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BB9" w:rsidRPr="00A5415A" w:rsidRDefault="00F7630F" w:rsidP="00772BB9">
      <w:pPr>
        <w:spacing w:after="0" w:line="240" w:lineRule="auto"/>
        <w:ind w:left="467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772BB9" w:rsidRPr="00A5415A">
        <w:rPr>
          <w:rFonts w:ascii="Times New Roman" w:eastAsia="Times New Roman" w:hAnsi="Times New Roman" w:cs="Times New Roman"/>
          <w:sz w:val="28"/>
          <w:szCs w:val="28"/>
          <w:lang w:eastAsia="ru-RU"/>
        </w:rPr>
        <w:t>УТВЕРЖДЕНО</w:t>
      </w:r>
    </w:p>
    <w:p w:rsidR="00772BB9" w:rsidRPr="00A5415A" w:rsidRDefault="00772BB9" w:rsidP="00772BB9">
      <w:pPr>
        <w:tabs>
          <w:tab w:val="left" w:pos="6966"/>
        </w:tabs>
        <w:spacing w:after="0" w:line="240" w:lineRule="auto"/>
        <w:ind w:left="4678"/>
        <w:jc w:val="center"/>
        <w:rPr>
          <w:rFonts w:ascii="Times New Roman" w:eastAsia="Times New Roman" w:hAnsi="Times New Roman" w:cs="Times New Roman"/>
          <w:sz w:val="28"/>
          <w:szCs w:val="28"/>
          <w:lang w:eastAsia="ru-RU"/>
        </w:rPr>
      </w:pPr>
      <w:r w:rsidRPr="00A5415A">
        <w:rPr>
          <w:rFonts w:ascii="Times New Roman" w:eastAsia="Times New Roman" w:hAnsi="Times New Roman" w:cs="Times New Roman"/>
          <w:sz w:val="28"/>
          <w:szCs w:val="28"/>
          <w:lang w:eastAsia="ru-RU"/>
        </w:rPr>
        <w:t>распоряжением Администрации</w:t>
      </w:r>
    </w:p>
    <w:p w:rsidR="00772BB9" w:rsidRDefault="00772BB9" w:rsidP="00772BB9">
      <w:pPr>
        <w:tabs>
          <w:tab w:val="left" w:pos="6966"/>
        </w:tabs>
        <w:spacing w:after="0" w:line="240" w:lineRule="auto"/>
        <w:ind w:left="4678"/>
        <w:jc w:val="center"/>
        <w:rPr>
          <w:rFonts w:ascii="Times New Roman" w:eastAsia="Times New Roman" w:hAnsi="Times New Roman" w:cs="Times New Roman"/>
          <w:sz w:val="28"/>
          <w:szCs w:val="28"/>
          <w:lang w:eastAsia="ru-RU"/>
        </w:rPr>
      </w:pPr>
      <w:r w:rsidRPr="00A5415A">
        <w:rPr>
          <w:rFonts w:ascii="Times New Roman" w:eastAsia="Times New Roman" w:hAnsi="Times New Roman" w:cs="Times New Roman"/>
          <w:sz w:val="28"/>
          <w:szCs w:val="28"/>
          <w:lang w:eastAsia="ru-RU"/>
        </w:rPr>
        <w:t xml:space="preserve">городского округа </w:t>
      </w:r>
    </w:p>
    <w:p w:rsidR="00772BB9" w:rsidRPr="00FB3140" w:rsidRDefault="00772BB9" w:rsidP="00772BB9">
      <w:pPr>
        <w:tabs>
          <w:tab w:val="left" w:pos="6966"/>
        </w:tabs>
        <w:spacing w:after="0" w:line="240" w:lineRule="auto"/>
        <w:ind w:left="4678"/>
        <w:jc w:val="center"/>
        <w:rPr>
          <w:rFonts w:ascii="Times New Roman" w:eastAsia="Times New Roman" w:hAnsi="Times New Roman" w:cs="Times New Roman"/>
          <w:sz w:val="28"/>
          <w:szCs w:val="28"/>
          <w:lang w:eastAsia="ru-RU"/>
        </w:rPr>
      </w:pPr>
      <w:r w:rsidRPr="00FB3140">
        <w:rPr>
          <w:rFonts w:ascii="Times New Roman" w:eastAsia="Times New Roman" w:hAnsi="Times New Roman" w:cs="Times New Roman"/>
          <w:sz w:val="28"/>
          <w:szCs w:val="28"/>
          <w:lang w:eastAsia="ru-RU"/>
        </w:rPr>
        <w:t>"Город Архангельск"</w:t>
      </w:r>
    </w:p>
    <w:p w:rsidR="00772BB9" w:rsidRPr="00D36922" w:rsidRDefault="00D36922" w:rsidP="00772BB9">
      <w:pPr>
        <w:spacing w:after="0" w:line="240" w:lineRule="auto"/>
        <w:ind w:left="4678"/>
        <w:jc w:val="center"/>
        <w:rPr>
          <w:rFonts w:ascii="Times New Roman" w:eastAsia="Times New Roman" w:hAnsi="Times New Roman" w:cs="Times New Roman"/>
          <w:sz w:val="36"/>
          <w:szCs w:val="28"/>
          <w:lang w:eastAsia="ru-RU"/>
        </w:rPr>
      </w:pPr>
      <w:bookmarkStart w:id="0" w:name="_GoBack"/>
      <w:r w:rsidRPr="00D36922">
        <w:rPr>
          <w:rFonts w:ascii="Times New Roman" w:hAnsi="Times New Roman" w:cs="Times New Roman"/>
          <w:bCs/>
          <w:sz w:val="28"/>
          <w:szCs w:val="36"/>
        </w:rPr>
        <w:t>от 3 апреля 2024 г. № 1706р</w:t>
      </w:r>
    </w:p>
    <w:bookmarkEnd w:id="0"/>
    <w:p w:rsidR="007B59DF" w:rsidRPr="007B59DF" w:rsidRDefault="007B59DF" w:rsidP="007B59DF">
      <w:pPr>
        <w:tabs>
          <w:tab w:val="left" w:pos="6966"/>
        </w:tabs>
        <w:spacing w:after="0" w:line="240" w:lineRule="exact"/>
        <w:rPr>
          <w:rFonts w:ascii="Times New Roman" w:eastAsia="Times New Roman" w:hAnsi="Times New Roman" w:cs="Times New Roman"/>
          <w:sz w:val="16"/>
          <w:szCs w:val="16"/>
          <w:lang w:eastAsia="ru-RU"/>
        </w:rPr>
      </w:pPr>
    </w:p>
    <w:p w:rsidR="00820966" w:rsidRPr="0011173F" w:rsidRDefault="00820966" w:rsidP="00820966">
      <w:pPr>
        <w:spacing w:after="0" w:line="240" w:lineRule="auto"/>
        <w:jc w:val="center"/>
        <w:rPr>
          <w:rFonts w:ascii="Times New Roman" w:eastAsia="Times New Roman" w:hAnsi="Times New Roman" w:cs="Times New Roman"/>
          <w:b/>
          <w:sz w:val="28"/>
          <w:szCs w:val="24"/>
          <w:lang w:eastAsia="ru-RU"/>
        </w:rPr>
      </w:pPr>
      <w:r w:rsidRPr="0011173F">
        <w:rPr>
          <w:rFonts w:ascii="Times New Roman" w:eastAsia="Times New Roman" w:hAnsi="Times New Roman" w:cs="Times New Roman"/>
          <w:b/>
          <w:sz w:val="28"/>
          <w:szCs w:val="24"/>
          <w:lang w:eastAsia="ru-RU"/>
        </w:rPr>
        <w:t>ИЗВЕЩЕНИЕ</w:t>
      </w:r>
    </w:p>
    <w:p w:rsidR="00820966" w:rsidRPr="0011173F" w:rsidRDefault="00820966" w:rsidP="00820966">
      <w:pPr>
        <w:spacing w:after="0" w:line="240" w:lineRule="auto"/>
        <w:jc w:val="center"/>
        <w:rPr>
          <w:rFonts w:ascii="Times New Roman" w:eastAsia="Times New Roman" w:hAnsi="Times New Roman" w:cs="Times New Roman"/>
          <w:b/>
          <w:sz w:val="28"/>
          <w:szCs w:val="24"/>
          <w:lang w:eastAsia="ru-RU"/>
        </w:rPr>
      </w:pPr>
      <w:r w:rsidRPr="0011173F">
        <w:rPr>
          <w:rFonts w:ascii="Times New Roman" w:eastAsia="Times New Roman" w:hAnsi="Times New Roman" w:cs="Times New Roman"/>
          <w:b/>
          <w:sz w:val="28"/>
          <w:szCs w:val="24"/>
          <w:lang w:eastAsia="ru-RU"/>
        </w:rPr>
        <w:t xml:space="preserve">о проведении аукциона </w:t>
      </w:r>
    </w:p>
    <w:tbl>
      <w:tblPr>
        <w:tblpPr w:leftFromText="180" w:rightFromText="180" w:vertAnchor="text" w:tblpX="-176" w:tblpY="237"/>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9355"/>
      </w:tblGrid>
      <w:tr w:rsidR="00820966" w:rsidRPr="00866F21" w:rsidTr="002A318D">
        <w:tc>
          <w:tcPr>
            <w:tcW w:w="534" w:type="dxa"/>
          </w:tcPr>
          <w:p w:rsidR="00820966" w:rsidRPr="00866F21" w:rsidRDefault="00820966" w:rsidP="00A1558B">
            <w:pPr>
              <w:spacing w:after="0" w:line="240" w:lineRule="auto"/>
              <w:jc w:val="center"/>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w:t>
            </w:r>
          </w:p>
        </w:tc>
        <w:tc>
          <w:tcPr>
            <w:tcW w:w="9355" w:type="dxa"/>
          </w:tcPr>
          <w:p w:rsidR="00820966" w:rsidRPr="00B361DA" w:rsidRDefault="00DE6162" w:rsidP="002A0ACB">
            <w:pPr>
              <w:tabs>
                <w:tab w:val="left" w:pos="0"/>
              </w:tabs>
              <w:spacing w:after="0" w:line="240" w:lineRule="auto"/>
              <w:jc w:val="both"/>
              <w:rPr>
                <w:rFonts w:ascii="Times New Roman" w:eastAsia="Times New Roman" w:hAnsi="Times New Roman" w:cs="Times New Roman"/>
                <w:sz w:val="24"/>
                <w:szCs w:val="24"/>
                <w:lang w:eastAsia="ru-RU"/>
              </w:rPr>
            </w:pPr>
            <w:r w:rsidRPr="00B361DA">
              <w:rPr>
                <w:rFonts w:ascii="Times New Roman" w:eastAsia="Times New Roman" w:hAnsi="Times New Roman" w:cs="Times New Roman"/>
                <w:sz w:val="24"/>
                <w:szCs w:val="24"/>
                <w:lang w:eastAsia="ru-RU"/>
              </w:rPr>
              <w:t>Форма торгов: аукцион</w:t>
            </w:r>
            <w:r w:rsidR="0030686C">
              <w:rPr>
                <w:rFonts w:ascii="Times New Roman" w:eastAsia="Times New Roman" w:hAnsi="Times New Roman" w:cs="Times New Roman"/>
                <w:sz w:val="24"/>
                <w:szCs w:val="24"/>
                <w:lang w:eastAsia="ru-RU"/>
              </w:rPr>
              <w:t xml:space="preserve"> в электронной форме</w:t>
            </w:r>
            <w:r w:rsidRPr="00B361DA">
              <w:rPr>
                <w:rFonts w:ascii="Times New Roman" w:eastAsia="Times New Roman" w:hAnsi="Times New Roman" w:cs="Times New Roman"/>
                <w:sz w:val="24"/>
                <w:szCs w:val="24"/>
                <w:lang w:eastAsia="ru-RU"/>
              </w:rPr>
              <w:t xml:space="preserve">, открытый по составу участников </w:t>
            </w:r>
            <w:r w:rsidR="00085F54">
              <w:rPr>
                <w:rFonts w:ascii="Times New Roman" w:eastAsia="Times New Roman" w:hAnsi="Times New Roman" w:cs="Times New Roman"/>
                <w:sz w:val="24"/>
                <w:szCs w:val="24"/>
                <w:lang w:eastAsia="ru-RU"/>
              </w:rPr>
              <w:br/>
            </w:r>
            <w:r w:rsidRPr="00B361DA">
              <w:rPr>
                <w:rFonts w:ascii="Times New Roman" w:eastAsia="Times New Roman" w:hAnsi="Times New Roman" w:cs="Times New Roman"/>
                <w:sz w:val="24"/>
                <w:szCs w:val="24"/>
                <w:lang w:eastAsia="ru-RU"/>
              </w:rPr>
              <w:t>и открытый по форме подачи предложений о размере годовой арендной платы</w:t>
            </w:r>
          </w:p>
        </w:tc>
      </w:tr>
      <w:tr w:rsidR="00820966" w:rsidRPr="00866F21" w:rsidTr="002579A1">
        <w:trPr>
          <w:trHeight w:val="274"/>
        </w:trPr>
        <w:tc>
          <w:tcPr>
            <w:tcW w:w="534" w:type="dxa"/>
          </w:tcPr>
          <w:p w:rsidR="00820966" w:rsidRPr="00866F21" w:rsidRDefault="00820966" w:rsidP="00A1558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866F21">
              <w:rPr>
                <w:rFonts w:ascii="Times New Roman" w:eastAsia="Times New Roman" w:hAnsi="Times New Roman" w:cs="Times New Roman"/>
                <w:sz w:val="24"/>
                <w:szCs w:val="24"/>
                <w:lang w:eastAsia="ru-RU"/>
              </w:rPr>
              <w:t>.</w:t>
            </w:r>
          </w:p>
        </w:tc>
        <w:tc>
          <w:tcPr>
            <w:tcW w:w="9355" w:type="dxa"/>
          </w:tcPr>
          <w:p w:rsidR="007173E9" w:rsidRDefault="00965052" w:rsidP="00340E23">
            <w:pPr>
              <w:tabs>
                <w:tab w:val="left" w:pos="0"/>
              </w:tabs>
              <w:spacing w:after="0" w:line="240" w:lineRule="auto"/>
              <w:jc w:val="both"/>
              <w:rPr>
                <w:rFonts w:ascii="Times New Roman" w:eastAsia="Times New Roman" w:hAnsi="Times New Roman" w:cs="Times New Roman"/>
                <w:sz w:val="24"/>
                <w:szCs w:val="24"/>
                <w:lang w:eastAsia="ru-RU"/>
              </w:rPr>
            </w:pPr>
            <w:r w:rsidRPr="00B361DA">
              <w:rPr>
                <w:rFonts w:ascii="Times New Roman" w:eastAsia="Times New Roman" w:hAnsi="Times New Roman" w:cs="Times New Roman"/>
                <w:sz w:val="24"/>
                <w:szCs w:val="24"/>
                <w:lang w:eastAsia="ru-RU"/>
              </w:rPr>
              <w:t xml:space="preserve">Предмет аукциона: </w:t>
            </w:r>
            <w:r w:rsidR="007F1902" w:rsidRPr="00B361DA">
              <w:rPr>
                <w:rFonts w:ascii="Times New Roman" w:eastAsia="Times New Roman" w:hAnsi="Times New Roman" w:cs="Times New Roman"/>
                <w:sz w:val="24"/>
                <w:szCs w:val="24"/>
                <w:lang w:eastAsia="ru-RU"/>
              </w:rPr>
              <w:t xml:space="preserve">право на заключение договора аренды земельного участка,  </w:t>
            </w:r>
            <w:r w:rsidR="00340E23">
              <w:rPr>
                <w:rFonts w:ascii="Times New Roman" w:eastAsia="Times New Roman" w:hAnsi="Times New Roman" w:cs="Times New Roman"/>
                <w:sz w:val="24"/>
                <w:szCs w:val="24"/>
                <w:lang w:eastAsia="ru-RU"/>
              </w:rPr>
              <w:t>государственная собственность на который не разграничена.</w:t>
            </w:r>
          </w:p>
          <w:p w:rsidR="008E21A0" w:rsidRPr="00E20F4B" w:rsidRDefault="008E21A0" w:rsidP="008E21A0">
            <w:pPr>
              <w:tabs>
                <w:tab w:val="left" w:pos="0"/>
              </w:tabs>
              <w:spacing w:after="0" w:line="240" w:lineRule="auto"/>
              <w:jc w:val="both"/>
              <w:rPr>
                <w:rFonts w:ascii="Times New Roman" w:eastAsia="Times New Roman" w:hAnsi="Times New Roman" w:cs="Times New Roman"/>
                <w:b/>
                <w:sz w:val="24"/>
                <w:szCs w:val="24"/>
                <w:lang w:eastAsia="ru-RU"/>
              </w:rPr>
            </w:pPr>
            <w:r w:rsidRPr="00E20F4B">
              <w:rPr>
                <w:rFonts w:ascii="Times New Roman" w:eastAsia="Times New Roman" w:hAnsi="Times New Roman" w:cs="Times New Roman"/>
                <w:b/>
                <w:sz w:val="24"/>
                <w:szCs w:val="24"/>
                <w:lang w:eastAsia="ru-RU"/>
              </w:rPr>
              <w:t>Лот № 1: Земельный участок (категория земель - земли населенных пунктов)</w:t>
            </w:r>
            <w:r w:rsidR="004C662B">
              <w:rPr>
                <w:rFonts w:ascii="Times New Roman" w:eastAsia="Times New Roman" w:hAnsi="Times New Roman" w:cs="Times New Roman"/>
                <w:b/>
                <w:sz w:val="24"/>
                <w:szCs w:val="24"/>
                <w:lang w:eastAsia="ru-RU"/>
              </w:rPr>
              <w:t>,</w:t>
            </w:r>
            <w:r w:rsidR="004C662B">
              <w:t xml:space="preserve"> </w:t>
            </w:r>
            <w:r w:rsidR="004C662B" w:rsidRPr="004C662B">
              <w:rPr>
                <w:rFonts w:ascii="Times New Roman" w:eastAsia="Times New Roman" w:hAnsi="Times New Roman" w:cs="Times New Roman"/>
                <w:b/>
                <w:sz w:val="24"/>
                <w:szCs w:val="24"/>
                <w:lang w:eastAsia="ru-RU"/>
              </w:rPr>
              <w:t>государственная собственно</w:t>
            </w:r>
            <w:r w:rsidR="004C662B">
              <w:rPr>
                <w:rFonts w:ascii="Times New Roman" w:eastAsia="Times New Roman" w:hAnsi="Times New Roman" w:cs="Times New Roman"/>
                <w:b/>
                <w:sz w:val="24"/>
                <w:szCs w:val="24"/>
                <w:lang w:eastAsia="ru-RU"/>
              </w:rPr>
              <w:t xml:space="preserve">сть на который не разграничена, </w:t>
            </w:r>
            <w:r w:rsidRPr="00E20F4B">
              <w:rPr>
                <w:rFonts w:ascii="Times New Roman" w:eastAsia="Times New Roman" w:hAnsi="Times New Roman" w:cs="Times New Roman"/>
                <w:b/>
                <w:sz w:val="24"/>
                <w:szCs w:val="24"/>
                <w:lang w:eastAsia="ru-RU"/>
              </w:rPr>
              <w:t>с кадастровым номером 29</w:t>
            </w:r>
            <w:r w:rsidR="004C662B">
              <w:rPr>
                <w:rFonts w:ascii="Times New Roman" w:eastAsia="Times New Roman" w:hAnsi="Times New Roman" w:cs="Times New Roman"/>
                <w:b/>
                <w:sz w:val="24"/>
                <w:szCs w:val="24"/>
                <w:lang w:eastAsia="ru-RU"/>
              </w:rPr>
              <w:t xml:space="preserve">:22:050406:598, общей площадью </w:t>
            </w:r>
            <w:r w:rsidRPr="00E20F4B">
              <w:rPr>
                <w:rFonts w:ascii="Times New Roman" w:hAnsi="Times New Roman" w:cs="Times New Roman"/>
                <w:b/>
                <w:color w:val="000000"/>
                <w:sz w:val="24"/>
                <w:szCs w:val="24"/>
                <w:shd w:val="clear" w:color="auto" w:fill="FFFFFF"/>
              </w:rPr>
              <w:t>580</w:t>
            </w:r>
            <w:r w:rsidRPr="00E20F4B">
              <w:rPr>
                <w:rFonts w:ascii="Calibri" w:hAnsi="Calibri"/>
                <w:b/>
                <w:color w:val="000000"/>
                <w:sz w:val="24"/>
                <w:szCs w:val="24"/>
                <w:shd w:val="clear" w:color="auto" w:fill="FFFFFF"/>
              </w:rPr>
              <w:t xml:space="preserve"> </w:t>
            </w:r>
            <w:r w:rsidRPr="00E20F4B">
              <w:rPr>
                <w:rFonts w:ascii="Times New Roman" w:eastAsia="Times New Roman" w:hAnsi="Times New Roman" w:cs="Times New Roman"/>
                <w:b/>
                <w:sz w:val="24"/>
                <w:szCs w:val="24"/>
                <w:lang w:eastAsia="ru-RU"/>
              </w:rPr>
              <w:t xml:space="preserve">кв. м, расположенный по адресу: </w:t>
            </w:r>
            <w:r w:rsidRPr="00E20F4B">
              <w:rPr>
                <w:rFonts w:ascii="Times New Roman" w:hAnsi="Times New Roman" w:cs="Times New Roman"/>
                <w:b/>
                <w:sz w:val="24"/>
                <w:szCs w:val="24"/>
              </w:rPr>
              <w:t xml:space="preserve">Российская Федерация, Архангельская область, городской округ </w:t>
            </w:r>
            <w:r>
              <w:rPr>
                <w:rFonts w:ascii="Times New Roman" w:hAnsi="Times New Roman" w:cs="Times New Roman"/>
                <w:b/>
                <w:sz w:val="24"/>
                <w:szCs w:val="24"/>
              </w:rPr>
              <w:t>"</w:t>
            </w:r>
            <w:r w:rsidRPr="00E20F4B">
              <w:rPr>
                <w:rFonts w:ascii="Times New Roman" w:hAnsi="Times New Roman" w:cs="Times New Roman"/>
                <w:b/>
                <w:sz w:val="24"/>
                <w:szCs w:val="24"/>
              </w:rPr>
              <w:t>Город Архангельск</w:t>
            </w:r>
            <w:r>
              <w:rPr>
                <w:rFonts w:ascii="Times New Roman" w:hAnsi="Times New Roman" w:cs="Times New Roman"/>
                <w:b/>
                <w:sz w:val="24"/>
                <w:szCs w:val="24"/>
              </w:rPr>
              <w:t>"</w:t>
            </w:r>
            <w:r w:rsidRPr="00E20F4B">
              <w:rPr>
                <w:rFonts w:ascii="Times New Roman" w:hAnsi="Times New Roman" w:cs="Times New Roman"/>
                <w:b/>
                <w:sz w:val="24"/>
                <w:szCs w:val="24"/>
              </w:rPr>
              <w:t>, город Архангельск, улица Вельская, земельный участок 26</w:t>
            </w:r>
            <w:r w:rsidR="004D230C">
              <w:rPr>
                <w:rFonts w:ascii="Times New Roman" w:hAnsi="Times New Roman" w:cs="Times New Roman"/>
                <w:b/>
                <w:sz w:val="24"/>
                <w:szCs w:val="24"/>
              </w:rPr>
              <w:t>,</w:t>
            </w:r>
            <w:r w:rsidRPr="00E20F4B">
              <w:rPr>
                <w:rFonts w:ascii="Times New Roman" w:eastAsia="Times New Roman" w:hAnsi="Times New Roman" w:cs="Times New Roman"/>
                <w:b/>
                <w:sz w:val="24"/>
                <w:szCs w:val="24"/>
                <w:lang w:eastAsia="ru-RU"/>
              </w:rPr>
              <w:t xml:space="preserve"> для индивидуального жилищного строительства.</w:t>
            </w:r>
          </w:p>
          <w:p w:rsidR="00A1558B" w:rsidRPr="00B361DA" w:rsidRDefault="00A1558B" w:rsidP="00A1558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61DA">
              <w:rPr>
                <w:rFonts w:ascii="Times New Roman" w:eastAsia="Times New Roman" w:hAnsi="Times New Roman" w:cs="Times New Roman"/>
                <w:sz w:val="24"/>
                <w:szCs w:val="24"/>
                <w:lang w:eastAsia="ru-RU"/>
              </w:rPr>
              <w:t>Ср</w:t>
            </w:r>
            <w:r>
              <w:rPr>
                <w:rFonts w:ascii="Times New Roman" w:eastAsia="Times New Roman" w:hAnsi="Times New Roman" w:cs="Times New Roman"/>
                <w:sz w:val="24"/>
                <w:szCs w:val="24"/>
                <w:lang w:eastAsia="ru-RU"/>
              </w:rPr>
              <w:t xml:space="preserve">ок аренды земельного участка – 20 </w:t>
            </w:r>
            <w:r w:rsidR="008222C2">
              <w:rPr>
                <w:rFonts w:ascii="Times New Roman" w:eastAsia="Times New Roman" w:hAnsi="Times New Roman" w:cs="Times New Roman"/>
                <w:sz w:val="24"/>
                <w:szCs w:val="24"/>
                <w:lang w:eastAsia="ru-RU"/>
              </w:rPr>
              <w:t xml:space="preserve">(двадцать) </w:t>
            </w:r>
            <w:r w:rsidRPr="00B361DA">
              <w:rPr>
                <w:rFonts w:ascii="Times New Roman" w:eastAsia="Times New Roman" w:hAnsi="Times New Roman" w:cs="Times New Roman"/>
                <w:sz w:val="24"/>
                <w:szCs w:val="24"/>
                <w:lang w:eastAsia="ru-RU"/>
              </w:rPr>
              <w:t>лет с момента подписания договора аренды.</w:t>
            </w:r>
          </w:p>
          <w:p w:rsidR="008E21A0" w:rsidRPr="00F61E6A" w:rsidRDefault="008E21A0" w:rsidP="008E21A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61E6A">
              <w:rPr>
                <w:rFonts w:ascii="Times New Roman" w:eastAsia="Times New Roman" w:hAnsi="Times New Roman" w:cs="Times New Roman"/>
                <w:sz w:val="24"/>
                <w:szCs w:val="24"/>
                <w:lang w:eastAsia="ru-RU"/>
              </w:rPr>
              <w:t xml:space="preserve">Начальный размер годовой арендной платы: </w:t>
            </w:r>
          </w:p>
          <w:p w:rsidR="008E21A0" w:rsidRPr="00F61E6A" w:rsidRDefault="008E21A0" w:rsidP="008E21A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61E6A">
              <w:rPr>
                <w:rFonts w:ascii="Times New Roman" w:eastAsia="Times New Roman" w:hAnsi="Times New Roman" w:cs="Times New Roman"/>
                <w:sz w:val="24"/>
                <w:szCs w:val="24"/>
                <w:lang w:eastAsia="ru-RU"/>
              </w:rPr>
              <w:t>91 347 (</w:t>
            </w:r>
            <w:r w:rsidR="004D230C">
              <w:rPr>
                <w:rFonts w:ascii="Times New Roman" w:eastAsia="Times New Roman" w:hAnsi="Times New Roman" w:cs="Times New Roman"/>
                <w:sz w:val="24"/>
                <w:szCs w:val="24"/>
                <w:lang w:eastAsia="ru-RU"/>
              </w:rPr>
              <w:t>д</w:t>
            </w:r>
            <w:r w:rsidRPr="00F61E6A">
              <w:rPr>
                <w:rFonts w:ascii="Times New Roman" w:eastAsia="Times New Roman" w:hAnsi="Times New Roman" w:cs="Times New Roman"/>
                <w:sz w:val="24"/>
                <w:szCs w:val="24"/>
                <w:lang w:eastAsia="ru-RU"/>
              </w:rPr>
              <w:t>евяносто одна тысяча триста сорок семь) рублей 00 коп</w:t>
            </w:r>
            <w:r w:rsidR="004C662B">
              <w:rPr>
                <w:rFonts w:ascii="Times New Roman" w:eastAsia="Times New Roman" w:hAnsi="Times New Roman" w:cs="Times New Roman"/>
                <w:sz w:val="24"/>
                <w:szCs w:val="24"/>
                <w:lang w:eastAsia="ru-RU"/>
              </w:rPr>
              <w:t>еек</w:t>
            </w:r>
            <w:r w:rsidRPr="00F61E6A">
              <w:rPr>
                <w:rFonts w:ascii="Times New Roman" w:eastAsia="Times New Roman" w:hAnsi="Times New Roman" w:cs="Times New Roman"/>
                <w:sz w:val="24"/>
                <w:szCs w:val="24"/>
                <w:lang w:eastAsia="ru-RU"/>
              </w:rPr>
              <w:t xml:space="preserve">. </w:t>
            </w:r>
          </w:p>
          <w:p w:rsidR="008E21A0" w:rsidRPr="00F61E6A" w:rsidRDefault="008E21A0" w:rsidP="008E21A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61E6A">
              <w:rPr>
                <w:rFonts w:ascii="Times New Roman" w:eastAsia="Times New Roman" w:hAnsi="Times New Roman" w:cs="Times New Roman"/>
                <w:sz w:val="24"/>
                <w:szCs w:val="24"/>
                <w:lang w:eastAsia="ru-RU"/>
              </w:rPr>
              <w:t xml:space="preserve">Сумма задатка на участие в аукционе: </w:t>
            </w:r>
          </w:p>
          <w:p w:rsidR="008E21A0" w:rsidRPr="00F61E6A" w:rsidRDefault="008E21A0" w:rsidP="008E21A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61E6A">
              <w:rPr>
                <w:rFonts w:ascii="Times New Roman" w:eastAsia="Times New Roman" w:hAnsi="Times New Roman" w:cs="Times New Roman"/>
                <w:sz w:val="24"/>
                <w:szCs w:val="24"/>
                <w:lang w:eastAsia="ru-RU"/>
              </w:rPr>
              <w:t>91 347 (</w:t>
            </w:r>
            <w:r w:rsidR="004D230C">
              <w:rPr>
                <w:rFonts w:ascii="Times New Roman" w:eastAsia="Times New Roman" w:hAnsi="Times New Roman" w:cs="Times New Roman"/>
                <w:sz w:val="24"/>
                <w:szCs w:val="24"/>
                <w:lang w:eastAsia="ru-RU"/>
              </w:rPr>
              <w:t>д</w:t>
            </w:r>
            <w:r w:rsidRPr="00F61E6A">
              <w:rPr>
                <w:rFonts w:ascii="Times New Roman" w:eastAsia="Times New Roman" w:hAnsi="Times New Roman" w:cs="Times New Roman"/>
                <w:sz w:val="24"/>
                <w:szCs w:val="24"/>
                <w:lang w:eastAsia="ru-RU"/>
              </w:rPr>
              <w:t>евяносто одна тысяча триста сорок семь) рублей 00 коп</w:t>
            </w:r>
            <w:r w:rsidR="004C662B">
              <w:rPr>
                <w:rFonts w:ascii="Times New Roman" w:eastAsia="Times New Roman" w:hAnsi="Times New Roman" w:cs="Times New Roman"/>
                <w:sz w:val="24"/>
                <w:szCs w:val="24"/>
                <w:lang w:eastAsia="ru-RU"/>
              </w:rPr>
              <w:t>еек</w:t>
            </w:r>
            <w:r w:rsidRPr="00F61E6A">
              <w:rPr>
                <w:rFonts w:ascii="Times New Roman" w:eastAsia="Times New Roman" w:hAnsi="Times New Roman" w:cs="Times New Roman"/>
                <w:sz w:val="24"/>
                <w:szCs w:val="24"/>
                <w:lang w:eastAsia="ru-RU"/>
              </w:rPr>
              <w:t xml:space="preserve"> (100 процентов)</w:t>
            </w:r>
            <w:r w:rsidR="004C662B">
              <w:rPr>
                <w:rFonts w:ascii="Times New Roman" w:eastAsia="Times New Roman" w:hAnsi="Times New Roman" w:cs="Times New Roman"/>
                <w:sz w:val="24"/>
                <w:szCs w:val="24"/>
                <w:lang w:eastAsia="ru-RU"/>
              </w:rPr>
              <w:t>.</w:t>
            </w:r>
          </w:p>
          <w:p w:rsidR="008E21A0" w:rsidRPr="00F61E6A" w:rsidRDefault="008E21A0" w:rsidP="008E21A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61E6A">
              <w:rPr>
                <w:rFonts w:ascii="Times New Roman" w:eastAsia="Times New Roman" w:hAnsi="Times New Roman" w:cs="Times New Roman"/>
                <w:sz w:val="24"/>
                <w:szCs w:val="24"/>
                <w:lang w:eastAsia="ru-RU"/>
              </w:rPr>
              <w:t xml:space="preserve">"Шаг аукциона": </w:t>
            </w:r>
          </w:p>
          <w:p w:rsidR="008E21A0" w:rsidRPr="00D56330" w:rsidRDefault="008E21A0" w:rsidP="008E21A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2 740</w:t>
            </w:r>
            <w:r w:rsidRPr="00F61E6A">
              <w:rPr>
                <w:rFonts w:ascii="Times New Roman" w:eastAsia="Times New Roman" w:hAnsi="Times New Roman" w:cs="Times New Roman"/>
                <w:sz w:val="24"/>
                <w:szCs w:val="24"/>
                <w:lang w:eastAsia="ru-RU"/>
              </w:rPr>
              <w:t xml:space="preserve"> (</w:t>
            </w:r>
            <w:r w:rsidR="004D230C">
              <w:rPr>
                <w:rFonts w:ascii="Times New Roman" w:eastAsia="Times New Roman" w:hAnsi="Times New Roman" w:cs="Times New Roman"/>
                <w:sz w:val="24"/>
                <w:szCs w:val="24"/>
                <w:lang w:eastAsia="ru-RU"/>
              </w:rPr>
              <w:t>д</w:t>
            </w:r>
            <w:r w:rsidRPr="00F61E6A">
              <w:rPr>
                <w:rFonts w:ascii="Times New Roman" w:eastAsia="Times New Roman" w:hAnsi="Times New Roman" w:cs="Times New Roman"/>
                <w:sz w:val="24"/>
                <w:szCs w:val="24"/>
                <w:lang w:eastAsia="ru-RU"/>
              </w:rPr>
              <w:t>ве тыся</w:t>
            </w:r>
            <w:r w:rsidR="004C662B">
              <w:rPr>
                <w:rFonts w:ascii="Times New Roman" w:eastAsia="Times New Roman" w:hAnsi="Times New Roman" w:cs="Times New Roman"/>
                <w:sz w:val="24"/>
                <w:szCs w:val="24"/>
                <w:lang w:eastAsia="ru-RU"/>
              </w:rPr>
              <w:t>чи семьсот сорок) рублей 41 копеек</w:t>
            </w:r>
            <w:r w:rsidRPr="00F61E6A">
              <w:rPr>
                <w:rFonts w:ascii="Times New Roman" w:eastAsia="Times New Roman" w:hAnsi="Times New Roman" w:cs="Times New Roman"/>
                <w:sz w:val="24"/>
                <w:szCs w:val="24"/>
                <w:lang w:eastAsia="ru-RU"/>
              </w:rPr>
              <w:t xml:space="preserve"> (3 процента).</w:t>
            </w:r>
          </w:p>
          <w:p w:rsidR="008E21A0" w:rsidRPr="00D56330" w:rsidRDefault="008E21A0" w:rsidP="008E21A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61E6A">
              <w:rPr>
                <w:rFonts w:ascii="Times New Roman" w:eastAsia="Times New Roman" w:hAnsi="Times New Roman" w:cs="Times New Roman"/>
                <w:sz w:val="24"/>
                <w:szCs w:val="24"/>
                <w:lang w:eastAsia="ru-RU"/>
              </w:rPr>
              <w:t>Ограничения, обременения: земельный участок расположен в границах зон с особыми условиями использования территории:</w:t>
            </w:r>
          </w:p>
          <w:p w:rsidR="008E21A0" w:rsidRPr="00F61E6A" w:rsidRDefault="008E21A0" w:rsidP="008E21A0">
            <w:pPr>
              <w:pStyle w:val="ConsPlusNonformat"/>
              <w:jc w:val="both"/>
              <w:rPr>
                <w:rFonts w:ascii="Times New Roman" w:hAnsi="Times New Roman" w:cs="Times New Roman"/>
                <w:bCs/>
                <w:sz w:val="24"/>
                <w:szCs w:val="24"/>
              </w:rPr>
            </w:pPr>
            <w:r w:rsidRPr="00F61E6A">
              <w:rPr>
                <w:rFonts w:ascii="Times New Roman" w:hAnsi="Times New Roman" w:cs="Times New Roman"/>
                <w:bCs/>
                <w:sz w:val="24"/>
                <w:szCs w:val="24"/>
              </w:rPr>
              <w:t>- 2 пояс зоны санитарной охраны источника питьевого и хозяйственно-бытового водоснабжения;</w:t>
            </w:r>
          </w:p>
          <w:p w:rsidR="008E21A0" w:rsidRPr="00F61E6A" w:rsidRDefault="008E21A0" w:rsidP="008E21A0">
            <w:pPr>
              <w:pStyle w:val="ConsPlusNonformat"/>
              <w:jc w:val="both"/>
              <w:rPr>
                <w:rFonts w:ascii="Times New Roman" w:hAnsi="Times New Roman" w:cs="Times New Roman"/>
                <w:bCs/>
                <w:sz w:val="24"/>
                <w:szCs w:val="24"/>
              </w:rPr>
            </w:pPr>
            <w:r w:rsidRPr="00F61E6A">
              <w:rPr>
                <w:rFonts w:ascii="Times New Roman" w:hAnsi="Times New Roman" w:cs="Times New Roman"/>
                <w:bCs/>
                <w:sz w:val="24"/>
                <w:szCs w:val="24"/>
              </w:rPr>
              <w:t>- 3 пояс зоны санитарной охраны источника питьевого и хозяйственно-бытового водоснабжения;</w:t>
            </w:r>
          </w:p>
          <w:p w:rsidR="008E21A0" w:rsidRPr="00F61E6A" w:rsidRDefault="008E21A0" w:rsidP="008E21A0">
            <w:pPr>
              <w:spacing w:after="0" w:line="240" w:lineRule="auto"/>
              <w:jc w:val="both"/>
              <w:rPr>
                <w:rFonts w:ascii="Times New Roman" w:hAnsi="Times New Roman" w:cs="Times New Roman"/>
                <w:bCs/>
                <w:sz w:val="24"/>
                <w:szCs w:val="24"/>
              </w:rPr>
            </w:pPr>
            <w:r w:rsidRPr="00F61E6A">
              <w:rPr>
                <w:rFonts w:ascii="Times New Roman" w:hAnsi="Times New Roman" w:cs="Times New Roman"/>
                <w:bCs/>
                <w:sz w:val="24"/>
                <w:szCs w:val="24"/>
              </w:rPr>
              <w:t>- охранная зона "ВЛ-0,4кв от ТП</w:t>
            </w:r>
            <w:r>
              <w:rPr>
                <w:rFonts w:ascii="Times New Roman" w:hAnsi="Times New Roman" w:cs="Times New Roman"/>
                <w:bCs/>
                <w:sz w:val="24"/>
                <w:szCs w:val="24"/>
              </w:rPr>
              <w:t xml:space="preserve"> </w:t>
            </w:r>
            <w:r w:rsidRPr="00F61E6A">
              <w:rPr>
                <w:rFonts w:ascii="Times New Roman" w:hAnsi="Times New Roman" w:cs="Times New Roman"/>
                <w:bCs/>
                <w:sz w:val="24"/>
                <w:szCs w:val="24"/>
              </w:rPr>
              <w:t>№348 до ВРУ жилого дома по ул.</w:t>
            </w:r>
            <w:r>
              <w:rPr>
                <w:rFonts w:ascii="Times New Roman" w:hAnsi="Times New Roman" w:cs="Times New Roman"/>
                <w:bCs/>
                <w:sz w:val="24"/>
                <w:szCs w:val="24"/>
              </w:rPr>
              <w:t xml:space="preserve"> </w:t>
            </w:r>
            <w:r w:rsidRPr="00F61E6A">
              <w:rPr>
                <w:rFonts w:ascii="Times New Roman" w:hAnsi="Times New Roman" w:cs="Times New Roman"/>
                <w:bCs/>
                <w:sz w:val="24"/>
                <w:szCs w:val="24"/>
              </w:rPr>
              <w:t>Октябрят, 9 в", реестровый номер 29:22-6.652;</w:t>
            </w:r>
          </w:p>
          <w:p w:rsidR="008E21A0" w:rsidRPr="00F61E6A" w:rsidRDefault="008E21A0" w:rsidP="008E21A0">
            <w:pPr>
              <w:spacing w:after="0" w:line="240" w:lineRule="auto"/>
              <w:jc w:val="both"/>
              <w:rPr>
                <w:rFonts w:ascii="Times New Roman" w:hAnsi="Times New Roman" w:cs="Times New Roman"/>
                <w:bCs/>
                <w:sz w:val="24"/>
                <w:szCs w:val="24"/>
              </w:rPr>
            </w:pPr>
            <w:r w:rsidRPr="00F61E6A">
              <w:rPr>
                <w:rFonts w:ascii="Times New Roman" w:hAnsi="Times New Roman" w:cs="Times New Roman"/>
                <w:bCs/>
                <w:sz w:val="24"/>
                <w:szCs w:val="24"/>
              </w:rPr>
              <w:t>- публичный сервитут "ВЛ-0,4кв от ТП</w:t>
            </w:r>
            <w:r>
              <w:rPr>
                <w:rFonts w:ascii="Times New Roman" w:hAnsi="Times New Roman" w:cs="Times New Roman"/>
                <w:bCs/>
                <w:sz w:val="24"/>
                <w:szCs w:val="24"/>
              </w:rPr>
              <w:t xml:space="preserve"> </w:t>
            </w:r>
            <w:r w:rsidRPr="00F61E6A">
              <w:rPr>
                <w:rFonts w:ascii="Times New Roman" w:hAnsi="Times New Roman" w:cs="Times New Roman"/>
                <w:bCs/>
                <w:sz w:val="24"/>
                <w:szCs w:val="24"/>
              </w:rPr>
              <w:t>№348 до ВРУ жилого дома по ул.</w:t>
            </w:r>
            <w:r>
              <w:rPr>
                <w:rFonts w:ascii="Times New Roman" w:hAnsi="Times New Roman" w:cs="Times New Roman"/>
                <w:bCs/>
                <w:sz w:val="24"/>
                <w:szCs w:val="24"/>
              </w:rPr>
              <w:t xml:space="preserve"> </w:t>
            </w:r>
            <w:r w:rsidRPr="00F61E6A">
              <w:rPr>
                <w:rFonts w:ascii="Times New Roman" w:hAnsi="Times New Roman" w:cs="Times New Roman"/>
                <w:bCs/>
                <w:sz w:val="24"/>
                <w:szCs w:val="24"/>
              </w:rPr>
              <w:t xml:space="preserve">Октябрят, </w:t>
            </w:r>
            <w:r w:rsidRPr="00F61E6A">
              <w:rPr>
                <w:rFonts w:ascii="Times New Roman" w:hAnsi="Times New Roman" w:cs="Times New Roman"/>
                <w:bCs/>
                <w:sz w:val="24"/>
                <w:szCs w:val="24"/>
              </w:rPr>
              <w:br/>
              <w:t>9 в", реестровый номер 29:22-6.841;</w:t>
            </w:r>
          </w:p>
          <w:p w:rsidR="008E21A0" w:rsidRDefault="008E21A0" w:rsidP="008E21A0">
            <w:pPr>
              <w:spacing w:after="0" w:line="240" w:lineRule="auto"/>
              <w:jc w:val="both"/>
              <w:rPr>
                <w:rFonts w:ascii="Times New Roman" w:hAnsi="Times New Roman" w:cs="Times New Roman"/>
                <w:bCs/>
                <w:sz w:val="24"/>
                <w:szCs w:val="24"/>
              </w:rPr>
            </w:pPr>
            <w:r w:rsidRPr="00F61E6A">
              <w:rPr>
                <w:rFonts w:ascii="Times New Roman" w:hAnsi="Times New Roman" w:cs="Times New Roman"/>
                <w:bCs/>
                <w:sz w:val="24"/>
                <w:szCs w:val="24"/>
              </w:rPr>
              <w:t>- зона с особыми условиями использования территории ВК ТП375-ТП348; ВК ТП375-ТП376, реестровый номер 29:22-6.985.</w:t>
            </w:r>
          </w:p>
          <w:p w:rsidR="008E21A0" w:rsidRPr="008763D0" w:rsidRDefault="008E21A0" w:rsidP="008E21A0">
            <w:pPr>
              <w:spacing w:after="0" w:line="240" w:lineRule="auto"/>
              <w:jc w:val="both"/>
              <w:rPr>
                <w:rFonts w:ascii="Times New Roman" w:hAnsi="Times New Roman" w:cs="Times New Roman"/>
                <w:bCs/>
                <w:sz w:val="24"/>
                <w:szCs w:val="24"/>
              </w:rPr>
            </w:pPr>
            <w:r w:rsidRPr="008763D0">
              <w:rPr>
                <w:rFonts w:ascii="Times New Roman" w:hAnsi="Times New Roman" w:cs="Times New Roman"/>
                <w:bCs/>
                <w:sz w:val="24"/>
                <w:szCs w:val="24"/>
              </w:rPr>
              <w:t>В соответствии с постановлением Правительства</w:t>
            </w:r>
            <w:r>
              <w:rPr>
                <w:rFonts w:ascii="Times New Roman" w:hAnsi="Times New Roman" w:cs="Times New Roman"/>
                <w:bCs/>
                <w:sz w:val="24"/>
                <w:szCs w:val="24"/>
              </w:rPr>
              <w:t xml:space="preserve"> Архангельской области от 18 ноября </w:t>
            </w:r>
            <w:r w:rsidRPr="008763D0">
              <w:rPr>
                <w:rFonts w:ascii="Times New Roman" w:hAnsi="Times New Roman" w:cs="Times New Roman"/>
                <w:bCs/>
                <w:sz w:val="24"/>
                <w:szCs w:val="24"/>
              </w:rPr>
              <w:t xml:space="preserve">2014 </w:t>
            </w:r>
            <w:r>
              <w:rPr>
                <w:rFonts w:ascii="Times New Roman" w:hAnsi="Times New Roman" w:cs="Times New Roman"/>
                <w:bCs/>
                <w:sz w:val="24"/>
                <w:szCs w:val="24"/>
              </w:rPr>
              <w:t xml:space="preserve">года </w:t>
            </w:r>
            <w:r w:rsidRPr="008763D0">
              <w:rPr>
                <w:rFonts w:ascii="Times New Roman" w:hAnsi="Times New Roman" w:cs="Times New Roman"/>
                <w:bCs/>
                <w:sz w:val="24"/>
                <w:szCs w:val="24"/>
              </w:rPr>
              <w:t xml:space="preserve">№ 460-пп "Об утверждении границы зон охраны объектов культурного наследия (памятников истории и культуры) народов Российской Федерации, расположенных на территории исторического центра города Архангельска </w:t>
            </w:r>
            <w:r>
              <w:rPr>
                <w:rFonts w:ascii="Times New Roman" w:hAnsi="Times New Roman" w:cs="Times New Roman"/>
                <w:bCs/>
                <w:sz w:val="24"/>
                <w:szCs w:val="24"/>
              </w:rPr>
              <w:br/>
            </w:r>
            <w:r w:rsidRPr="008763D0">
              <w:rPr>
                <w:rFonts w:ascii="Times New Roman" w:hAnsi="Times New Roman" w:cs="Times New Roman"/>
                <w:bCs/>
                <w:sz w:val="24"/>
                <w:szCs w:val="24"/>
              </w:rPr>
              <w:t xml:space="preserve">(в Ломоносовском, Октябрьском и Соломбальском территориальных округах)" земельный участок с кадастровым номером </w:t>
            </w:r>
            <w:r w:rsidRPr="008763D0">
              <w:rPr>
                <w:rFonts w:ascii="Times New Roman" w:hAnsi="Times New Roman" w:cs="Times New Roman"/>
                <w:sz w:val="24"/>
                <w:szCs w:val="24"/>
              </w:rPr>
              <w:t>29:22:050406:598</w:t>
            </w:r>
            <w:r w:rsidRPr="008763D0">
              <w:rPr>
                <w:rFonts w:ascii="Times New Roman" w:hAnsi="Times New Roman" w:cs="Times New Roman"/>
                <w:bCs/>
                <w:sz w:val="24"/>
                <w:szCs w:val="24"/>
              </w:rPr>
              <w:t xml:space="preserve"> имеет следующие ограничения по использованию:</w:t>
            </w:r>
          </w:p>
          <w:p w:rsidR="008E21A0" w:rsidRDefault="008E21A0" w:rsidP="008E21A0">
            <w:pPr>
              <w:spacing w:after="0" w:line="240" w:lineRule="auto"/>
              <w:jc w:val="both"/>
              <w:rPr>
                <w:rFonts w:ascii="Times New Roman" w:hAnsi="Times New Roman" w:cs="Times New Roman"/>
                <w:bCs/>
                <w:sz w:val="24"/>
                <w:szCs w:val="24"/>
              </w:rPr>
            </w:pPr>
            <w:r w:rsidRPr="008763D0">
              <w:rPr>
                <w:rFonts w:ascii="Times New Roman" w:hAnsi="Times New Roman" w:cs="Times New Roman"/>
                <w:bCs/>
                <w:sz w:val="24"/>
                <w:szCs w:val="24"/>
              </w:rPr>
              <w:t>- подзона ЗРЗ-3 зоны регулирования застройки и хозяйственной деятельности объектов культурного наследия (ЗРЗ)</w:t>
            </w:r>
            <w:r w:rsidR="007B59DF">
              <w:rPr>
                <w:rFonts w:ascii="Times New Roman" w:hAnsi="Times New Roman" w:cs="Times New Roman"/>
                <w:bCs/>
                <w:sz w:val="24"/>
                <w:szCs w:val="24"/>
              </w:rPr>
              <w:t>.</w:t>
            </w:r>
          </w:p>
          <w:p w:rsidR="007B59DF" w:rsidRPr="008763D0" w:rsidRDefault="007B59DF" w:rsidP="007B59DF">
            <w:pPr>
              <w:spacing w:after="0" w:line="240" w:lineRule="auto"/>
              <w:jc w:val="both"/>
              <w:rPr>
                <w:rFonts w:ascii="Times New Roman" w:hAnsi="Times New Roman" w:cs="Times New Roman"/>
                <w:bCs/>
                <w:sz w:val="24"/>
                <w:szCs w:val="24"/>
              </w:rPr>
            </w:pPr>
            <w:r w:rsidRPr="007B59DF">
              <w:rPr>
                <w:rFonts w:ascii="Times New Roman" w:hAnsi="Times New Roman" w:cs="Times New Roman"/>
                <w:bCs/>
                <w:sz w:val="24"/>
                <w:szCs w:val="24"/>
              </w:rPr>
              <w:t>В границах земельного участка с кадастровым номером 29:22:050406:598 расположено сооружение связи ПАО "Ростелеком" требующее выноса и переустройства, согласно техническим условиям предоставленных ПАО "Ростелеком"</w:t>
            </w:r>
            <w:r>
              <w:rPr>
                <w:rFonts w:ascii="Times New Roman" w:hAnsi="Times New Roman" w:cs="Times New Roman"/>
                <w:bCs/>
                <w:sz w:val="24"/>
                <w:szCs w:val="24"/>
              </w:rPr>
              <w:t>.</w:t>
            </w:r>
          </w:p>
          <w:p w:rsidR="00A1558B" w:rsidRPr="00B361DA" w:rsidRDefault="00A1558B" w:rsidP="00A1558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61DA">
              <w:rPr>
                <w:rFonts w:ascii="Times New Roman" w:eastAsia="Times New Roman" w:hAnsi="Times New Roman" w:cs="Times New Roman"/>
                <w:sz w:val="24"/>
                <w:szCs w:val="24"/>
                <w:lang w:eastAsia="ru-RU"/>
              </w:rPr>
              <w:t>Дополнительные условия договора</w:t>
            </w:r>
            <w:r w:rsidR="00724E77">
              <w:rPr>
                <w:rFonts w:ascii="Times New Roman" w:eastAsia="Times New Roman" w:hAnsi="Times New Roman" w:cs="Times New Roman"/>
                <w:sz w:val="24"/>
                <w:szCs w:val="24"/>
                <w:lang w:eastAsia="ru-RU"/>
              </w:rPr>
              <w:t xml:space="preserve"> – </w:t>
            </w:r>
            <w:r w:rsidRPr="00B361DA">
              <w:rPr>
                <w:rFonts w:ascii="Times New Roman" w:eastAsia="Times New Roman" w:hAnsi="Times New Roman" w:cs="Times New Roman"/>
                <w:sz w:val="24"/>
                <w:szCs w:val="24"/>
                <w:lang w:eastAsia="ru-RU"/>
              </w:rPr>
              <w:t>отсутствуют.</w:t>
            </w:r>
          </w:p>
          <w:p w:rsidR="008E21A0" w:rsidRPr="00D56330" w:rsidRDefault="008E21A0" w:rsidP="008E21A0">
            <w:pPr>
              <w:widowControl w:val="0"/>
              <w:autoSpaceDE w:val="0"/>
              <w:autoSpaceDN w:val="0"/>
              <w:adjustRightInd w:val="0"/>
              <w:spacing w:after="0" w:line="240" w:lineRule="auto"/>
              <w:jc w:val="both"/>
              <w:rPr>
                <w:rFonts w:ascii="Times New Roman" w:hAnsi="Times New Roman" w:cs="Times New Roman"/>
                <w:sz w:val="24"/>
                <w:szCs w:val="24"/>
              </w:rPr>
            </w:pPr>
            <w:r w:rsidRPr="00D56330">
              <w:rPr>
                <w:rFonts w:ascii="Times New Roman" w:hAnsi="Times New Roman" w:cs="Times New Roman"/>
                <w:sz w:val="24"/>
                <w:szCs w:val="24"/>
              </w:rPr>
              <w:lastRenderedPageBreak/>
              <w:t>Параметры разрешенного строительства: предельное количество этажей и (или) предельная высота зданий, строений, сооружений – 3 эт./20 м, максимальный процент застройки в границах земельного участка – 20 процентов, минимальный процент застройки в границах зем</w:t>
            </w:r>
            <w:r>
              <w:rPr>
                <w:rFonts w:ascii="Times New Roman" w:hAnsi="Times New Roman" w:cs="Times New Roman"/>
                <w:sz w:val="24"/>
                <w:szCs w:val="24"/>
              </w:rPr>
              <w:t>ельного участка – 3 процента</w:t>
            </w:r>
            <w:r w:rsidRPr="00D56330">
              <w:rPr>
                <w:rFonts w:ascii="Times New Roman" w:hAnsi="Times New Roman" w:cs="Times New Roman"/>
                <w:sz w:val="24"/>
                <w:szCs w:val="24"/>
              </w:rPr>
              <w:t>.</w:t>
            </w:r>
          </w:p>
          <w:p w:rsidR="008E21A0" w:rsidRPr="00D56330" w:rsidRDefault="008E21A0" w:rsidP="008E21A0">
            <w:pPr>
              <w:widowControl w:val="0"/>
              <w:autoSpaceDE w:val="0"/>
              <w:autoSpaceDN w:val="0"/>
              <w:adjustRightInd w:val="0"/>
              <w:spacing w:after="0" w:line="240" w:lineRule="auto"/>
              <w:jc w:val="both"/>
              <w:rPr>
                <w:rFonts w:ascii="Times New Roman" w:hAnsi="Times New Roman" w:cs="Times New Roman"/>
                <w:sz w:val="24"/>
                <w:szCs w:val="24"/>
              </w:rPr>
            </w:pPr>
            <w:r w:rsidRPr="00D56330">
              <w:rPr>
                <w:rFonts w:ascii="Times New Roman" w:hAnsi="Times New Roman" w:cs="Times New Roman"/>
                <w:sz w:val="24"/>
                <w:szCs w:val="24"/>
              </w:rPr>
              <w:t xml:space="preserve">Земельный участок расположен в зоне застройки индивидуальными жилыми домами (кодовое обозначение зоны – Ж1) с видом разрешенного использования </w:t>
            </w:r>
            <w:r>
              <w:rPr>
                <w:rFonts w:ascii="Times New Roman" w:hAnsi="Times New Roman" w:cs="Times New Roman"/>
                <w:sz w:val="24"/>
                <w:szCs w:val="24"/>
              </w:rPr>
              <w:br/>
              <w:t>"</w:t>
            </w:r>
            <w:r w:rsidRPr="00D56330">
              <w:rPr>
                <w:rFonts w:ascii="Times New Roman" w:hAnsi="Times New Roman" w:cs="Times New Roman"/>
                <w:sz w:val="24"/>
                <w:szCs w:val="24"/>
              </w:rPr>
              <w:t>Для индивидуального жилищного строительства</w:t>
            </w:r>
            <w:r>
              <w:rPr>
                <w:rFonts w:ascii="Times New Roman" w:hAnsi="Times New Roman" w:cs="Times New Roman"/>
                <w:sz w:val="24"/>
                <w:szCs w:val="24"/>
              </w:rPr>
              <w:t>"</w:t>
            </w:r>
            <w:r w:rsidRPr="00D56330">
              <w:rPr>
                <w:rFonts w:ascii="Times New Roman" w:hAnsi="Times New Roman" w:cs="Times New Roman"/>
                <w:sz w:val="24"/>
                <w:szCs w:val="24"/>
              </w:rPr>
              <w:t xml:space="preserve"> (2.1).</w:t>
            </w:r>
          </w:p>
          <w:p w:rsidR="008E21A0" w:rsidRPr="00B361DA" w:rsidRDefault="00A1558B" w:rsidP="00A1558B">
            <w:pPr>
              <w:widowControl w:val="0"/>
              <w:autoSpaceDE w:val="0"/>
              <w:autoSpaceDN w:val="0"/>
              <w:adjustRightInd w:val="0"/>
              <w:spacing w:after="0" w:line="240" w:lineRule="auto"/>
              <w:jc w:val="both"/>
              <w:rPr>
                <w:rFonts w:ascii="Times New Roman" w:hAnsi="Times New Roman" w:cs="Times New Roman"/>
                <w:sz w:val="24"/>
                <w:szCs w:val="24"/>
              </w:rPr>
            </w:pPr>
            <w:r w:rsidRPr="00B361DA">
              <w:rPr>
                <w:rFonts w:ascii="Times New Roman" w:hAnsi="Times New Roman" w:cs="Times New Roman"/>
                <w:sz w:val="24"/>
                <w:szCs w:val="24"/>
              </w:rPr>
              <w:t xml:space="preserve">В соответствии с Правилами землепользования и застройки </w:t>
            </w:r>
            <w:r>
              <w:rPr>
                <w:rFonts w:ascii="Times New Roman" w:hAnsi="Times New Roman" w:cs="Times New Roman"/>
                <w:sz w:val="24"/>
                <w:szCs w:val="24"/>
              </w:rPr>
              <w:t>в</w:t>
            </w:r>
            <w:r w:rsidRPr="0029057A">
              <w:rPr>
                <w:rFonts w:ascii="Times New Roman" w:hAnsi="Times New Roman" w:cs="Times New Roman"/>
                <w:color w:val="000000"/>
                <w:sz w:val="24"/>
                <w:szCs w:val="24"/>
              </w:rPr>
              <w:t xml:space="preserve"> зоне застройк</w:t>
            </w:r>
            <w:r>
              <w:rPr>
                <w:rFonts w:ascii="Times New Roman" w:hAnsi="Times New Roman" w:cs="Times New Roman"/>
                <w:color w:val="000000"/>
                <w:sz w:val="24"/>
                <w:szCs w:val="24"/>
              </w:rPr>
              <w:t>и индивидуальными жилыми домами</w:t>
            </w:r>
            <w:r w:rsidRPr="003F70CB">
              <w:rPr>
                <w:rFonts w:ascii="Times New Roman" w:hAnsi="Times New Roman" w:cs="Times New Roman"/>
                <w:color w:val="000000"/>
                <w:sz w:val="24"/>
                <w:szCs w:val="24"/>
              </w:rPr>
              <w:t xml:space="preserve"> </w:t>
            </w:r>
            <w:r w:rsidRPr="00B361DA">
              <w:rPr>
                <w:rFonts w:ascii="Times New Roman" w:hAnsi="Times New Roman" w:cs="Times New Roman"/>
                <w:sz w:val="24"/>
                <w:szCs w:val="24"/>
              </w:rPr>
              <w:t xml:space="preserve">с кодовым </w:t>
            </w:r>
            <w:r>
              <w:rPr>
                <w:rFonts w:ascii="Times New Roman" w:hAnsi="Times New Roman" w:cs="Times New Roman"/>
                <w:sz w:val="24"/>
                <w:szCs w:val="24"/>
              </w:rPr>
              <w:t xml:space="preserve">обозначением </w:t>
            </w:r>
            <w:r w:rsidRPr="0029057A">
              <w:rPr>
                <w:rFonts w:ascii="Times New Roman" w:hAnsi="Times New Roman" w:cs="Times New Roman"/>
                <w:color w:val="000000"/>
                <w:sz w:val="24"/>
                <w:szCs w:val="24"/>
              </w:rPr>
              <w:t>Ж1</w:t>
            </w:r>
            <w:r w:rsidRPr="00B361DA">
              <w:rPr>
                <w:rFonts w:ascii="Times New Roman" w:hAnsi="Times New Roman" w:cs="Times New Roman"/>
                <w:sz w:val="24"/>
                <w:szCs w:val="24"/>
              </w:rPr>
              <w:t>, предусмотрены следующие виды разрешенного использования:</w:t>
            </w:r>
          </w:p>
          <w:p w:rsidR="00A1558B" w:rsidRPr="00B361DA" w:rsidRDefault="00A1558B" w:rsidP="00A1558B">
            <w:pPr>
              <w:widowControl w:val="0"/>
              <w:autoSpaceDE w:val="0"/>
              <w:autoSpaceDN w:val="0"/>
              <w:adjustRightInd w:val="0"/>
              <w:spacing w:after="0" w:line="240" w:lineRule="auto"/>
              <w:jc w:val="both"/>
              <w:rPr>
                <w:rFonts w:ascii="Times New Roman" w:hAnsi="Times New Roman" w:cs="Times New Roman"/>
                <w:b/>
                <w:sz w:val="24"/>
                <w:szCs w:val="24"/>
              </w:rPr>
            </w:pPr>
            <w:r w:rsidRPr="00B361DA">
              <w:rPr>
                <w:rFonts w:ascii="Times New Roman" w:hAnsi="Times New Roman" w:cs="Times New Roman"/>
                <w:b/>
                <w:sz w:val="24"/>
                <w:szCs w:val="24"/>
              </w:rPr>
              <w:t>Основные виды разреш</w:t>
            </w:r>
            <w:r w:rsidR="00293935">
              <w:rPr>
                <w:rFonts w:ascii="Times New Roman" w:hAnsi="Times New Roman" w:cs="Times New Roman"/>
                <w:b/>
                <w:sz w:val="24"/>
                <w:szCs w:val="24"/>
              </w:rPr>
              <w:t>е</w:t>
            </w:r>
            <w:r w:rsidRPr="00B361DA">
              <w:rPr>
                <w:rFonts w:ascii="Times New Roman" w:hAnsi="Times New Roman" w:cs="Times New Roman"/>
                <w:b/>
                <w:sz w:val="24"/>
                <w:szCs w:val="24"/>
              </w:rPr>
              <w:t>нного использования:</w:t>
            </w:r>
          </w:p>
          <w:tbl>
            <w:tblPr>
              <w:tblW w:w="9134" w:type="dxa"/>
              <w:jc w:val="center"/>
              <w:tblInd w:w="10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1E0" w:firstRow="1" w:lastRow="1" w:firstColumn="1" w:lastColumn="1" w:noHBand="0" w:noVBand="0"/>
            </w:tblPr>
            <w:tblGrid>
              <w:gridCol w:w="2350"/>
              <w:gridCol w:w="6784"/>
            </w:tblGrid>
            <w:tr w:rsidR="00A1558B" w:rsidRPr="00464F7B" w:rsidTr="00A1558B">
              <w:trPr>
                <w:trHeight w:val="329"/>
                <w:jc w:val="center"/>
              </w:trPr>
              <w:tc>
                <w:tcPr>
                  <w:tcW w:w="9134" w:type="dxa"/>
                  <w:gridSpan w:val="2"/>
                  <w:vAlign w:val="center"/>
                </w:tcPr>
                <w:p w:rsidR="00A1558B" w:rsidRPr="00464F7B" w:rsidRDefault="00A1558B" w:rsidP="00D36922">
                  <w:pPr>
                    <w:framePr w:hSpace="180" w:wrap="around" w:vAnchor="text" w:hAnchor="text" w:x="-176" w:y="237"/>
                    <w:spacing w:after="0" w:line="240" w:lineRule="auto"/>
                    <w:jc w:val="center"/>
                    <w:rPr>
                      <w:rFonts w:ascii="Times New Roman" w:hAnsi="Times New Roman" w:cs="Times New Roman"/>
                      <w:b/>
                      <w:sz w:val="24"/>
                      <w:szCs w:val="24"/>
                    </w:rPr>
                  </w:pPr>
                  <w:r w:rsidRPr="00464F7B">
                    <w:rPr>
                      <w:rFonts w:ascii="Times New Roman" w:hAnsi="Times New Roman" w:cs="Times New Roman"/>
                      <w:b/>
                      <w:sz w:val="24"/>
                      <w:szCs w:val="24"/>
                    </w:rPr>
                    <w:t xml:space="preserve">ВИДЫ РАЗРЕШЕННОГО ИСПОЛЬЗОВАНИЯ </w:t>
                  </w:r>
                </w:p>
              </w:tc>
            </w:tr>
            <w:tr w:rsidR="00A1558B" w:rsidRPr="00464F7B" w:rsidTr="00A1558B">
              <w:trPr>
                <w:trHeight w:val="250"/>
                <w:jc w:val="center"/>
              </w:trPr>
              <w:tc>
                <w:tcPr>
                  <w:tcW w:w="2350" w:type="dxa"/>
                  <w:vAlign w:val="center"/>
                </w:tcPr>
                <w:p w:rsidR="00A1558B" w:rsidRPr="00464F7B" w:rsidRDefault="00A1558B" w:rsidP="00D36922">
                  <w:pPr>
                    <w:framePr w:hSpace="180" w:wrap="around" w:vAnchor="text" w:hAnchor="text" w:x="-176" w:y="237"/>
                    <w:spacing w:after="0" w:line="240" w:lineRule="auto"/>
                    <w:jc w:val="center"/>
                    <w:rPr>
                      <w:rFonts w:ascii="Times New Roman" w:hAnsi="Times New Roman" w:cs="Times New Roman"/>
                      <w:b/>
                      <w:sz w:val="24"/>
                      <w:szCs w:val="24"/>
                    </w:rPr>
                  </w:pPr>
                  <w:r w:rsidRPr="00464F7B">
                    <w:rPr>
                      <w:rFonts w:ascii="Times New Roman" w:hAnsi="Times New Roman" w:cs="Times New Roman"/>
                      <w:b/>
                      <w:sz w:val="24"/>
                      <w:szCs w:val="24"/>
                    </w:rPr>
                    <w:t>ЗЕМЕЛЬНЫХ УЧАСТКОВ</w:t>
                  </w:r>
                </w:p>
              </w:tc>
              <w:tc>
                <w:tcPr>
                  <w:tcW w:w="6784" w:type="dxa"/>
                  <w:vAlign w:val="center"/>
                </w:tcPr>
                <w:p w:rsidR="00A1558B" w:rsidRPr="00464F7B" w:rsidRDefault="00A1558B" w:rsidP="00D36922">
                  <w:pPr>
                    <w:framePr w:hSpace="180" w:wrap="around" w:vAnchor="text" w:hAnchor="text" w:x="-176" w:y="237"/>
                    <w:spacing w:after="0" w:line="240" w:lineRule="auto"/>
                    <w:jc w:val="center"/>
                    <w:rPr>
                      <w:rFonts w:ascii="Times New Roman" w:hAnsi="Times New Roman" w:cs="Times New Roman"/>
                      <w:b/>
                      <w:sz w:val="24"/>
                      <w:szCs w:val="24"/>
                    </w:rPr>
                  </w:pPr>
                  <w:r w:rsidRPr="00464F7B">
                    <w:rPr>
                      <w:rFonts w:ascii="Times New Roman" w:hAnsi="Times New Roman" w:cs="Times New Roman"/>
                      <w:b/>
                      <w:sz w:val="24"/>
                      <w:szCs w:val="24"/>
                    </w:rPr>
                    <w:t>ОПИСАНИЕ ВИДОВ РАЗРЕШ</w:t>
                  </w:r>
                  <w:r w:rsidR="0010263E">
                    <w:rPr>
                      <w:rFonts w:ascii="Times New Roman" w:hAnsi="Times New Roman" w:cs="Times New Roman"/>
                      <w:b/>
                      <w:sz w:val="24"/>
                      <w:szCs w:val="24"/>
                    </w:rPr>
                    <w:t>Е</w:t>
                  </w:r>
                  <w:r w:rsidRPr="00464F7B">
                    <w:rPr>
                      <w:rFonts w:ascii="Times New Roman" w:hAnsi="Times New Roman" w:cs="Times New Roman"/>
                      <w:b/>
                      <w:sz w:val="24"/>
                      <w:szCs w:val="24"/>
                    </w:rPr>
                    <w:t>ННОГО ИСПОЛЬЗОВАНИЯ</w:t>
                  </w:r>
                </w:p>
              </w:tc>
            </w:tr>
            <w:tr w:rsidR="00A1558B" w:rsidRPr="00464F7B" w:rsidTr="00A1558B">
              <w:trPr>
                <w:trHeight w:val="1352"/>
                <w:jc w:val="center"/>
              </w:trPr>
              <w:tc>
                <w:tcPr>
                  <w:tcW w:w="2350" w:type="dxa"/>
                </w:tcPr>
                <w:p w:rsidR="00A1558B" w:rsidRPr="0029057A" w:rsidRDefault="00A1558B" w:rsidP="00D36922">
                  <w:pPr>
                    <w:framePr w:hSpace="180" w:wrap="around" w:vAnchor="text" w:hAnchor="text" w:x="-176" w:y="237"/>
                    <w:autoSpaceDN w:val="0"/>
                    <w:adjustRightInd w:val="0"/>
                    <w:spacing w:after="0" w:line="240" w:lineRule="auto"/>
                    <w:rPr>
                      <w:rFonts w:ascii="Times New Roman" w:hAnsi="Times New Roman" w:cs="Times New Roman"/>
                      <w:bCs/>
                      <w:sz w:val="24"/>
                      <w:szCs w:val="24"/>
                      <w:lang w:eastAsia="ru-RU"/>
                    </w:rPr>
                  </w:pPr>
                  <w:r w:rsidRPr="0029057A">
                    <w:rPr>
                      <w:rFonts w:ascii="Times New Roman" w:hAnsi="Times New Roman" w:cs="Times New Roman"/>
                      <w:bCs/>
                      <w:sz w:val="24"/>
                      <w:szCs w:val="24"/>
                      <w:lang w:eastAsia="ru-RU"/>
                    </w:rPr>
                    <w:t>Для индивидуального жилищного строительства</w:t>
                  </w:r>
                </w:p>
                <w:p w:rsidR="00A1558B" w:rsidRPr="0029057A" w:rsidRDefault="00A1558B" w:rsidP="00D36922">
                  <w:pPr>
                    <w:framePr w:hSpace="180" w:wrap="around" w:vAnchor="text" w:hAnchor="text" w:x="-176" w:y="237"/>
                    <w:autoSpaceDN w:val="0"/>
                    <w:adjustRightInd w:val="0"/>
                    <w:spacing w:after="0" w:line="240" w:lineRule="auto"/>
                    <w:rPr>
                      <w:rFonts w:ascii="Times New Roman" w:hAnsi="Times New Roman" w:cs="Times New Roman"/>
                      <w:sz w:val="24"/>
                      <w:szCs w:val="24"/>
                      <w:lang w:eastAsia="ru-RU"/>
                    </w:rPr>
                  </w:pPr>
                  <w:r w:rsidRPr="0029057A">
                    <w:rPr>
                      <w:rFonts w:ascii="Times New Roman" w:hAnsi="Times New Roman" w:cs="Times New Roman"/>
                      <w:bCs/>
                      <w:sz w:val="24"/>
                      <w:szCs w:val="24"/>
                      <w:lang w:eastAsia="ru-RU"/>
                    </w:rPr>
                    <w:t>(2.1)</w:t>
                  </w:r>
                </w:p>
                <w:p w:rsidR="00A1558B" w:rsidRPr="00935D64" w:rsidRDefault="00A1558B" w:rsidP="00D36922">
                  <w:pPr>
                    <w:framePr w:hSpace="180" w:wrap="around" w:vAnchor="text" w:hAnchor="text" w:x="-176" w:y="237"/>
                    <w:autoSpaceDN w:val="0"/>
                    <w:adjustRightInd w:val="0"/>
                    <w:spacing w:after="0" w:line="240" w:lineRule="auto"/>
                    <w:rPr>
                      <w:rFonts w:ascii="Times New Roman" w:hAnsi="Times New Roman" w:cs="Times New Roman"/>
                      <w:sz w:val="24"/>
                      <w:szCs w:val="24"/>
                    </w:rPr>
                  </w:pPr>
                </w:p>
              </w:tc>
              <w:tc>
                <w:tcPr>
                  <w:tcW w:w="6784" w:type="dxa"/>
                </w:tcPr>
                <w:p w:rsidR="00A1558B" w:rsidRPr="0029057A" w:rsidRDefault="00A1558B" w:rsidP="00D36922">
                  <w:pPr>
                    <w:framePr w:hSpace="180" w:wrap="around" w:vAnchor="text" w:hAnchor="text" w:x="-176" w:y="237"/>
                    <w:autoSpaceDN w:val="0"/>
                    <w:adjustRightInd w:val="0"/>
                    <w:spacing w:after="0" w:line="240" w:lineRule="auto"/>
                    <w:rPr>
                      <w:rFonts w:ascii="Times New Roman" w:hAnsi="Times New Roman" w:cs="Times New Roman"/>
                      <w:sz w:val="24"/>
                      <w:szCs w:val="24"/>
                      <w:lang w:eastAsia="ru-RU"/>
                    </w:rPr>
                  </w:pPr>
                  <w:r w:rsidRPr="0029057A">
                    <w:rPr>
                      <w:rFonts w:ascii="Times New Roman" w:hAnsi="Times New Roman" w:cs="Times New Roman"/>
                      <w:sz w:val="24"/>
                      <w:szCs w:val="24"/>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A1558B" w:rsidRPr="0029057A" w:rsidRDefault="00A1558B" w:rsidP="00D36922">
                  <w:pPr>
                    <w:framePr w:hSpace="180" w:wrap="around" w:vAnchor="text" w:hAnchor="text" w:x="-176" w:y="237"/>
                    <w:autoSpaceDN w:val="0"/>
                    <w:adjustRightInd w:val="0"/>
                    <w:spacing w:after="0" w:line="240" w:lineRule="auto"/>
                    <w:rPr>
                      <w:rFonts w:ascii="Times New Roman" w:hAnsi="Times New Roman" w:cs="Times New Roman"/>
                      <w:sz w:val="24"/>
                      <w:szCs w:val="24"/>
                      <w:lang w:eastAsia="ru-RU"/>
                    </w:rPr>
                  </w:pPr>
                  <w:r w:rsidRPr="0029057A">
                    <w:rPr>
                      <w:rFonts w:ascii="Times New Roman" w:hAnsi="Times New Roman" w:cs="Times New Roman"/>
                      <w:sz w:val="24"/>
                      <w:szCs w:val="24"/>
                      <w:lang w:eastAsia="ru-RU"/>
                    </w:rPr>
                    <w:t>выращивание сельскохозяйственных культур;</w:t>
                  </w:r>
                </w:p>
                <w:p w:rsidR="00A1558B" w:rsidRPr="009C541B" w:rsidRDefault="00A1558B" w:rsidP="00D36922">
                  <w:pPr>
                    <w:framePr w:hSpace="180" w:wrap="around" w:vAnchor="text" w:hAnchor="text" w:x="-176" w:y="237"/>
                    <w:autoSpaceDN w:val="0"/>
                    <w:adjustRightInd w:val="0"/>
                    <w:spacing w:after="0" w:line="240" w:lineRule="auto"/>
                    <w:rPr>
                      <w:rFonts w:ascii="Times New Roman" w:hAnsi="Times New Roman" w:cs="Times New Roman"/>
                      <w:sz w:val="24"/>
                      <w:szCs w:val="24"/>
                      <w:lang w:eastAsia="ru-RU"/>
                    </w:rPr>
                  </w:pPr>
                  <w:r w:rsidRPr="0029057A">
                    <w:rPr>
                      <w:rFonts w:ascii="Times New Roman" w:hAnsi="Times New Roman" w:cs="Times New Roman"/>
                      <w:sz w:val="24"/>
                      <w:szCs w:val="24"/>
                      <w:lang w:eastAsia="ru-RU"/>
                    </w:rPr>
                    <w:t>размещение гаражей для собственных нужд и хозяйственных построек</w:t>
                  </w:r>
                </w:p>
              </w:tc>
            </w:tr>
          </w:tbl>
          <w:p w:rsidR="00A1558B" w:rsidRDefault="00A1558B" w:rsidP="00A1558B">
            <w:pPr>
              <w:widowControl w:val="0"/>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Условно разрешенные виды использования:</w:t>
            </w:r>
          </w:p>
          <w:p w:rsidR="006834DC" w:rsidRDefault="00A1558B" w:rsidP="00A1558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г</w:t>
            </w:r>
            <w:r w:rsidRPr="009E49BC">
              <w:rPr>
                <w:rFonts w:ascii="Times New Roman" w:hAnsi="Times New Roman" w:cs="Times New Roman"/>
                <w:sz w:val="24"/>
                <w:szCs w:val="24"/>
              </w:rPr>
              <w:t xml:space="preserve">радостроительным регламентом не предусмотрены условно разрешенные виды разрешенного использования, соответствующие объектам, указанным в </w:t>
            </w:r>
            <w:r w:rsidR="004D230C">
              <w:rPr>
                <w:rFonts w:ascii="Times New Roman" w:hAnsi="Times New Roman" w:cs="Times New Roman"/>
                <w:sz w:val="24"/>
                <w:szCs w:val="24"/>
              </w:rPr>
              <w:t>п</w:t>
            </w:r>
            <w:r w:rsidRPr="009E49BC">
              <w:rPr>
                <w:rFonts w:ascii="Times New Roman" w:hAnsi="Times New Roman" w:cs="Times New Roman"/>
                <w:sz w:val="24"/>
                <w:szCs w:val="24"/>
              </w:rPr>
              <w:t>роекте планировки</w:t>
            </w:r>
            <w:r w:rsidR="006834DC">
              <w:rPr>
                <w:rFonts w:ascii="Times New Roman" w:hAnsi="Times New Roman" w:cs="Times New Roman"/>
                <w:sz w:val="24"/>
                <w:szCs w:val="24"/>
              </w:rPr>
              <w:t xml:space="preserve"> района "Майская горка" муниципального образования "Город Архангельск" в границах элемента планировочной структуры: ул. Касаткиной, ул. Рабочей, </w:t>
            </w:r>
            <w:r w:rsidR="006834DC">
              <w:rPr>
                <w:rFonts w:ascii="Times New Roman" w:hAnsi="Times New Roman" w:cs="Times New Roman"/>
                <w:sz w:val="24"/>
                <w:szCs w:val="24"/>
              </w:rPr>
              <w:br/>
              <w:t>ул. Октябрят, просп. Ленинградского площадью 3,9700 га, утвержденном распоряжением Главы городского округа "Город Архангельск" от 8 сентября 2022 года № 5492р.</w:t>
            </w:r>
          </w:p>
          <w:p w:rsidR="00A1558B" w:rsidRPr="00B361DA" w:rsidRDefault="00A1558B" w:rsidP="00A1558B">
            <w:pPr>
              <w:widowControl w:val="0"/>
              <w:autoSpaceDE w:val="0"/>
              <w:autoSpaceDN w:val="0"/>
              <w:adjustRightInd w:val="0"/>
              <w:spacing w:after="0" w:line="240" w:lineRule="auto"/>
              <w:jc w:val="both"/>
              <w:rPr>
                <w:rFonts w:ascii="Times New Roman" w:hAnsi="Times New Roman" w:cs="Times New Roman"/>
                <w:b/>
                <w:sz w:val="24"/>
                <w:szCs w:val="24"/>
              </w:rPr>
            </w:pPr>
            <w:r w:rsidRPr="00B361DA">
              <w:rPr>
                <w:rFonts w:ascii="Times New Roman" w:hAnsi="Times New Roman" w:cs="Times New Roman"/>
                <w:b/>
                <w:sz w:val="24"/>
                <w:szCs w:val="24"/>
              </w:rPr>
              <w:t xml:space="preserve">Вспомогательные виды разрешенного использования земельных участков </w:t>
            </w:r>
            <w:r w:rsidR="00132A18">
              <w:rPr>
                <w:rFonts w:ascii="Times New Roman" w:hAnsi="Times New Roman" w:cs="Times New Roman"/>
                <w:b/>
                <w:sz w:val="24"/>
                <w:szCs w:val="24"/>
              </w:rPr>
              <w:br/>
            </w:r>
            <w:r w:rsidRPr="00B361DA">
              <w:rPr>
                <w:rFonts w:ascii="Times New Roman" w:hAnsi="Times New Roman" w:cs="Times New Roman"/>
                <w:b/>
                <w:sz w:val="24"/>
                <w:szCs w:val="24"/>
              </w:rPr>
              <w:t>и объектов капитального строительства</w:t>
            </w:r>
          </w:p>
          <w:p w:rsidR="00A1558B" w:rsidRPr="00B361DA" w:rsidRDefault="00A1558B" w:rsidP="00A1558B">
            <w:pPr>
              <w:widowControl w:val="0"/>
              <w:autoSpaceDE w:val="0"/>
              <w:autoSpaceDN w:val="0"/>
              <w:adjustRightInd w:val="0"/>
              <w:spacing w:after="0" w:line="240" w:lineRule="auto"/>
              <w:jc w:val="both"/>
              <w:rPr>
                <w:rFonts w:ascii="Times New Roman" w:hAnsi="Times New Roman" w:cs="Times New Roman"/>
                <w:sz w:val="24"/>
                <w:szCs w:val="24"/>
              </w:rPr>
            </w:pPr>
            <w:r w:rsidRPr="00B361DA">
              <w:rPr>
                <w:rFonts w:ascii="Times New Roman" w:hAnsi="Times New Roman" w:cs="Times New Roman"/>
                <w:sz w:val="24"/>
                <w:szCs w:val="24"/>
              </w:rPr>
              <w:t xml:space="preserve">1.Вспомогательные виды разрешенного использования допустимы только в качестве дополнительных по отношению к основным видам разрешенного использования </w:t>
            </w:r>
            <w:r>
              <w:rPr>
                <w:rFonts w:ascii="Times New Roman" w:hAnsi="Times New Roman" w:cs="Times New Roman"/>
                <w:sz w:val="24"/>
                <w:szCs w:val="24"/>
              </w:rPr>
              <w:br/>
            </w:r>
            <w:r w:rsidRPr="00B361DA">
              <w:rPr>
                <w:rFonts w:ascii="Times New Roman" w:hAnsi="Times New Roman" w:cs="Times New Roman"/>
                <w:sz w:val="24"/>
                <w:szCs w:val="24"/>
              </w:rPr>
              <w:t>и условно разрешенным видам использования и осуществляются совместно с ними.</w:t>
            </w:r>
          </w:p>
          <w:p w:rsidR="00A1558B" w:rsidRPr="00B361DA" w:rsidRDefault="00A1558B" w:rsidP="00A1558B">
            <w:pPr>
              <w:widowControl w:val="0"/>
              <w:autoSpaceDE w:val="0"/>
              <w:autoSpaceDN w:val="0"/>
              <w:adjustRightInd w:val="0"/>
              <w:spacing w:after="0" w:line="240" w:lineRule="auto"/>
              <w:jc w:val="both"/>
              <w:rPr>
                <w:rFonts w:ascii="Times New Roman" w:hAnsi="Times New Roman" w:cs="Times New Roman"/>
                <w:sz w:val="24"/>
                <w:szCs w:val="24"/>
              </w:rPr>
            </w:pPr>
            <w:r w:rsidRPr="00B361DA">
              <w:rPr>
                <w:rFonts w:ascii="Times New Roman" w:hAnsi="Times New Roman" w:cs="Times New Roman"/>
                <w:sz w:val="24"/>
                <w:szCs w:val="24"/>
              </w:rPr>
              <w:t>2.Для всех объектов основных и условно разрешенных видов вспомогательными видами разрешенного использования являются следующие:</w:t>
            </w:r>
          </w:p>
          <w:tbl>
            <w:tblPr>
              <w:tblStyle w:val="ac"/>
              <w:tblW w:w="0" w:type="auto"/>
              <w:tblLayout w:type="fixed"/>
              <w:tblLook w:val="04A0" w:firstRow="1" w:lastRow="0" w:firstColumn="1" w:lastColumn="0" w:noHBand="0" w:noVBand="1"/>
            </w:tblPr>
            <w:tblGrid>
              <w:gridCol w:w="3041"/>
              <w:gridCol w:w="3041"/>
              <w:gridCol w:w="3042"/>
            </w:tblGrid>
            <w:tr w:rsidR="00A1558B" w:rsidRPr="00B361DA" w:rsidTr="0010263E">
              <w:tc>
                <w:tcPr>
                  <w:tcW w:w="3041" w:type="dxa"/>
                  <w:vAlign w:val="center"/>
                </w:tcPr>
                <w:p w:rsidR="00A1558B" w:rsidRPr="007B59DF" w:rsidRDefault="00A1558B" w:rsidP="00D36922">
                  <w:pPr>
                    <w:framePr w:hSpace="180" w:wrap="around" w:vAnchor="text" w:hAnchor="text" w:x="-176" w:y="237"/>
                    <w:widowControl w:val="0"/>
                    <w:autoSpaceDE w:val="0"/>
                    <w:autoSpaceDN w:val="0"/>
                    <w:adjustRightInd w:val="0"/>
                    <w:jc w:val="center"/>
                    <w:rPr>
                      <w:rFonts w:ascii="Times New Roman" w:hAnsi="Times New Roman" w:cs="Times New Roman"/>
                    </w:rPr>
                  </w:pPr>
                  <w:r w:rsidRPr="007B59DF">
                    <w:rPr>
                      <w:rStyle w:val="7pt"/>
                      <w:rFonts w:eastAsiaTheme="minorHAnsi"/>
                      <w:sz w:val="22"/>
                      <w:szCs w:val="22"/>
                    </w:rPr>
                    <w:t>ВИДЫ РАЗРЕШЕННОГО ИСПОЛЬЗОВАНИЯ ЗЕМЕЛЬНЫХ УЧАСТКОВ</w:t>
                  </w:r>
                </w:p>
              </w:tc>
              <w:tc>
                <w:tcPr>
                  <w:tcW w:w="3041" w:type="dxa"/>
                  <w:vAlign w:val="center"/>
                </w:tcPr>
                <w:p w:rsidR="00A1558B" w:rsidRPr="007B59DF" w:rsidRDefault="00A1558B" w:rsidP="00D36922">
                  <w:pPr>
                    <w:framePr w:hSpace="180" w:wrap="around" w:vAnchor="text" w:hAnchor="text" w:x="-176" w:y="237"/>
                    <w:widowControl w:val="0"/>
                    <w:autoSpaceDE w:val="0"/>
                    <w:autoSpaceDN w:val="0"/>
                    <w:adjustRightInd w:val="0"/>
                    <w:jc w:val="center"/>
                    <w:rPr>
                      <w:rFonts w:ascii="Times New Roman" w:hAnsi="Times New Roman" w:cs="Times New Roman"/>
                    </w:rPr>
                  </w:pPr>
                  <w:r w:rsidRPr="007B59DF">
                    <w:rPr>
                      <w:rStyle w:val="7pt"/>
                      <w:rFonts w:eastAsiaTheme="minorHAnsi"/>
                      <w:sz w:val="22"/>
                      <w:szCs w:val="22"/>
                    </w:rPr>
                    <w:t>ОПИСАНИЕ ВИДОВ РАЗРЕШЕННОГО ИСПОЛЬЗОВАНИЯ ЗЕМЕЛЬНЫХ УЧАСТКОВ</w:t>
                  </w:r>
                </w:p>
              </w:tc>
              <w:tc>
                <w:tcPr>
                  <w:tcW w:w="3042" w:type="dxa"/>
                  <w:vAlign w:val="center"/>
                </w:tcPr>
                <w:p w:rsidR="007B59DF" w:rsidRPr="007B59DF" w:rsidRDefault="00A1558B" w:rsidP="00D36922">
                  <w:pPr>
                    <w:framePr w:hSpace="180" w:wrap="around" w:vAnchor="text" w:hAnchor="text" w:x="-176" w:y="237"/>
                    <w:widowControl w:val="0"/>
                    <w:autoSpaceDE w:val="0"/>
                    <w:autoSpaceDN w:val="0"/>
                    <w:adjustRightInd w:val="0"/>
                    <w:jc w:val="center"/>
                    <w:rPr>
                      <w:rFonts w:ascii="Times New Roman" w:hAnsi="Times New Roman" w:cs="Times New Roman"/>
                    </w:rPr>
                  </w:pPr>
                  <w:r w:rsidRPr="007B59DF">
                    <w:rPr>
                      <w:rStyle w:val="7pt"/>
                      <w:rFonts w:eastAsiaTheme="minorHAnsi"/>
                      <w:sz w:val="22"/>
                      <w:szCs w:val="22"/>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1558B" w:rsidRPr="00B361DA" w:rsidTr="00A1558B">
              <w:tc>
                <w:tcPr>
                  <w:tcW w:w="3041" w:type="dxa"/>
                </w:tcPr>
                <w:p w:rsidR="00A1558B" w:rsidRPr="00B361DA" w:rsidRDefault="00A1558B" w:rsidP="00D36922">
                  <w:pPr>
                    <w:framePr w:hSpace="180" w:wrap="around" w:vAnchor="text" w:hAnchor="text" w:x="-176" w:y="237"/>
                    <w:widowControl w:val="0"/>
                    <w:autoSpaceDE w:val="0"/>
                    <w:autoSpaceDN w:val="0"/>
                    <w:adjustRightInd w:val="0"/>
                    <w:rPr>
                      <w:rFonts w:ascii="Times New Roman" w:hAnsi="Times New Roman" w:cs="Times New Roman"/>
                      <w:sz w:val="24"/>
                      <w:szCs w:val="24"/>
                    </w:rPr>
                  </w:pPr>
                  <w:r w:rsidRPr="00B361DA">
                    <w:rPr>
                      <w:rStyle w:val="85pt"/>
                      <w:rFonts w:eastAsiaTheme="minorHAnsi"/>
                      <w:b w:val="0"/>
                      <w:sz w:val="24"/>
                      <w:szCs w:val="24"/>
                    </w:rPr>
                    <w:t>Коммунальное обслуживание (3.1)</w:t>
                  </w:r>
                </w:p>
              </w:tc>
              <w:tc>
                <w:tcPr>
                  <w:tcW w:w="3041" w:type="dxa"/>
                </w:tcPr>
                <w:p w:rsidR="00A1558B" w:rsidRPr="00B361DA" w:rsidRDefault="00A1558B" w:rsidP="00D36922">
                  <w:pPr>
                    <w:framePr w:hSpace="180" w:wrap="around" w:vAnchor="text" w:hAnchor="text" w:x="-176" w:y="237"/>
                    <w:widowControl w:val="0"/>
                    <w:autoSpaceDE w:val="0"/>
                    <w:autoSpaceDN w:val="0"/>
                    <w:adjustRightInd w:val="0"/>
                    <w:rPr>
                      <w:rFonts w:ascii="Times New Roman" w:hAnsi="Times New Roman" w:cs="Times New Roman"/>
                      <w:sz w:val="24"/>
                      <w:szCs w:val="24"/>
                    </w:rPr>
                  </w:pPr>
                  <w:r w:rsidRPr="00B361DA">
                    <w:rPr>
                      <w:rStyle w:val="85pt"/>
                      <w:rFonts w:eastAsiaTheme="minorHAnsi"/>
                      <w:b w:val="0"/>
                      <w:sz w:val="24"/>
                      <w:szCs w:val="24"/>
                    </w:rPr>
                    <w:t xml:space="preserve">Котельные, водозаборы, очистные сооружения, насосные станции, </w:t>
                  </w:r>
                  <w:r w:rsidRPr="00B361DA">
                    <w:rPr>
                      <w:rStyle w:val="85pt"/>
                      <w:rFonts w:eastAsiaTheme="minorHAnsi"/>
                      <w:b w:val="0"/>
                      <w:sz w:val="24"/>
                      <w:szCs w:val="24"/>
                    </w:rPr>
                    <w:lastRenderedPageBreak/>
                    <w:t xml:space="preserve">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 сооружений, необходимых для сбора и плавки снега, </w:t>
                  </w:r>
                  <w:r w:rsidR="004D230C">
                    <w:rPr>
                      <w:rStyle w:val="85pt"/>
                      <w:rFonts w:eastAsiaTheme="minorHAnsi"/>
                      <w:b w:val="0"/>
                      <w:sz w:val="24"/>
                      <w:szCs w:val="24"/>
                    </w:rPr>
                    <w:br/>
                  </w:r>
                  <w:r w:rsidRPr="00B361DA">
                    <w:rPr>
                      <w:rStyle w:val="85pt"/>
                      <w:rFonts w:eastAsiaTheme="minorHAnsi"/>
                      <w:b w:val="0"/>
                      <w:sz w:val="24"/>
                      <w:szCs w:val="24"/>
                    </w:rPr>
                    <w:t xml:space="preserve">а также здания или помещения, предназначенные для приема физических и юридических лиц в связи </w:t>
                  </w:r>
                  <w:r w:rsidR="004D230C">
                    <w:rPr>
                      <w:rStyle w:val="85pt"/>
                      <w:rFonts w:eastAsiaTheme="minorHAnsi"/>
                      <w:b w:val="0"/>
                      <w:sz w:val="24"/>
                      <w:szCs w:val="24"/>
                    </w:rPr>
                    <w:br/>
                  </w:r>
                  <w:r w:rsidRPr="00B361DA">
                    <w:rPr>
                      <w:rStyle w:val="85pt"/>
                      <w:rFonts w:eastAsiaTheme="minorHAnsi"/>
                      <w:b w:val="0"/>
                      <w:sz w:val="24"/>
                      <w:szCs w:val="24"/>
                    </w:rPr>
                    <w:t>с предоставлением им коммунальных услуг</w:t>
                  </w:r>
                </w:p>
              </w:tc>
              <w:tc>
                <w:tcPr>
                  <w:tcW w:w="3042" w:type="dxa"/>
                </w:tcPr>
                <w:p w:rsidR="007B59DF" w:rsidRDefault="00A1558B" w:rsidP="00D36922">
                  <w:pPr>
                    <w:pStyle w:val="7"/>
                    <w:framePr w:hSpace="180" w:wrap="around" w:vAnchor="text" w:hAnchor="text" w:x="-176" w:y="237"/>
                    <w:shd w:val="clear" w:color="auto" w:fill="auto"/>
                    <w:spacing w:before="0" w:after="0" w:line="227" w:lineRule="exact"/>
                    <w:ind w:firstLine="0"/>
                    <w:jc w:val="left"/>
                    <w:rPr>
                      <w:rStyle w:val="85pt"/>
                      <w:bCs/>
                      <w:sz w:val="24"/>
                      <w:szCs w:val="24"/>
                    </w:rPr>
                  </w:pPr>
                  <w:r w:rsidRPr="00B361DA">
                    <w:rPr>
                      <w:rStyle w:val="85pt"/>
                      <w:bCs/>
                      <w:sz w:val="24"/>
                      <w:szCs w:val="24"/>
                    </w:rPr>
                    <w:lastRenderedPageBreak/>
                    <w:t xml:space="preserve">Минимальные размеры земельного участка для </w:t>
                  </w:r>
                </w:p>
                <w:p w:rsidR="007B59DF" w:rsidRDefault="007B59DF" w:rsidP="00D36922">
                  <w:pPr>
                    <w:pStyle w:val="7"/>
                    <w:framePr w:hSpace="180" w:wrap="around" w:vAnchor="text" w:hAnchor="text" w:x="-176" w:y="237"/>
                    <w:shd w:val="clear" w:color="auto" w:fill="auto"/>
                    <w:spacing w:before="0" w:after="0" w:line="227" w:lineRule="exact"/>
                    <w:ind w:firstLine="0"/>
                    <w:jc w:val="left"/>
                    <w:rPr>
                      <w:rStyle w:val="85pt"/>
                      <w:bCs/>
                      <w:sz w:val="24"/>
                      <w:szCs w:val="24"/>
                    </w:rPr>
                  </w:pPr>
                </w:p>
                <w:p w:rsidR="00A1558B" w:rsidRPr="00B361DA" w:rsidRDefault="00A1558B" w:rsidP="00D36922">
                  <w:pPr>
                    <w:pStyle w:val="7"/>
                    <w:framePr w:hSpace="180" w:wrap="around" w:vAnchor="text" w:hAnchor="text" w:x="-176" w:y="237"/>
                    <w:shd w:val="clear" w:color="auto" w:fill="auto"/>
                    <w:spacing w:before="0" w:after="0" w:line="227" w:lineRule="exact"/>
                    <w:ind w:firstLine="0"/>
                    <w:jc w:val="left"/>
                    <w:rPr>
                      <w:b w:val="0"/>
                      <w:sz w:val="24"/>
                      <w:szCs w:val="24"/>
                    </w:rPr>
                  </w:pPr>
                  <w:r w:rsidRPr="00B361DA">
                    <w:rPr>
                      <w:rStyle w:val="85pt"/>
                      <w:bCs/>
                      <w:sz w:val="24"/>
                      <w:szCs w:val="24"/>
                    </w:rPr>
                    <w:t xml:space="preserve">размещения пунктов </w:t>
                  </w:r>
                  <w:r w:rsidRPr="00B361DA">
                    <w:rPr>
                      <w:rStyle w:val="85pt"/>
                      <w:bCs/>
                      <w:sz w:val="24"/>
                      <w:szCs w:val="24"/>
                    </w:rPr>
                    <w:lastRenderedPageBreak/>
                    <w:t>редуцирования газа</w:t>
                  </w:r>
                  <w:r w:rsidR="00724E77">
                    <w:rPr>
                      <w:rStyle w:val="85pt"/>
                      <w:bCs/>
                      <w:sz w:val="24"/>
                      <w:szCs w:val="24"/>
                    </w:rPr>
                    <w:t xml:space="preserve"> – </w:t>
                  </w:r>
                  <w:r w:rsidRPr="00B361DA">
                    <w:rPr>
                      <w:rStyle w:val="85pt"/>
                      <w:bCs/>
                      <w:sz w:val="24"/>
                      <w:szCs w:val="24"/>
                    </w:rPr>
                    <w:t>4 га, для размещения газонаполнительной станции</w:t>
                  </w:r>
                  <w:r w:rsidR="00724E77">
                    <w:rPr>
                      <w:rStyle w:val="85pt"/>
                      <w:bCs/>
                      <w:sz w:val="24"/>
                      <w:szCs w:val="24"/>
                    </w:rPr>
                    <w:t xml:space="preserve"> – </w:t>
                  </w:r>
                  <w:r w:rsidRPr="00B361DA">
                    <w:rPr>
                      <w:rStyle w:val="85pt"/>
                      <w:bCs/>
                      <w:sz w:val="24"/>
                      <w:szCs w:val="24"/>
                    </w:rPr>
                    <w:t xml:space="preserve">6 га при производительности </w:t>
                  </w:r>
                  <w:r w:rsidR="004D230C">
                    <w:rPr>
                      <w:rStyle w:val="85pt"/>
                      <w:bCs/>
                      <w:sz w:val="24"/>
                      <w:szCs w:val="24"/>
                    </w:rPr>
                    <w:br/>
                  </w:r>
                  <w:r w:rsidRPr="00B361DA">
                    <w:rPr>
                      <w:rStyle w:val="85pt"/>
                      <w:bCs/>
                      <w:sz w:val="24"/>
                      <w:szCs w:val="24"/>
                    </w:rPr>
                    <w:t>10 тыс.</w:t>
                  </w:r>
                  <w:r w:rsidR="004D230C">
                    <w:rPr>
                      <w:rStyle w:val="85pt"/>
                      <w:bCs/>
                      <w:sz w:val="24"/>
                      <w:szCs w:val="24"/>
                    </w:rPr>
                    <w:t xml:space="preserve"> </w:t>
                  </w:r>
                  <w:r w:rsidRPr="00B361DA">
                    <w:rPr>
                      <w:rStyle w:val="85pt"/>
                      <w:bCs/>
                      <w:sz w:val="24"/>
                      <w:szCs w:val="24"/>
                    </w:rPr>
                    <w:t>т/год, для газораспределительной станции</w:t>
                  </w:r>
                  <w:r w:rsidR="00724E77">
                    <w:rPr>
                      <w:rStyle w:val="85pt"/>
                      <w:bCs/>
                      <w:sz w:val="24"/>
                      <w:szCs w:val="24"/>
                    </w:rPr>
                    <w:t xml:space="preserve"> – </w:t>
                  </w:r>
                  <w:r w:rsidRPr="00B361DA">
                    <w:rPr>
                      <w:rStyle w:val="85pt"/>
                      <w:bCs/>
                      <w:sz w:val="24"/>
                      <w:szCs w:val="24"/>
                    </w:rPr>
                    <w:t>0,01 га при производительности до 100 м.</w:t>
                  </w:r>
                  <w:r w:rsidR="004D230C">
                    <w:rPr>
                      <w:rStyle w:val="85pt"/>
                      <w:bCs/>
                      <w:sz w:val="24"/>
                      <w:szCs w:val="24"/>
                    </w:rPr>
                    <w:t xml:space="preserve"> </w:t>
                  </w:r>
                  <w:r w:rsidRPr="00B361DA">
                    <w:rPr>
                      <w:rStyle w:val="85pt"/>
                      <w:bCs/>
                      <w:sz w:val="24"/>
                      <w:szCs w:val="24"/>
                    </w:rPr>
                    <w:t>куб/час включительно.</w:t>
                  </w:r>
                </w:p>
                <w:p w:rsidR="00A1558B" w:rsidRPr="00B361DA" w:rsidRDefault="00A1558B" w:rsidP="00D36922">
                  <w:pPr>
                    <w:pStyle w:val="7"/>
                    <w:framePr w:hSpace="180" w:wrap="around" w:vAnchor="text" w:hAnchor="text" w:x="-176" w:y="237"/>
                    <w:shd w:val="clear" w:color="auto" w:fill="auto"/>
                    <w:spacing w:before="0" w:after="0" w:line="227" w:lineRule="exact"/>
                    <w:ind w:firstLine="0"/>
                    <w:jc w:val="left"/>
                    <w:rPr>
                      <w:b w:val="0"/>
                      <w:sz w:val="24"/>
                      <w:szCs w:val="24"/>
                    </w:rPr>
                  </w:pPr>
                  <w:r w:rsidRPr="00B361DA">
                    <w:rPr>
                      <w:rStyle w:val="85pt"/>
                      <w:bCs/>
                      <w:sz w:val="24"/>
                      <w:szCs w:val="24"/>
                    </w:rPr>
                    <w:t>Минимальные размеры земельного участка для размещения котельных</w:t>
                  </w:r>
                  <w:r w:rsidR="00724E77">
                    <w:rPr>
                      <w:rStyle w:val="85pt"/>
                      <w:bCs/>
                      <w:sz w:val="24"/>
                      <w:szCs w:val="24"/>
                    </w:rPr>
                    <w:t xml:space="preserve"> – </w:t>
                  </w:r>
                  <w:r w:rsidRPr="00B361DA">
                    <w:rPr>
                      <w:rStyle w:val="85pt"/>
                      <w:bCs/>
                      <w:sz w:val="24"/>
                      <w:szCs w:val="24"/>
                    </w:rPr>
                    <w:t xml:space="preserve">0,7 га при производительности </w:t>
                  </w:r>
                  <w:r w:rsidR="004D230C">
                    <w:rPr>
                      <w:rStyle w:val="85pt"/>
                      <w:bCs/>
                      <w:sz w:val="24"/>
                      <w:szCs w:val="24"/>
                    </w:rPr>
                    <w:br/>
                  </w:r>
                  <w:r w:rsidRPr="00B361DA">
                    <w:rPr>
                      <w:rStyle w:val="85pt"/>
                      <w:bCs/>
                      <w:sz w:val="24"/>
                      <w:szCs w:val="24"/>
                    </w:rPr>
                    <w:t xml:space="preserve">до 5 Гкал/ч (МВт). Минимальные размеры земельного участка </w:t>
                  </w:r>
                  <w:r w:rsidR="004D230C">
                    <w:rPr>
                      <w:rStyle w:val="85pt"/>
                      <w:bCs/>
                      <w:sz w:val="24"/>
                      <w:szCs w:val="24"/>
                    </w:rPr>
                    <w:br/>
                  </w:r>
                  <w:r w:rsidRPr="00B361DA">
                    <w:rPr>
                      <w:rStyle w:val="85pt"/>
                      <w:bCs/>
                      <w:sz w:val="24"/>
                      <w:szCs w:val="24"/>
                    </w:rPr>
                    <w:t>для иных объектов коммунального обслуживания не подлежат установлению.</w:t>
                  </w:r>
                </w:p>
                <w:p w:rsidR="00A1558B" w:rsidRPr="00B361DA" w:rsidRDefault="00A1558B" w:rsidP="00D36922">
                  <w:pPr>
                    <w:pStyle w:val="7"/>
                    <w:framePr w:hSpace="180" w:wrap="around" w:vAnchor="text" w:hAnchor="text" w:x="-176" w:y="237"/>
                    <w:shd w:val="clear" w:color="auto" w:fill="auto"/>
                    <w:spacing w:before="0" w:after="0" w:line="227" w:lineRule="exact"/>
                    <w:ind w:firstLine="0"/>
                    <w:jc w:val="left"/>
                    <w:rPr>
                      <w:b w:val="0"/>
                      <w:sz w:val="24"/>
                      <w:szCs w:val="24"/>
                    </w:rPr>
                  </w:pPr>
                  <w:r w:rsidRPr="00B361DA">
                    <w:rPr>
                      <w:rStyle w:val="85pt"/>
                      <w:bCs/>
                      <w:sz w:val="24"/>
                      <w:szCs w:val="24"/>
                    </w:rPr>
                    <w:t>Максимальные размеры земельного участка</w:t>
                  </w:r>
                  <w:r w:rsidR="00724E77">
                    <w:rPr>
                      <w:rStyle w:val="85pt"/>
                      <w:bCs/>
                      <w:sz w:val="24"/>
                      <w:szCs w:val="24"/>
                    </w:rPr>
                    <w:t xml:space="preserve"> – </w:t>
                  </w:r>
                  <w:r w:rsidR="004D230C">
                    <w:rPr>
                      <w:rStyle w:val="85pt"/>
                      <w:bCs/>
                      <w:sz w:val="24"/>
                      <w:szCs w:val="24"/>
                    </w:rPr>
                    <w:br/>
                  </w:r>
                  <w:r w:rsidRPr="00B361DA">
                    <w:rPr>
                      <w:rStyle w:val="85pt"/>
                      <w:bCs/>
                      <w:sz w:val="24"/>
                      <w:szCs w:val="24"/>
                    </w:rPr>
                    <w:t>не подлежит установлению.</w:t>
                  </w:r>
                </w:p>
                <w:p w:rsidR="00A1558B" w:rsidRPr="00B361DA" w:rsidRDefault="00A1558B" w:rsidP="00D36922">
                  <w:pPr>
                    <w:pStyle w:val="7"/>
                    <w:framePr w:hSpace="180" w:wrap="around" w:vAnchor="text" w:hAnchor="text" w:x="-176" w:y="237"/>
                    <w:shd w:val="clear" w:color="auto" w:fill="auto"/>
                    <w:spacing w:before="0" w:after="0" w:line="227" w:lineRule="exact"/>
                    <w:ind w:firstLine="0"/>
                    <w:jc w:val="left"/>
                    <w:rPr>
                      <w:b w:val="0"/>
                      <w:sz w:val="24"/>
                      <w:szCs w:val="24"/>
                    </w:rPr>
                  </w:pPr>
                  <w:r w:rsidRPr="00B361DA">
                    <w:rPr>
                      <w:rStyle w:val="85pt"/>
                      <w:bCs/>
                      <w:sz w:val="24"/>
                      <w:szCs w:val="24"/>
                    </w:rPr>
                    <w:t>Минимальный процент застройки в границах земельного участка</w:t>
                  </w:r>
                  <w:r w:rsidR="00724E77">
                    <w:rPr>
                      <w:rStyle w:val="85pt"/>
                      <w:bCs/>
                      <w:sz w:val="24"/>
                      <w:szCs w:val="24"/>
                    </w:rPr>
                    <w:t xml:space="preserve"> – </w:t>
                  </w:r>
                  <w:r w:rsidRPr="00B361DA">
                    <w:rPr>
                      <w:rStyle w:val="85pt"/>
                      <w:bCs/>
                      <w:sz w:val="24"/>
                      <w:szCs w:val="24"/>
                    </w:rPr>
                    <w:t>10.</w:t>
                  </w:r>
                </w:p>
                <w:p w:rsidR="00A1558B" w:rsidRPr="00B361DA" w:rsidRDefault="00A1558B" w:rsidP="00D36922">
                  <w:pPr>
                    <w:pStyle w:val="7"/>
                    <w:framePr w:hSpace="180" w:wrap="around" w:vAnchor="text" w:hAnchor="text" w:x="-176" w:y="237"/>
                    <w:shd w:val="clear" w:color="auto" w:fill="auto"/>
                    <w:spacing w:before="0" w:after="0" w:line="227" w:lineRule="exact"/>
                    <w:ind w:firstLine="0"/>
                    <w:jc w:val="left"/>
                    <w:rPr>
                      <w:b w:val="0"/>
                      <w:sz w:val="24"/>
                      <w:szCs w:val="24"/>
                    </w:rPr>
                  </w:pPr>
                  <w:r w:rsidRPr="00B361DA">
                    <w:rPr>
                      <w:rStyle w:val="85pt"/>
                      <w:bCs/>
                      <w:sz w:val="24"/>
                      <w:szCs w:val="24"/>
                    </w:rPr>
                    <w:t>Максимальный процент застройки в границах земельного участка</w:t>
                  </w:r>
                  <w:r w:rsidR="00724E77">
                    <w:rPr>
                      <w:rStyle w:val="85pt"/>
                      <w:bCs/>
                      <w:sz w:val="24"/>
                      <w:szCs w:val="24"/>
                    </w:rPr>
                    <w:t xml:space="preserve"> – </w:t>
                  </w:r>
                  <w:r w:rsidRPr="00B361DA">
                    <w:rPr>
                      <w:rStyle w:val="85pt"/>
                      <w:bCs/>
                      <w:sz w:val="24"/>
                      <w:szCs w:val="24"/>
                    </w:rPr>
                    <w:t>50.</w:t>
                  </w:r>
                </w:p>
                <w:p w:rsidR="00A1558B" w:rsidRPr="00B361DA" w:rsidRDefault="00A1558B" w:rsidP="00D36922">
                  <w:pPr>
                    <w:pStyle w:val="7"/>
                    <w:framePr w:hSpace="180" w:wrap="around" w:vAnchor="text" w:hAnchor="text" w:x="-176" w:y="237"/>
                    <w:shd w:val="clear" w:color="auto" w:fill="auto"/>
                    <w:spacing w:before="0" w:after="0" w:line="227" w:lineRule="exact"/>
                    <w:ind w:firstLine="0"/>
                    <w:jc w:val="left"/>
                    <w:rPr>
                      <w:b w:val="0"/>
                      <w:sz w:val="24"/>
                      <w:szCs w:val="24"/>
                    </w:rPr>
                  </w:pPr>
                  <w:r w:rsidRPr="00B361DA">
                    <w:rPr>
                      <w:rStyle w:val="85pt"/>
                      <w:bCs/>
                      <w:sz w:val="24"/>
                      <w:szCs w:val="24"/>
                    </w:rPr>
                    <w:t xml:space="preserve">Если объект капитального строительства размещается в границах двух и более смежных земельных участков, то максимальный процент застройки земельного участка определяется </w:t>
                  </w:r>
                  <w:r w:rsidR="004D230C">
                    <w:rPr>
                      <w:rStyle w:val="85pt"/>
                      <w:bCs/>
                      <w:sz w:val="24"/>
                      <w:szCs w:val="24"/>
                    </w:rPr>
                    <w:br/>
                  </w:r>
                  <w:r w:rsidRPr="00B361DA">
                    <w:rPr>
                      <w:rStyle w:val="85pt"/>
                      <w:bCs/>
                      <w:sz w:val="24"/>
                      <w:szCs w:val="24"/>
                    </w:rPr>
                    <w:t xml:space="preserve">к общей площади всех земельных участков, </w:t>
                  </w:r>
                  <w:r w:rsidR="004D230C">
                    <w:rPr>
                      <w:rStyle w:val="85pt"/>
                      <w:bCs/>
                      <w:sz w:val="24"/>
                      <w:szCs w:val="24"/>
                    </w:rPr>
                    <w:br/>
                  </w:r>
                  <w:r w:rsidRPr="00B361DA">
                    <w:rPr>
                      <w:rStyle w:val="85pt"/>
                      <w:bCs/>
                      <w:sz w:val="24"/>
                      <w:szCs w:val="24"/>
                    </w:rPr>
                    <w:t>на которых расположены здания, строения и сооружения.</w:t>
                  </w:r>
                </w:p>
                <w:p w:rsidR="00A1558B" w:rsidRPr="00B361DA" w:rsidRDefault="00A1558B" w:rsidP="00D36922">
                  <w:pPr>
                    <w:framePr w:hSpace="180" w:wrap="around" w:vAnchor="text" w:hAnchor="text" w:x="-176" w:y="237"/>
                    <w:widowControl w:val="0"/>
                    <w:autoSpaceDE w:val="0"/>
                    <w:autoSpaceDN w:val="0"/>
                    <w:adjustRightInd w:val="0"/>
                    <w:rPr>
                      <w:rFonts w:ascii="Times New Roman" w:hAnsi="Times New Roman" w:cs="Times New Roman"/>
                      <w:sz w:val="24"/>
                      <w:szCs w:val="24"/>
                    </w:rPr>
                  </w:pPr>
                  <w:r w:rsidRPr="00B361DA">
                    <w:rPr>
                      <w:rStyle w:val="85pt"/>
                      <w:rFonts w:eastAsiaTheme="minorHAnsi"/>
                      <w:b w:val="0"/>
                      <w:sz w:val="24"/>
                      <w:szCs w:val="24"/>
                    </w:rPr>
                    <w:t>Предельное количество надземных этажей</w:t>
                  </w:r>
                  <w:r w:rsidR="00724E77">
                    <w:rPr>
                      <w:rStyle w:val="85pt"/>
                      <w:rFonts w:eastAsiaTheme="minorHAnsi"/>
                      <w:b w:val="0"/>
                      <w:sz w:val="24"/>
                      <w:szCs w:val="24"/>
                    </w:rPr>
                    <w:t xml:space="preserve"> – </w:t>
                  </w:r>
                  <w:r w:rsidRPr="00B361DA">
                    <w:rPr>
                      <w:rStyle w:val="85pt"/>
                      <w:rFonts w:eastAsiaTheme="minorHAnsi"/>
                      <w:b w:val="0"/>
                      <w:sz w:val="24"/>
                      <w:szCs w:val="24"/>
                    </w:rPr>
                    <w:t>3. Предельная высота объекта не более 20 м. Минимальная доля озеленения территории</w:t>
                  </w:r>
                  <w:r w:rsidR="00724E77">
                    <w:rPr>
                      <w:rStyle w:val="85pt"/>
                      <w:rFonts w:eastAsiaTheme="minorHAnsi"/>
                      <w:b w:val="0"/>
                      <w:sz w:val="24"/>
                      <w:szCs w:val="24"/>
                    </w:rPr>
                    <w:t xml:space="preserve"> – </w:t>
                  </w:r>
                  <w:r w:rsidRPr="00B361DA">
                    <w:rPr>
                      <w:rStyle w:val="85pt"/>
                      <w:rFonts w:eastAsiaTheme="minorHAnsi"/>
                      <w:b w:val="0"/>
                      <w:sz w:val="24"/>
                      <w:szCs w:val="24"/>
                    </w:rPr>
                    <w:t>15</w:t>
                  </w:r>
                  <w:r w:rsidR="004D230C">
                    <w:rPr>
                      <w:rStyle w:val="85pt"/>
                      <w:rFonts w:eastAsiaTheme="minorHAnsi"/>
                      <w:b w:val="0"/>
                      <w:sz w:val="24"/>
                      <w:szCs w:val="24"/>
                    </w:rPr>
                    <w:t xml:space="preserve"> %</w:t>
                  </w:r>
                </w:p>
              </w:tc>
            </w:tr>
            <w:tr w:rsidR="00A1558B" w:rsidRPr="00B361DA" w:rsidTr="00A1558B">
              <w:tc>
                <w:tcPr>
                  <w:tcW w:w="3041" w:type="dxa"/>
                </w:tcPr>
                <w:p w:rsidR="00A1558B" w:rsidRPr="00B361DA" w:rsidRDefault="00A1558B" w:rsidP="00D36922">
                  <w:pPr>
                    <w:framePr w:hSpace="180" w:wrap="around" w:vAnchor="text" w:hAnchor="text" w:x="-176" w:y="237"/>
                    <w:widowControl w:val="0"/>
                    <w:autoSpaceDE w:val="0"/>
                    <w:autoSpaceDN w:val="0"/>
                    <w:adjustRightInd w:val="0"/>
                    <w:rPr>
                      <w:rFonts w:ascii="Times New Roman" w:hAnsi="Times New Roman" w:cs="Times New Roman"/>
                      <w:sz w:val="24"/>
                      <w:szCs w:val="24"/>
                    </w:rPr>
                  </w:pPr>
                  <w:r w:rsidRPr="00B361DA">
                    <w:rPr>
                      <w:rFonts w:ascii="Times New Roman" w:hAnsi="Times New Roman" w:cs="Times New Roman"/>
                      <w:sz w:val="24"/>
                      <w:szCs w:val="24"/>
                    </w:rPr>
                    <w:lastRenderedPageBreak/>
                    <w:t>Площадки для занятий спортом (5.1.3)</w:t>
                  </w:r>
                </w:p>
              </w:tc>
              <w:tc>
                <w:tcPr>
                  <w:tcW w:w="3041" w:type="dxa"/>
                </w:tcPr>
                <w:p w:rsidR="00A1558B" w:rsidRPr="00B361DA" w:rsidRDefault="00A1558B" w:rsidP="00D36922">
                  <w:pPr>
                    <w:pStyle w:val="7"/>
                    <w:framePr w:hSpace="180" w:wrap="around" w:vAnchor="text" w:hAnchor="text" w:x="-176" w:y="237"/>
                    <w:shd w:val="clear" w:color="auto" w:fill="auto"/>
                    <w:spacing w:before="0" w:after="0" w:line="230" w:lineRule="exact"/>
                    <w:ind w:left="20" w:firstLine="0"/>
                    <w:jc w:val="left"/>
                    <w:rPr>
                      <w:b w:val="0"/>
                      <w:sz w:val="24"/>
                      <w:szCs w:val="24"/>
                    </w:rPr>
                  </w:pPr>
                  <w:r w:rsidRPr="00B361DA">
                    <w:rPr>
                      <w:rStyle w:val="85pt"/>
                      <w:bCs/>
                      <w:sz w:val="24"/>
                      <w:szCs w:val="24"/>
                    </w:rPr>
                    <w:t xml:space="preserve">Размещение площадок </w:t>
                  </w:r>
                  <w:r w:rsidR="004D230C">
                    <w:rPr>
                      <w:rStyle w:val="85pt"/>
                      <w:bCs/>
                      <w:sz w:val="24"/>
                      <w:szCs w:val="24"/>
                    </w:rPr>
                    <w:br/>
                  </w:r>
                  <w:r w:rsidRPr="00B361DA">
                    <w:rPr>
                      <w:rStyle w:val="85pt"/>
                      <w:bCs/>
                      <w:sz w:val="24"/>
                      <w:szCs w:val="24"/>
                    </w:rPr>
                    <w:t>для занятия спортом и физкультурой на открытом воздухе (физкультурные площадки, беговые дорожки, поля для спортивной игры)</w:t>
                  </w:r>
                </w:p>
                <w:p w:rsidR="00A1558B" w:rsidRPr="00B361DA" w:rsidRDefault="00A1558B" w:rsidP="00D36922">
                  <w:pPr>
                    <w:framePr w:hSpace="180" w:wrap="around" w:vAnchor="text" w:hAnchor="text" w:x="-176" w:y="237"/>
                    <w:widowControl w:val="0"/>
                    <w:autoSpaceDE w:val="0"/>
                    <w:autoSpaceDN w:val="0"/>
                    <w:adjustRightInd w:val="0"/>
                    <w:rPr>
                      <w:rFonts w:ascii="Times New Roman" w:hAnsi="Times New Roman" w:cs="Times New Roman"/>
                      <w:sz w:val="24"/>
                      <w:szCs w:val="24"/>
                    </w:rPr>
                  </w:pPr>
                </w:p>
              </w:tc>
              <w:tc>
                <w:tcPr>
                  <w:tcW w:w="3042" w:type="dxa"/>
                </w:tcPr>
                <w:p w:rsidR="00A1558B" w:rsidRPr="00B361DA" w:rsidRDefault="00A1558B" w:rsidP="00D36922">
                  <w:pPr>
                    <w:framePr w:hSpace="180" w:wrap="around" w:vAnchor="text" w:hAnchor="text" w:x="-176" w:y="237"/>
                    <w:widowControl w:val="0"/>
                    <w:autoSpaceDE w:val="0"/>
                    <w:autoSpaceDN w:val="0"/>
                    <w:adjustRightInd w:val="0"/>
                    <w:rPr>
                      <w:rFonts w:ascii="Times New Roman" w:hAnsi="Times New Roman" w:cs="Times New Roman"/>
                      <w:sz w:val="24"/>
                      <w:szCs w:val="24"/>
                    </w:rPr>
                  </w:pPr>
                  <w:r w:rsidRPr="00B361DA">
                    <w:rPr>
                      <w:rStyle w:val="85pt"/>
                      <w:rFonts w:eastAsiaTheme="minorHAnsi"/>
                      <w:b w:val="0"/>
                      <w:sz w:val="24"/>
                      <w:szCs w:val="24"/>
                    </w:rPr>
                    <w:t xml:space="preserve">Минимальные размеры земельного участка, максимальные размеры земельного участка, минимальные отступы </w:t>
                  </w:r>
                  <w:r w:rsidR="004D230C">
                    <w:rPr>
                      <w:rStyle w:val="85pt"/>
                      <w:rFonts w:eastAsiaTheme="minorHAnsi"/>
                      <w:b w:val="0"/>
                      <w:sz w:val="24"/>
                      <w:szCs w:val="24"/>
                    </w:rPr>
                    <w:br/>
                  </w:r>
                  <w:r w:rsidRPr="00B361DA">
                    <w:rPr>
                      <w:rStyle w:val="85pt"/>
                      <w:rFonts w:eastAsiaTheme="minorHAnsi"/>
                      <w:b w:val="0"/>
                      <w:sz w:val="24"/>
                      <w:szCs w:val="24"/>
                    </w:rPr>
                    <w:t xml:space="preserve">от границ земельного участка в целях определения места </w:t>
                  </w:r>
                  <w:r w:rsidRPr="00B361DA">
                    <w:rPr>
                      <w:rStyle w:val="85pt"/>
                      <w:rFonts w:eastAsiaTheme="minorHAnsi"/>
                      <w:b w:val="0"/>
                      <w:sz w:val="24"/>
                      <w:szCs w:val="24"/>
                    </w:rPr>
                    <w:lastRenderedPageBreak/>
                    <w:t xml:space="preserve">допустимого размещения объекта, предельное количество надземных этажей, предельная высота объекта, максимальный процент застройки </w:t>
                  </w:r>
                  <w:r w:rsidR="004D230C">
                    <w:rPr>
                      <w:rStyle w:val="85pt"/>
                      <w:rFonts w:eastAsiaTheme="minorHAnsi"/>
                      <w:b w:val="0"/>
                      <w:sz w:val="24"/>
                      <w:szCs w:val="24"/>
                    </w:rPr>
                    <w:br/>
                  </w:r>
                  <w:r w:rsidRPr="00B361DA">
                    <w:rPr>
                      <w:rStyle w:val="85pt"/>
                      <w:rFonts w:eastAsiaTheme="minorHAnsi"/>
                      <w:b w:val="0"/>
                      <w:sz w:val="24"/>
                      <w:szCs w:val="24"/>
                    </w:rPr>
                    <w:t xml:space="preserve">в границах земельного участка, минимальный процент озеленения </w:t>
                  </w:r>
                  <w:r w:rsidR="004D230C">
                    <w:rPr>
                      <w:rStyle w:val="85pt"/>
                      <w:rFonts w:eastAsiaTheme="minorHAnsi"/>
                      <w:b w:val="0"/>
                      <w:sz w:val="24"/>
                      <w:szCs w:val="24"/>
                    </w:rPr>
                    <w:br/>
                  </w:r>
                  <w:r w:rsidRPr="00B361DA">
                    <w:rPr>
                      <w:rStyle w:val="85pt"/>
                      <w:rFonts w:eastAsiaTheme="minorHAnsi"/>
                      <w:b w:val="0"/>
                      <w:sz w:val="24"/>
                      <w:szCs w:val="24"/>
                    </w:rPr>
                    <w:t>в границах земельног</w:t>
                  </w:r>
                  <w:r w:rsidR="004D230C">
                    <w:rPr>
                      <w:rStyle w:val="85pt"/>
                      <w:rFonts w:eastAsiaTheme="minorHAnsi"/>
                      <w:b w:val="0"/>
                      <w:sz w:val="24"/>
                      <w:szCs w:val="24"/>
                    </w:rPr>
                    <w:t>о участка не подлежат уточнению</w:t>
                  </w:r>
                </w:p>
              </w:tc>
            </w:tr>
            <w:tr w:rsidR="00A1558B" w:rsidRPr="00B361DA" w:rsidTr="00A1558B">
              <w:tc>
                <w:tcPr>
                  <w:tcW w:w="3041" w:type="dxa"/>
                </w:tcPr>
                <w:p w:rsidR="00A1558B" w:rsidRPr="00B361DA" w:rsidRDefault="00A1558B" w:rsidP="00D36922">
                  <w:pPr>
                    <w:framePr w:hSpace="180" w:wrap="around" w:vAnchor="text" w:hAnchor="text" w:x="-176" w:y="237"/>
                    <w:widowControl w:val="0"/>
                    <w:autoSpaceDE w:val="0"/>
                    <w:autoSpaceDN w:val="0"/>
                    <w:adjustRightInd w:val="0"/>
                    <w:rPr>
                      <w:rFonts w:ascii="Times New Roman" w:hAnsi="Times New Roman" w:cs="Times New Roman"/>
                      <w:b/>
                      <w:sz w:val="24"/>
                      <w:szCs w:val="24"/>
                    </w:rPr>
                  </w:pPr>
                  <w:r w:rsidRPr="00B361DA">
                    <w:rPr>
                      <w:rStyle w:val="85pt"/>
                      <w:rFonts w:eastAsiaTheme="minorHAnsi"/>
                      <w:b w:val="0"/>
                      <w:sz w:val="24"/>
                      <w:szCs w:val="24"/>
                    </w:rPr>
                    <w:lastRenderedPageBreak/>
                    <w:t>Благоустройство территории (12.0.2)</w:t>
                  </w:r>
                </w:p>
              </w:tc>
              <w:tc>
                <w:tcPr>
                  <w:tcW w:w="3041" w:type="dxa"/>
                </w:tcPr>
                <w:p w:rsidR="00A1558B" w:rsidRPr="00B361DA" w:rsidRDefault="00A1558B" w:rsidP="00D36922">
                  <w:pPr>
                    <w:framePr w:hSpace="180" w:wrap="around" w:vAnchor="text" w:hAnchor="text" w:x="-176" w:y="237"/>
                    <w:widowControl w:val="0"/>
                    <w:autoSpaceDE w:val="0"/>
                    <w:autoSpaceDN w:val="0"/>
                    <w:adjustRightInd w:val="0"/>
                    <w:rPr>
                      <w:rFonts w:ascii="Times New Roman" w:hAnsi="Times New Roman" w:cs="Times New Roman"/>
                      <w:b/>
                      <w:sz w:val="24"/>
                      <w:szCs w:val="24"/>
                    </w:rPr>
                  </w:pPr>
                  <w:r w:rsidRPr="00B361DA">
                    <w:rPr>
                      <w:rStyle w:val="85pt"/>
                      <w:rFonts w:eastAsiaTheme="minorHAnsi"/>
                      <w:b w:val="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w:t>
                  </w:r>
                  <w:r w:rsidR="004D230C">
                    <w:rPr>
                      <w:rStyle w:val="85pt"/>
                      <w:rFonts w:eastAsiaTheme="minorHAnsi"/>
                      <w:b w:val="0"/>
                      <w:sz w:val="24"/>
                      <w:szCs w:val="24"/>
                    </w:rPr>
                    <w:t>х туалетов</w:t>
                  </w:r>
                </w:p>
              </w:tc>
              <w:tc>
                <w:tcPr>
                  <w:tcW w:w="3042" w:type="dxa"/>
                </w:tcPr>
                <w:p w:rsidR="00A1558B" w:rsidRPr="00B361DA" w:rsidRDefault="00A1558B" w:rsidP="00D36922">
                  <w:pPr>
                    <w:framePr w:hSpace="180" w:wrap="around" w:vAnchor="text" w:hAnchor="text" w:x="-176" w:y="237"/>
                    <w:widowControl w:val="0"/>
                    <w:autoSpaceDE w:val="0"/>
                    <w:autoSpaceDN w:val="0"/>
                    <w:adjustRightInd w:val="0"/>
                    <w:rPr>
                      <w:rFonts w:ascii="Times New Roman" w:hAnsi="Times New Roman" w:cs="Times New Roman"/>
                      <w:b/>
                      <w:sz w:val="24"/>
                      <w:szCs w:val="24"/>
                    </w:rPr>
                  </w:pPr>
                  <w:r w:rsidRPr="00B361DA">
                    <w:rPr>
                      <w:rStyle w:val="85pt"/>
                      <w:rFonts w:eastAsiaTheme="minorHAnsi"/>
                      <w:b w:val="0"/>
                      <w:sz w:val="24"/>
                      <w:szCs w:val="24"/>
                    </w:rPr>
                    <w:t xml:space="preserve">Минимальные размеры земельного участка, максимальные размеры земельного участка, минимальные отступы </w:t>
                  </w:r>
                  <w:r w:rsidR="004D230C">
                    <w:rPr>
                      <w:rStyle w:val="85pt"/>
                      <w:rFonts w:eastAsiaTheme="minorHAnsi"/>
                      <w:b w:val="0"/>
                      <w:sz w:val="24"/>
                      <w:szCs w:val="24"/>
                    </w:rPr>
                    <w:br/>
                  </w:r>
                  <w:r w:rsidRPr="00B361DA">
                    <w:rPr>
                      <w:rStyle w:val="85pt"/>
                      <w:rFonts w:eastAsiaTheme="minorHAnsi"/>
                      <w:b w:val="0"/>
                      <w:sz w:val="24"/>
                      <w:szCs w:val="24"/>
                    </w:rPr>
                    <w:t>от границ земельного участка в целях определения места допустимого размещения объекта, предельное количество надземных этажей, предельная высота объекта, максимальный процент застройки в границах земельного участка, минимальный процент озеленения в границах земельного у</w:t>
                  </w:r>
                  <w:r w:rsidR="004D230C">
                    <w:rPr>
                      <w:rStyle w:val="85pt"/>
                      <w:rFonts w:eastAsiaTheme="minorHAnsi"/>
                      <w:b w:val="0"/>
                      <w:sz w:val="24"/>
                      <w:szCs w:val="24"/>
                    </w:rPr>
                    <w:t>частка не подлежат установлению</w:t>
                  </w:r>
                </w:p>
              </w:tc>
            </w:tr>
            <w:tr w:rsidR="00A1558B" w:rsidRPr="00B361DA" w:rsidTr="00A1558B">
              <w:tc>
                <w:tcPr>
                  <w:tcW w:w="3041" w:type="dxa"/>
                </w:tcPr>
                <w:p w:rsidR="00A1558B" w:rsidRPr="00B361DA" w:rsidRDefault="00A1558B" w:rsidP="00D36922">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Улично-дорожная сеть (12.0.1)</w:t>
                  </w:r>
                </w:p>
              </w:tc>
              <w:tc>
                <w:tcPr>
                  <w:tcW w:w="3041" w:type="dxa"/>
                </w:tcPr>
                <w:p w:rsidR="00A1558B" w:rsidRPr="00B361DA" w:rsidRDefault="00A1558B" w:rsidP="00D36922">
                  <w:pPr>
                    <w:pStyle w:val="7"/>
                    <w:framePr w:hSpace="180" w:wrap="around" w:vAnchor="text" w:hAnchor="text" w:x="-176" w:y="237"/>
                    <w:shd w:val="clear" w:color="auto" w:fill="auto"/>
                    <w:spacing w:before="0" w:after="0" w:line="227" w:lineRule="exact"/>
                    <w:ind w:firstLine="0"/>
                    <w:jc w:val="left"/>
                    <w:rPr>
                      <w:b w:val="0"/>
                      <w:sz w:val="24"/>
                      <w:szCs w:val="24"/>
                    </w:rPr>
                  </w:pPr>
                  <w:r w:rsidRPr="00B361DA">
                    <w:rPr>
                      <w:rStyle w:val="85pt"/>
                      <w:bCs/>
                      <w:sz w:val="24"/>
                      <w:szCs w:val="24"/>
                    </w:rPr>
                    <w:t>Размещение объектов улично</w:t>
                  </w:r>
                  <w:r w:rsidRPr="00B361DA">
                    <w:rPr>
                      <w:rStyle w:val="85pt"/>
                      <w:bCs/>
                      <w:sz w:val="24"/>
                      <w:szCs w:val="24"/>
                    </w:rPr>
                    <w:softHyphen/>
                    <w:t>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1558B" w:rsidRPr="00B361DA" w:rsidRDefault="00A1558B" w:rsidP="00D36922">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 xml:space="preserve">размещение придорожных стоянок (парковок) транспортных средств </w:t>
                  </w:r>
                  <w:r w:rsidR="004D230C">
                    <w:rPr>
                      <w:rStyle w:val="85pt"/>
                      <w:rFonts w:eastAsiaTheme="minorHAnsi"/>
                      <w:b w:val="0"/>
                      <w:sz w:val="24"/>
                      <w:szCs w:val="24"/>
                    </w:rPr>
                    <w:br/>
                  </w:r>
                  <w:r w:rsidRPr="00B361DA">
                    <w:rPr>
                      <w:rStyle w:val="85pt"/>
                      <w:rFonts w:eastAsiaTheme="minorHAnsi"/>
                      <w:b w:val="0"/>
                      <w:sz w:val="24"/>
                      <w:szCs w:val="24"/>
                    </w:rPr>
                    <w:t xml:space="preserve">в границах городских улиц и дорог, за исключением предусмотренных видами разрешенного использования с кодами 2.7.1, 4.9, 7.2.3, а также некапитальных </w:t>
                  </w:r>
                  <w:r w:rsidRPr="00B361DA">
                    <w:rPr>
                      <w:rStyle w:val="85pt"/>
                      <w:rFonts w:eastAsiaTheme="minorHAnsi"/>
                      <w:b w:val="0"/>
                      <w:sz w:val="24"/>
                      <w:szCs w:val="24"/>
                    </w:rPr>
                    <w:lastRenderedPageBreak/>
                    <w:t>сооружений, предназначенных для охраны транспортных средств</w:t>
                  </w:r>
                </w:p>
              </w:tc>
              <w:tc>
                <w:tcPr>
                  <w:tcW w:w="3042" w:type="dxa"/>
                </w:tcPr>
                <w:p w:rsidR="00A1558B" w:rsidRPr="00B361DA" w:rsidRDefault="00A1558B" w:rsidP="00D36922">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lastRenderedPageBreak/>
                    <w:t xml:space="preserve">Минимальные размеры земельного участка, максимальные размеры земельного участка, минимальные отступы </w:t>
                  </w:r>
                  <w:r w:rsidR="004D230C">
                    <w:rPr>
                      <w:rStyle w:val="85pt"/>
                      <w:rFonts w:eastAsiaTheme="minorHAnsi"/>
                      <w:b w:val="0"/>
                      <w:sz w:val="24"/>
                      <w:szCs w:val="24"/>
                    </w:rPr>
                    <w:br/>
                  </w:r>
                  <w:r w:rsidRPr="00B361DA">
                    <w:rPr>
                      <w:rStyle w:val="85pt"/>
                      <w:rFonts w:eastAsiaTheme="minorHAnsi"/>
                      <w:b w:val="0"/>
                      <w:sz w:val="24"/>
                      <w:szCs w:val="24"/>
                    </w:rPr>
                    <w:t xml:space="preserve">от границ земельного участка в целях определения места допустимого размещения объекта, предельное количество надземных этажей, предельная высота объекта, максимальный процент застройки </w:t>
                  </w:r>
                  <w:r w:rsidR="004D230C">
                    <w:rPr>
                      <w:rStyle w:val="85pt"/>
                      <w:rFonts w:eastAsiaTheme="minorHAnsi"/>
                      <w:b w:val="0"/>
                      <w:sz w:val="24"/>
                      <w:szCs w:val="24"/>
                    </w:rPr>
                    <w:br/>
                  </w:r>
                  <w:r w:rsidRPr="00B361DA">
                    <w:rPr>
                      <w:rStyle w:val="85pt"/>
                      <w:rFonts w:eastAsiaTheme="minorHAnsi"/>
                      <w:b w:val="0"/>
                      <w:sz w:val="24"/>
                      <w:szCs w:val="24"/>
                    </w:rPr>
                    <w:t>в границах земельного участка, минимальный процент озеленения в границах земельного у</w:t>
                  </w:r>
                  <w:r w:rsidR="004D230C">
                    <w:rPr>
                      <w:rStyle w:val="85pt"/>
                      <w:rFonts w:eastAsiaTheme="minorHAnsi"/>
                      <w:b w:val="0"/>
                      <w:sz w:val="24"/>
                      <w:szCs w:val="24"/>
                    </w:rPr>
                    <w:t>частка не подлежат установлению</w:t>
                  </w:r>
                </w:p>
              </w:tc>
            </w:tr>
          </w:tbl>
          <w:p w:rsidR="0010263E" w:rsidRPr="006834DC" w:rsidRDefault="00A1558B" w:rsidP="00A1558B">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361DA">
              <w:rPr>
                <w:rFonts w:ascii="Times New Roman" w:hAnsi="Times New Roman" w:cs="Times New Roman"/>
                <w:sz w:val="24"/>
                <w:szCs w:val="24"/>
              </w:rPr>
              <w:lastRenderedPageBreak/>
              <w:t xml:space="preserve">3. Для всех объектов основных и условно разрешенных видов использования </w:t>
            </w:r>
            <w:r>
              <w:rPr>
                <w:rFonts w:ascii="Times New Roman" w:hAnsi="Times New Roman" w:cs="Times New Roman"/>
                <w:sz w:val="24"/>
                <w:szCs w:val="24"/>
              </w:rPr>
              <w:br/>
            </w:r>
            <w:r w:rsidRPr="00B361DA">
              <w:rPr>
                <w:rFonts w:ascii="Times New Roman" w:hAnsi="Times New Roman" w:cs="Times New Roman"/>
                <w:sz w:val="24"/>
                <w:szCs w:val="24"/>
              </w:rPr>
              <w:t xml:space="preserve">(за исключением статей 36, 38, 40, 42, 43, 48 и 49) вспомогательным видом разрешенного </w:t>
            </w:r>
            <w:r w:rsidRPr="00B361DA">
              <w:rPr>
                <w:rStyle w:val="6"/>
                <w:rFonts w:eastAsiaTheme="minorHAnsi"/>
                <w:sz w:val="24"/>
                <w:szCs w:val="24"/>
                <w:u w:val="none"/>
              </w:rPr>
              <w:t>использования является следующий:</w:t>
            </w:r>
          </w:p>
          <w:tbl>
            <w:tblPr>
              <w:tblStyle w:val="ac"/>
              <w:tblW w:w="0" w:type="auto"/>
              <w:tblLayout w:type="fixed"/>
              <w:tblLook w:val="04A0" w:firstRow="1" w:lastRow="0" w:firstColumn="1" w:lastColumn="0" w:noHBand="0" w:noVBand="1"/>
            </w:tblPr>
            <w:tblGrid>
              <w:gridCol w:w="3041"/>
              <w:gridCol w:w="3041"/>
              <w:gridCol w:w="3042"/>
            </w:tblGrid>
            <w:tr w:rsidR="00A1558B" w:rsidRPr="00B361DA" w:rsidTr="004D230C">
              <w:tc>
                <w:tcPr>
                  <w:tcW w:w="3041" w:type="dxa"/>
                  <w:vAlign w:val="center"/>
                </w:tcPr>
                <w:p w:rsidR="00A1558B" w:rsidRPr="00B361DA" w:rsidRDefault="00A1558B" w:rsidP="00D36922">
                  <w:pPr>
                    <w:framePr w:hSpace="180" w:wrap="around" w:vAnchor="text" w:hAnchor="text" w:x="-176" w:y="237"/>
                    <w:widowControl w:val="0"/>
                    <w:autoSpaceDE w:val="0"/>
                    <w:autoSpaceDN w:val="0"/>
                    <w:adjustRightInd w:val="0"/>
                    <w:jc w:val="center"/>
                    <w:rPr>
                      <w:rFonts w:ascii="Times New Roman" w:hAnsi="Times New Roman" w:cs="Times New Roman"/>
                      <w:sz w:val="24"/>
                      <w:szCs w:val="24"/>
                    </w:rPr>
                  </w:pPr>
                  <w:r w:rsidRPr="00B361DA">
                    <w:rPr>
                      <w:rStyle w:val="7pt"/>
                      <w:rFonts w:eastAsiaTheme="minorHAnsi"/>
                      <w:sz w:val="24"/>
                      <w:szCs w:val="24"/>
                    </w:rPr>
                    <w:t>ВИДЫ РАЗРЕШЕННОГО ИСПОЛЬЗОВАНИЯ ЗЕМЕЛЬНЫХ УЧАСТКОВ</w:t>
                  </w:r>
                </w:p>
              </w:tc>
              <w:tc>
                <w:tcPr>
                  <w:tcW w:w="3041" w:type="dxa"/>
                  <w:vAlign w:val="center"/>
                </w:tcPr>
                <w:p w:rsidR="00A1558B" w:rsidRPr="00B361DA" w:rsidRDefault="00A1558B" w:rsidP="00D36922">
                  <w:pPr>
                    <w:framePr w:hSpace="180" w:wrap="around" w:vAnchor="text" w:hAnchor="text" w:x="-176" w:y="237"/>
                    <w:widowControl w:val="0"/>
                    <w:autoSpaceDE w:val="0"/>
                    <w:autoSpaceDN w:val="0"/>
                    <w:adjustRightInd w:val="0"/>
                    <w:jc w:val="center"/>
                    <w:rPr>
                      <w:rFonts w:ascii="Times New Roman" w:hAnsi="Times New Roman" w:cs="Times New Roman"/>
                      <w:sz w:val="24"/>
                      <w:szCs w:val="24"/>
                    </w:rPr>
                  </w:pPr>
                  <w:r w:rsidRPr="00B361DA">
                    <w:rPr>
                      <w:rStyle w:val="7pt"/>
                      <w:rFonts w:eastAsiaTheme="minorHAnsi"/>
                      <w:sz w:val="24"/>
                      <w:szCs w:val="24"/>
                    </w:rPr>
                    <w:t>ОПИСАНИЕ ВИДОВ РАЗРЕШЕННОГО ИСПОЛЬЗОВАНИЯ ЗЕМЕЛЬНЫХ УЧАСТКОВ</w:t>
                  </w:r>
                </w:p>
              </w:tc>
              <w:tc>
                <w:tcPr>
                  <w:tcW w:w="3042" w:type="dxa"/>
                  <w:vAlign w:val="center"/>
                </w:tcPr>
                <w:p w:rsidR="00A1558B" w:rsidRPr="00B361DA" w:rsidRDefault="00A1558B" w:rsidP="00D36922">
                  <w:pPr>
                    <w:framePr w:hSpace="180" w:wrap="around" w:vAnchor="text" w:hAnchor="text" w:x="-176" w:y="237"/>
                    <w:widowControl w:val="0"/>
                    <w:autoSpaceDE w:val="0"/>
                    <w:autoSpaceDN w:val="0"/>
                    <w:adjustRightInd w:val="0"/>
                    <w:jc w:val="center"/>
                    <w:rPr>
                      <w:rFonts w:ascii="Times New Roman" w:hAnsi="Times New Roman" w:cs="Times New Roman"/>
                      <w:sz w:val="24"/>
                      <w:szCs w:val="24"/>
                    </w:rPr>
                  </w:pPr>
                  <w:r w:rsidRPr="00B361DA">
                    <w:rPr>
                      <w:rStyle w:val="7pt"/>
                      <w:rFonts w:eastAsiaTheme="minorHAnsi"/>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1558B" w:rsidRPr="00B361DA" w:rsidTr="00A1558B">
              <w:tc>
                <w:tcPr>
                  <w:tcW w:w="3041" w:type="dxa"/>
                </w:tcPr>
                <w:p w:rsidR="00A1558B" w:rsidRPr="00B361DA" w:rsidRDefault="00A1558B" w:rsidP="00D36922">
                  <w:pPr>
                    <w:framePr w:hSpace="180" w:wrap="around" w:vAnchor="text" w:hAnchor="text" w:x="-176" w:y="237"/>
                    <w:widowControl w:val="0"/>
                    <w:autoSpaceDE w:val="0"/>
                    <w:autoSpaceDN w:val="0"/>
                    <w:adjustRightInd w:val="0"/>
                    <w:rPr>
                      <w:rFonts w:ascii="Times New Roman" w:hAnsi="Times New Roman" w:cs="Times New Roman"/>
                      <w:sz w:val="24"/>
                      <w:szCs w:val="24"/>
                    </w:rPr>
                  </w:pPr>
                  <w:r w:rsidRPr="00B361DA">
                    <w:rPr>
                      <w:rStyle w:val="85pt"/>
                      <w:rFonts w:eastAsiaTheme="minorHAnsi"/>
                      <w:b w:val="0"/>
                      <w:sz w:val="24"/>
                      <w:szCs w:val="24"/>
                    </w:rPr>
                    <w:t>Здравоохранение (3.4)</w:t>
                  </w:r>
                </w:p>
              </w:tc>
              <w:tc>
                <w:tcPr>
                  <w:tcW w:w="3041" w:type="dxa"/>
                </w:tcPr>
                <w:p w:rsidR="00A1558B" w:rsidRPr="00B361DA" w:rsidRDefault="00A1558B" w:rsidP="00D36922">
                  <w:pPr>
                    <w:framePr w:hSpace="180" w:wrap="around" w:vAnchor="text" w:hAnchor="text" w:x="-176" w:y="237"/>
                    <w:widowControl w:val="0"/>
                    <w:autoSpaceDE w:val="0"/>
                    <w:autoSpaceDN w:val="0"/>
                    <w:adjustRightInd w:val="0"/>
                    <w:rPr>
                      <w:rFonts w:ascii="Times New Roman" w:hAnsi="Times New Roman" w:cs="Times New Roman"/>
                      <w:sz w:val="24"/>
                      <w:szCs w:val="24"/>
                    </w:rPr>
                  </w:pPr>
                  <w:r w:rsidRPr="00B361DA">
                    <w:rPr>
                      <w:rStyle w:val="85pt"/>
                      <w:rFonts w:eastAsiaTheme="minorHAnsi"/>
                      <w:b w:val="0"/>
                      <w:sz w:val="24"/>
                      <w:szCs w:val="24"/>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w:t>
                  </w:r>
                  <w:r w:rsidR="004D230C">
                    <w:rPr>
                      <w:rStyle w:val="85pt"/>
                      <w:rFonts w:eastAsiaTheme="minorHAnsi"/>
                      <w:b w:val="0"/>
                      <w:sz w:val="24"/>
                      <w:szCs w:val="24"/>
                    </w:rPr>
                    <w:br/>
                  </w:r>
                  <w:r w:rsidRPr="00B361DA">
                    <w:rPr>
                      <w:rStyle w:val="85pt"/>
                      <w:rFonts w:eastAsiaTheme="minorHAnsi"/>
                      <w:b w:val="0"/>
                      <w:sz w:val="24"/>
                      <w:szCs w:val="24"/>
                    </w:rPr>
                    <w:t>в себя содержание видов разрешенного испо</w:t>
                  </w:r>
                  <w:r w:rsidR="004D230C">
                    <w:rPr>
                      <w:rStyle w:val="85pt"/>
                      <w:rFonts w:eastAsiaTheme="minorHAnsi"/>
                      <w:b w:val="0"/>
                      <w:sz w:val="24"/>
                      <w:szCs w:val="24"/>
                    </w:rPr>
                    <w:t>льзования с кодами 3.4.1 -3.4.2</w:t>
                  </w:r>
                </w:p>
              </w:tc>
              <w:tc>
                <w:tcPr>
                  <w:tcW w:w="3042" w:type="dxa"/>
                </w:tcPr>
                <w:p w:rsidR="00A1558B" w:rsidRPr="00B361DA" w:rsidRDefault="00A1558B" w:rsidP="00D36922">
                  <w:pPr>
                    <w:pStyle w:val="7"/>
                    <w:framePr w:hSpace="180" w:wrap="around" w:vAnchor="text" w:hAnchor="text" w:x="-176" w:y="237"/>
                    <w:shd w:val="clear" w:color="auto" w:fill="auto"/>
                    <w:spacing w:before="0" w:after="0" w:line="230" w:lineRule="exact"/>
                    <w:ind w:firstLine="0"/>
                    <w:jc w:val="left"/>
                    <w:rPr>
                      <w:b w:val="0"/>
                      <w:sz w:val="24"/>
                      <w:szCs w:val="24"/>
                    </w:rPr>
                  </w:pPr>
                  <w:r w:rsidRPr="00B361DA">
                    <w:rPr>
                      <w:rStyle w:val="85pt"/>
                      <w:sz w:val="24"/>
                      <w:szCs w:val="24"/>
                    </w:rPr>
                    <w:t>Минимальный размер земельного участка</w:t>
                  </w:r>
                  <w:r w:rsidR="00724E77">
                    <w:rPr>
                      <w:rStyle w:val="85pt"/>
                      <w:sz w:val="24"/>
                      <w:szCs w:val="24"/>
                    </w:rPr>
                    <w:t xml:space="preserve"> – </w:t>
                  </w:r>
                  <w:r w:rsidR="004D230C">
                    <w:rPr>
                      <w:rStyle w:val="85pt"/>
                      <w:sz w:val="24"/>
                      <w:szCs w:val="24"/>
                    </w:rPr>
                    <w:br/>
                  </w:r>
                  <w:r w:rsidRPr="00B361DA">
                    <w:rPr>
                      <w:rStyle w:val="85pt"/>
                      <w:sz w:val="24"/>
                      <w:szCs w:val="24"/>
                    </w:rPr>
                    <w:t>не подлежит установлению.</w:t>
                  </w:r>
                </w:p>
                <w:p w:rsidR="00A1558B" w:rsidRPr="00B361DA" w:rsidRDefault="00A1558B" w:rsidP="00D36922">
                  <w:pPr>
                    <w:pStyle w:val="7"/>
                    <w:framePr w:hSpace="180" w:wrap="around" w:vAnchor="text" w:hAnchor="text" w:x="-176" w:y="237"/>
                    <w:shd w:val="clear" w:color="auto" w:fill="auto"/>
                    <w:spacing w:before="0" w:after="0" w:line="230" w:lineRule="exact"/>
                    <w:ind w:firstLine="0"/>
                    <w:jc w:val="left"/>
                    <w:rPr>
                      <w:b w:val="0"/>
                      <w:sz w:val="24"/>
                      <w:szCs w:val="24"/>
                    </w:rPr>
                  </w:pPr>
                  <w:r w:rsidRPr="00B361DA">
                    <w:rPr>
                      <w:rStyle w:val="85pt"/>
                      <w:sz w:val="24"/>
                      <w:szCs w:val="24"/>
                    </w:rPr>
                    <w:t>Максимальные размеры земельного участка</w:t>
                  </w:r>
                  <w:r w:rsidR="00724E77">
                    <w:rPr>
                      <w:rStyle w:val="85pt"/>
                      <w:sz w:val="24"/>
                      <w:szCs w:val="24"/>
                    </w:rPr>
                    <w:t xml:space="preserve"> – </w:t>
                  </w:r>
                  <w:r w:rsidR="004D230C">
                    <w:rPr>
                      <w:rStyle w:val="85pt"/>
                      <w:sz w:val="24"/>
                      <w:szCs w:val="24"/>
                    </w:rPr>
                    <w:br/>
                  </w:r>
                  <w:r w:rsidRPr="00B361DA">
                    <w:rPr>
                      <w:rStyle w:val="85pt"/>
                      <w:sz w:val="24"/>
                      <w:szCs w:val="24"/>
                    </w:rPr>
                    <w:t>не подлежит установлению.</w:t>
                  </w:r>
                </w:p>
                <w:p w:rsidR="00A1558B" w:rsidRPr="00B361DA" w:rsidRDefault="00A1558B" w:rsidP="00D36922">
                  <w:pPr>
                    <w:pStyle w:val="7"/>
                    <w:framePr w:hSpace="180" w:wrap="around" w:vAnchor="text" w:hAnchor="text" w:x="-176" w:y="237"/>
                    <w:shd w:val="clear" w:color="auto" w:fill="auto"/>
                    <w:spacing w:before="0" w:after="0" w:line="230" w:lineRule="exact"/>
                    <w:ind w:firstLine="0"/>
                    <w:jc w:val="left"/>
                    <w:rPr>
                      <w:b w:val="0"/>
                      <w:sz w:val="24"/>
                      <w:szCs w:val="24"/>
                    </w:rPr>
                  </w:pPr>
                  <w:r w:rsidRPr="00B361DA">
                    <w:rPr>
                      <w:rStyle w:val="85pt"/>
                      <w:sz w:val="24"/>
                      <w:szCs w:val="24"/>
                    </w:rPr>
                    <w:t>Минимальный процент застройки в границах земельного участка</w:t>
                  </w:r>
                  <w:r w:rsidR="00724E77">
                    <w:rPr>
                      <w:rStyle w:val="85pt"/>
                      <w:sz w:val="24"/>
                      <w:szCs w:val="24"/>
                    </w:rPr>
                    <w:t xml:space="preserve"> – </w:t>
                  </w:r>
                  <w:r w:rsidRPr="00B361DA">
                    <w:rPr>
                      <w:rStyle w:val="85pt"/>
                      <w:sz w:val="24"/>
                      <w:szCs w:val="24"/>
                    </w:rPr>
                    <w:t>10.</w:t>
                  </w:r>
                </w:p>
                <w:p w:rsidR="00A1558B" w:rsidRPr="00B361DA" w:rsidRDefault="00A1558B" w:rsidP="00D36922">
                  <w:pPr>
                    <w:pStyle w:val="7"/>
                    <w:framePr w:hSpace="180" w:wrap="around" w:vAnchor="text" w:hAnchor="text" w:x="-176" w:y="237"/>
                    <w:shd w:val="clear" w:color="auto" w:fill="auto"/>
                    <w:spacing w:before="0" w:after="0" w:line="230" w:lineRule="exact"/>
                    <w:ind w:firstLine="0"/>
                    <w:jc w:val="left"/>
                    <w:rPr>
                      <w:b w:val="0"/>
                      <w:sz w:val="24"/>
                      <w:szCs w:val="24"/>
                    </w:rPr>
                  </w:pPr>
                  <w:r w:rsidRPr="00B361DA">
                    <w:rPr>
                      <w:rStyle w:val="85pt"/>
                      <w:sz w:val="24"/>
                      <w:szCs w:val="24"/>
                    </w:rPr>
                    <w:t>Максимальный процент застройки в границах земельного участка</w:t>
                  </w:r>
                  <w:r w:rsidR="00724E77">
                    <w:rPr>
                      <w:rStyle w:val="85pt"/>
                      <w:sz w:val="24"/>
                      <w:szCs w:val="24"/>
                    </w:rPr>
                    <w:t xml:space="preserve"> – </w:t>
                  </w:r>
                  <w:r w:rsidRPr="00B361DA">
                    <w:rPr>
                      <w:rStyle w:val="85pt"/>
                      <w:sz w:val="24"/>
                      <w:szCs w:val="24"/>
                    </w:rPr>
                    <w:t>60.</w:t>
                  </w:r>
                </w:p>
                <w:p w:rsidR="00A1558B" w:rsidRPr="00B361DA" w:rsidRDefault="00A1558B" w:rsidP="00D36922">
                  <w:pPr>
                    <w:pStyle w:val="7"/>
                    <w:framePr w:hSpace="180" w:wrap="around" w:vAnchor="text" w:hAnchor="text" w:x="-176" w:y="237"/>
                    <w:shd w:val="clear" w:color="auto" w:fill="auto"/>
                    <w:spacing w:before="0" w:after="0" w:line="230" w:lineRule="exact"/>
                    <w:ind w:firstLine="0"/>
                    <w:jc w:val="left"/>
                    <w:rPr>
                      <w:b w:val="0"/>
                      <w:sz w:val="24"/>
                      <w:szCs w:val="24"/>
                    </w:rPr>
                  </w:pPr>
                  <w:r w:rsidRPr="00B361DA">
                    <w:rPr>
                      <w:rStyle w:val="85pt"/>
                      <w:sz w:val="24"/>
                      <w:szCs w:val="24"/>
                    </w:rPr>
                    <w:t>Предельное количество надземных этажей</w:t>
                  </w:r>
                  <w:r w:rsidR="00724E77">
                    <w:rPr>
                      <w:rStyle w:val="85pt"/>
                      <w:sz w:val="24"/>
                      <w:szCs w:val="24"/>
                    </w:rPr>
                    <w:t xml:space="preserve"> – </w:t>
                  </w:r>
                  <w:r w:rsidRPr="00B361DA">
                    <w:rPr>
                      <w:rStyle w:val="85pt"/>
                      <w:sz w:val="24"/>
                      <w:szCs w:val="24"/>
                    </w:rPr>
                    <w:t>16.</w:t>
                  </w:r>
                </w:p>
                <w:p w:rsidR="00A1558B" w:rsidRPr="00B361DA" w:rsidRDefault="00A1558B" w:rsidP="00D36922">
                  <w:pPr>
                    <w:framePr w:hSpace="180" w:wrap="around" w:vAnchor="text" w:hAnchor="text" w:x="-176" w:y="237"/>
                    <w:widowControl w:val="0"/>
                    <w:autoSpaceDE w:val="0"/>
                    <w:autoSpaceDN w:val="0"/>
                    <w:adjustRightInd w:val="0"/>
                    <w:rPr>
                      <w:rFonts w:ascii="Times New Roman" w:hAnsi="Times New Roman" w:cs="Times New Roman"/>
                      <w:sz w:val="24"/>
                      <w:szCs w:val="24"/>
                    </w:rPr>
                  </w:pPr>
                  <w:r w:rsidRPr="00B361DA">
                    <w:rPr>
                      <w:rStyle w:val="85pt"/>
                      <w:rFonts w:eastAsiaTheme="minorHAnsi"/>
                      <w:b w:val="0"/>
                      <w:sz w:val="24"/>
                      <w:szCs w:val="24"/>
                    </w:rPr>
                    <w:t>Предельная высота объекта не более 50 м. Минимальная доля озеленения территории</w:t>
                  </w:r>
                  <w:r w:rsidR="00724E77">
                    <w:rPr>
                      <w:rStyle w:val="85pt"/>
                      <w:rFonts w:eastAsiaTheme="minorHAnsi"/>
                      <w:b w:val="0"/>
                      <w:sz w:val="24"/>
                      <w:szCs w:val="24"/>
                    </w:rPr>
                    <w:t xml:space="preserve"> – </w:t>
                  </w:r>
                  <w:r w:rsidRPr="00B361DA">
                    <w:rPr>
                      <w:rStyle w:val="85pt"/>
                      <w:rFonts w:eastAsiaTheme="minorHAnsi"/>
                      <w:b w:val="0"/>
                      <w:sz w:val="24"/>
                      <w:szCs w:val="24"/>
                    </w:rPr>
                    <w:t>15</w:t>
                  </w:r>
                  <w:r w:rsidR="004D230C">
                    <w:rPr>
                      <w:rStyle w:val="85pt"/>
                      <w:rFonts w:eastAsiaTheme="minorHAnsi"/>
                      <w:b w:val="0"/>
                      <w:sz w:val="24"/>
                      <w:szCs w:val="24"/>
                    </w:rPr>
                    <w:t xml:space="preserve"> </w:t>
                  </w:r>
                  <w:r w:rsidRPr="00B361DA">
                    <w:rPr>
                      <w:rStyle w:val="85pt"/>
                      <w:rFonts w:eastAsiaTheme="minorHAnsi"/>
                      <w:b w:val="0"/>
                      <w:sz w:val="24"/>
                      <w:szCs w:val="24"/>
                    </w:rPr>
                    <w:t>%</w:t>
                  </w:r>
                </w:p>
              </w:tc>
            </w:tr>
          </w:tbl>
          <w:p w:rsidR="00A1558B" w:rsidRPr="00B361DA" w:rsidRDefault="00A1558B" w:rsidP="00A1558B">
            <w:pPr>
              <w:widowControl w:val="0"/>
              <w:autoSpaceDE w:val="0"/>
              <w:autoSpaceDN w:val="0"/>
              <w:adjustRightInd w:val="0"/>
              <w:spacing w:after="0" w:line="240" w:lineRule="auto"/>
              <w:jc w:val="both"/>
              <w:rPr>
                <w:rFonts w:ascii="Times New Roman" w:hAnsi="Times New Roman" w:cs="Times New Roman"/>
                <w:sz w:val="24"/>
                <w:szCs w:val="24"/>
              </w:rPr>
            </w:pPr>
            <w:r w:rsidRPr="00B361DA">
              <w:rPr>
                <w:rFonts w:ascii="Times New Roman" w:hAnsi="Times New Roman" w:cs="Times New Roman"/>
                <w:sz w:val="24"/>
                <w:szCs w:val="24"/>
              </w:rPr>
              <w:t>4.</w:t>
            </w:r>
            <w:r w:rsidR="0010263E">
              <w:rPr>
                <w:rFonts w:ascii="Times New Roman" w:hAnsi="Times New Roman" w:cs="Times New Roman"/>
                <w:sz w:val="24"/>
                <w:szCs w:val="24"/>
              </w:rPr>
              <w:t xml:space="preserve"> </w:t>
            </w:r>
            <w:r w:rsidRPr="00B361DA">
              <w:rPr>
                <w:rFonts w:ascii="Times New Roman" w:hAnsi="Times New Roman" w:cs="Times New Roman"/>
                <w:sz w:val="24"/>
                <w:szCs w:val="24"/>
              </w:rPr>
              <w:t>В дополнение для основного вида разрешенного использования "Общественное использование объектов капитального строительства" (код 3.0) статьи 31 является:</w:t>
            </w:r>
          </w:p>
          <w:tbl>
            <w:tblPr>
              <w:tblStyle w:val="ac"/>
              <w:tblW w:w="0" w:type="auto"/>
              <w:tblLayout w:type="fixed"/>
              <w:tblLook w:val="04A0" w:firstRow="1" w:lastRow="0" w:firstColumn="1" w:lastColumn="0" w:noHBand="0" w:noVBand="1"/>
            </w:tblPr>
            <w:tblGrid>
              <w:gridCol w:w="3041"/>
              <w:gridCol w:w="3041"/>
              <w:gridCol w:w="3042"/>
            </w:tblGrid>
            <w:tr w:rsidR="00A1558B" w:rsidRPr="00B361DA" w:rsidTr="0010263E">
              <w:tc>
                <w:tcPr>
                  <w:tcW w:w="3041" w:type="dxa"/>
                  <w:vAlign w:val="center"/>
                </w:tcPr>
                <w:p w:rsidR="00A1558B" w:rsidRPr="00B361DA" w:rsidRDefault="00A1558B" w:rsidP="00D36922">
                  <w:pPr>
                    <w:framePr w:hSpace="180" w:wrap="around" w:vAnchor="text" w:hAnchor="text" w:x="-176" w:y="237"/>
                    <w:widowControl w:val="0"/>
                    <w:autoSpaceDE w:val="0"/>
                    <w:autoSpaceDN w:val="0"/>
                    <w:adjustRightInd w:val="0"/>
                    <w:jc w:val="center"/>
                    <w:rPr>
                      <w:rFonts w:ascii="Times New Roman" w:hAnsi="Times New Roman" w:cs="Times New Roman"/>
                      <w:sz w:val="24"/>
                      <w:szCs w:val="24"/>
                    </w:rPr>
                  </w:pPr>
                  <w:r w:rsidRPr="00B361DA">
                    <w:rPr>
                      <w:rStyle w:val="7pt"/>
                      <w:rFonts w:eastAsiaTheme="minorHAnsi"/>
                      <w:sz w:val="24"/>
                      <w:szCs w:val="24"/>
                    </w:rPr>
                    <w:t>ВИДЫ РАЗРЕШЕННОГО ИСПОЛЬЗОВАНИЯ ЗЕМЕЛЬНЫХ УЧАСТКОВ</w:t>
                  </w:r>
                </w:p>
              </w:tc>
              <w:tc>
                <w:tcPr>
                  <w:tcW w:w="3041" w:type="dxa"/>
                  <w:vAlign w:val="center"/>
                </w:tcPr>
                <w:p w:rsidR="00A1558B" w:rsidRPr="00B361DA" w:rsidRDefault="00A1558B" w:rsidP="00D36922">
                  <w:pPr>
                    <w:framePr w:hSpace="180" w:wrap="around" w:vAnchor="text" w:hAnchor="text" w:x="-176" w:y="237"/>
                    <w:widowControl w:val="0"/>
                    <w:autoSpaceDE w:val="0"/>
                    <w:autoSpaceDN w:val="0"/>
                    <w:adjustRightInd w:val="0"/>
                    <w:jc w:val="center"/>
                    <w:rPr>
                      <w:rFonts w:ascii="Times New Roman" w:hAnsi="Times New Roman" w:cs="Times New Roman"/>
                      <w:sz w:val="24"/>
                      <w:szCs w:val="24"/>
                    </w:rPr>
                  </w:pPr>
                  <w:r w:rsidRPr="00B361DA">
                    <w:rPr>
                      <w:rStyle w:val="7pt"/>
                      <w:rFonts w:eastAsiaTheme="minorHAnsi"/>
                      <w:sz w:val="24"/>
                      <w:szCs w:val="24"/>
                    </w:rPr>
                    <w:t>ОПИСАНИЕ ВИДОВ РАЗРЕШЕННОГО ИСПОЛЬЗОВАНИЯ ЗЕМЕЛЬНЫХ УЧАСТКОВ</w:t>
                  </w:r>
                </w:p>
              </w:tc>
              <w:tc>
                <w:tcPr>
                  <w:tcW w:w="3042" w:type="dxa"/>
                  <w:vAlign w:val="center"/>
                </w:tcPr>
                <w:p w:rsidR="00A1558B" w:rsidRPr="00B361DA" w:rsidRDefault="00A1558B" w:rsidP="00D36922">
                  <w:pPr>
                    <w:framePr w:hSpace="180" w:wrap="around" w:vAnchor="text" w:hAnchor="text" w:x="-176" w:y="237"/>
                    <w:widowControl w:val="0"/>
                    <w:autoSpaceDE w:val="0"/>
                    <w:autoSpaceDN w:val="0"/>
                    <w:adjustRightInd w:val="0"/>
                    <w:jc w:val="center"/>
                    <w:rPr>
                      <w:rFonts w:ascii="Times New Roman" w:hAnsi="Times New Roman" w:cs="Times New Roman"/>
                      <w:sz w:val="24"/>
                      <w:szCs w:val="24"/>
                    </w:rPr>
                  </w:pPr>
                  <w:r w:rsidRPr="00B361DA">
                    <w:rPr>
                      <w:rStyle w:val="7pt"/>
                      <w:rFonts w:eastAsiaTheme="minorHAnsi"/>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1558B" w:rsidRPr="00B361DA" w:rsidTr="00A1558B">
              <w:tc>
                <w:tcPr>
                  <w:tcW w:w="3041" w:type="dxa"/>
                </w:tcPr>
                <w:p w:rsidR="00A1558B" w:rsidRPr="00B361DA" w:rsidRDefault="00A1558B" w:rsidP="00D36922">
                  <w:pPr>
                    <w:framePr w:hSpace="180" w:wrap="around" w:vAnchor="text" w:hAnchor="text" w:x="-176" w:y="237"/>
                    <w:widowControl w:val="0"/>
                    <w:autoSpaceDE w:val="0"/>
                    <w:autoSpaceDN w:val="0"/>
                    <w:adjustRightInd w:val="0"/>
                    <w:rPr>
                      <w:rFonts w:ascii="Times New Roman" w:hAnsi="Times New Roman" w:cs="Times New Roman"/>
                      <w:sz w:val="24"/>
                      <w:szCs w:val="24"/>
                    </w:rPr>
                  </w:pPr>
                  <w:r>
                    <w:rPr>
                      <w:rStyle w:val="85pt"/>
                      <w:rFonts w:eastAsiaTheme="minorHAnsi"/>
                      <w:b w:val="0"/>
                      <w:sz w:val="24"/>
                      <w:szCs w:val="24"/>
                    </w:rPr>
                    <w:t>Предпринимательство</w:t>
                  </w:r>
                  <w:r w:rsidRPr="00B361DA">
                    <w:rPr>
                      <w:rStyle w:val="85pt"/>
                      <w:rFonts w:eastAsiaTheme="minorHAnsi"/>
                      <w:b w:val="0"/>
                      <w:sz w:val="24"/>
                      <w:szCs w:val="24"/>
                    </w:rPr>
                    <w:t>(4.0)</w:t>
                  </w:r>
                </w:p>
              </w:tc>
              <w:tc>
                <w:tcPr>
                  <w:tcW w:w="3041" w:type="dxa"/>
                </w:tcPr>
                <w:p w:rsidR="00A1558B" w:rsidRPr="00132A18" w:rsidRDefault="00A1558B" w:rsidP="00D36922">
                  <w:pPr>
                    <w:framePr w:hSpace="180" w:wrap="around" w:vAnchor="text" w:hAnchor="text" w:x="-176" w:y="237"/>
                    <w:widowControl w:val="0"/>
                    <w:autoSpaceDE w:val="0"/>
                    <w:autoSpaceDN w:val="0"/>
                    <w:adjustRightInd w:val="0"/>
                    <w:rPr>
                      <w:rFonts w:ascii="Times New Roman" w:hAnsi="Times New Roman" w:cs="Times New Roman"/>
                      <w:spacing w:val="-4"/>
                      <w:sz w:val="24"/>
                      <w:szCs w:val="24"/>
                    </w:rPr>
                  </w:pPr>
                  <w:r w:rsidRPr="00132A18">
                    <w:rPr>
                      <w:rStyle w:val="85pt"/>
                      <w:rFonts w:eastAsiaTheme="minorHAnsi"/>
                      <w:b w:val="0"/>
                      <w:spacing w:val="-4"/>
                      <w:sz w:val="24"/>
                      <w:szCs w:val="24"/>
                    </w:rPr>
                    <w:t xml:space="preserve">Размещение объектов </w:t>
                  </w:r>
                  <w:r w:rsidRPr="00132A18">
                    <w:rPr>
                      <w:rStyle w:val="85pt"/>
                      <w:rFonts w:eastAsiaTheme="minorHAnsi"/>
                      <w:b w:val="0"/>
                      <w:spacing w:val="-4"/>
                      <w:sz w:val="24"/>
                      <w:szCs w:val="24"/>
                    </w:rPr>
                    <w:lastRenderedPageBreak/>
                    <w:t xml:space="preserve">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w:t>
                  </w:r>
                  <w:r w:rsidR="004D230C">
                    <w:rPr>
                      <w:rStyle w:val="85pt"/>
                      <w:rFonts w:eastAsiaTheme="minorHAnsi"/>
                      <w:b w:val="0"/>
                      <w:spacing w:val="-4"/>
                      <w:sz w:val="24"/>
                      <w:szCs w:val="24"/>
                    </w:rPr>
                    <w:br/>
                  </w:r>
                  <w:r w:rsidRPr="00132A18">
                    <w:rPr>
                      <w:rStyle w:val="85pt"/>
                      <w:rFonts w:eastAsiaTheme="minorHAnsi"/>
                      <w:b w:val="0"/>
                      <w:spacing w:val="-4"/>
                      <w:sz w:val="24"/>
                      <w:szCs w:val="24"/>
                    </w:rPr>
                    <w:t xml:space="preserve">в себя содержание видов разрешенного использования, </w:t>
                  </w:r>
                  <w:r w:rsidR="004D230C">
                    <w:rPr>
                      <w:rStyle w:val="85pt"/>
                      <w:rFonts w:eastAsiaTheme="minorHAnsi"/>
                      <w:b w:val="0"/>
                      <w:spacing w:val="-4"/>
                      <w:sz w:val="24"/>
                      <w:szCs w:val="24"/>
                    </w:rPr>
                    <w:t>предусмотренных кодами 4.1-4.10</w:t>
                  </w:r>
                </w:p>
              </w:tc>
              <w:tc>
                <w:tcPr>
                  <w:tcW w:w="3042" w:type="dxa"/>
                </w:tcPr>
                <w:p w:rsidR="00A1558B" w:rsidRPr="00B361DA" w:rsidRDefault="00A1558B" w:rsidP="00D36922">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lastRenderedPageBreak/>
                    <w:t xml:space="preserve">Минимальные размеры </w:t>
                  </w:r>
                  <w:r w:rsidRPr="00B361DA">
                    <w:rPr>
                      <w:rStyle w:val="85pt"/>
                      <w:rFonts w:eastAsiaTheme="minorHAnsi"/>
                      <w:b w:val="0"/>
                      <w:sz w:val="24"/>
                      <w:szCs w:val="24"/>
                    </w:rPr>
                    <w:lastRenderedPageBreak/>
                    <w:t xml:space="preserve">земельного участка: -лечебно-профилактические медицинские организации, оказывающие медицинскую помощь </w:t>
                  </w:r>
                  <w:r w:rsidR="004D230C">
                    <w:rPr>
                      <w:rStyle w:val="85pt"/>
                      <w:rFonts w:eastAsiaTheme="minorHAnsi"/>
                      <w:b w:val="0"/>
                      <w:sz w:val="24"/>
                      <w:szCs w:val="24"/>
                    </w:rPr>
                    <w:br/>
                  </w:r>
                  <w:r w:rsidRPr="00B361DA">
                    <w:rPr>
                      <w:rStyle w:val="85pt"/>
                      <w:rFonts w:eastAsiaTheme="minorHAnsi"/>
                      <w:b w:val="0"/>
                      <w:sz w:val="24"/>
                      <w:szCs w:val="24"/>
                    </w:rPr>
                    <w:t>в стационарных условиях, при вместимости:</w:t>
                  </w:r>
                </w:p>
                <w:p w:rsidR="00A1558B" w:rsidRPr="00B361DA" w:rsidRDefault="00A1558B" w:rsidP="00D36922">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до 50 коек</w:t>
                  </w:r>
                  <w:r w:rsidR="00724E77">
                    <w:rPr>
                      <w:rStyle w:val="85pt"/>
                      <w:rFonts w:eastAsiaTheme="minorHAnsi"/>
                      <w:b w:val="0"/>
                      <w:sz w:val="24"/>
                      <w:szCs w:val="24"/>
                    </w:rPr>
                    <w:t xml:space="preserve"> – </w:t>
                  </w:r>
                  <w:r w:rsidRPr="00B361DA">
                    <w:rPr>
                      <w:rStyle w:val="85pt"/>
                      <w:rFonts w:eastAsiaTheme="minorHAnsi"/>
                      <w:b w:val="0"/>
                      <w:sz w:val="24"/>
                      <w:szCs w:val="24"/>
                    </w:rPr>
                    <w:t xml:space="preserve">250 </w:t>
                  </w:r>
                  <w:r w:rsidR="00132A18">
                    <w:rPr>
                      <w:rStyle w:val="85pt"/>
                      <w:rFonts w:eastAsiaTheme="minorHAnsi"/>
                      <w:b w:val="0"/>
                      <w:sz w:val="24"/>
                      <w:szCs w:val="24"/>
                    </w:rPr>
                    <w:t>кв. м</w:t>
                  </w:r>
                  <w:r w:rsidRPr="00B361DA">
                    <w:rPr>
                      <w:rStyle w:val="85pt"/>
                      <w:rFonts w:eastAsiaTheme="minorHAnsi"/>
                      <w:b w:val="0"/>
                      <w:sz w:val="24"/>
                      <w:szCs w:val="24"/>
                    </w:rPr>
                    <w:t xml:space="preserve"> </w:t>
                  </w:r>
                  <w:r w:rsidR="00132A18">
                    <w:rPr>
                      <w:rStyle w:val="85pt"/>
                      <w:rFonts w:eastAsiaTheme="minorHAnsi"/>
                      <w:b w:val="0"/>
                      <w:sz w:val="24"/>
                      <w:szCs w:val="24"/>
                    </w:rPr>
                    <w:br/>
                  </w:r>
                  <w:r w:rsidRPr="00B361DA">
                    <w:rPr>
                      <w:rStyle w:val="85pt"/>
                      <w:rFonts w:eastAsiaTheme="minorHAnsi"/>
                      <w:b w:val="0"/>
                      <w:sz w:val="24"/>
                      <w:szCs w:val="24"/>
                    </w:rPr>
                    <w:t>на 1 койку;</w:t>
                  </w:r>
                </w:p>
                <w:p w:rsidR="00A1558B" w:rsidRPr="00B361DA" w:rsidRDefault="00A1558B" w:rsidP="00D36922">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 xml:space="preserve">свыше 50 до 100 коек – </w:t>
                  </w:r>
                  <w:r w:rsidR="00132A18">
                    <w:rPr>
                      <w:rStyle w:val="85pt"/>
                      <w:rFonts w:eastAsiaTheme="minorHAnsi"/>
                      <w:b w:val="0"/>
                      <w:sz w:val="24"/>
                      <w:szCs w:val="24"/>
                    </w:rPr>
                    <w:br/>
                  </w:r>
                  <w:r w:rsidRPr="00B361DA">
                    <w:rPr>
                      <w:rStyle w:val="85pt"/>
                      <w:rFonts w:eastAsiaTheme="minorHAnsi"/>
                      <w:b w:val="0"/>
                      <w:sz w:val="24"/>
                      <w:szCs w:val="24"/>
                    </w:rPr>
                    <w:t xml:space="preserve">150 </w:t>
                  </w:r>
                  <w:r w:rsidR="00132A18">
                    <w:rPr>
                      <w:rStyle w:val="85pt"/>
                      <w:rFonts w:eastAsiaTheme="minorHAnsi"/>
                      <w:b w:val="0"/>
                      <w:sz w:val="24"/>
                      <w:szCs w:val="24"/>
                    </w:rPr>
                    <w:t>кв. м</w:t>
                  </w:r>
                  <w:r w:rsidRPr="00B361DA">
                    <w:rPr>
                      <w:rStyle w:val="85pt"/>
                      <w:rFonts w:eastAsiaTheme="minorHAnsi"/>
                      <w:b w:val="0"/>
                      <w:sz w:val="24"/>
                      <w:szCs w:val="24"/>
                    </w:rPr>
                    <w:t xml:space="preserve"> на 1 койку;</w:t>
                  </w:r>
                </w:p>
                <w:p w:rsidR="00A1558B" w:rsidRPr="00B361DA" w:rsidRDefault="00A1558B" w:rsidP="00D36922">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 xml:space="preserve">свыше 100 до 200 коек – 100 </w:t>
                  </w:r>
                  <w:r w:rsidR="00132A18">
                    <w:rPr>
                      <w:rStyle w:val="85pt"/>
                      <w:rFonts w:eastAsiaTheme="minorHAnsi"/>
                      <w:b w:val="0"/>
                      <w:sz w:val="24"/>
                      <w:szCs w:val="24"/>
                    </w:rPr>
                    <w:t>кв. м</w:t>
                  </w:r>
                  <w:r w:rsidRPr="00B361DA">
                    <w:rPr>
                      <w:rStyle w:val="85pt"/>
                      <w:rFonts w:eastAsiaTheme="minorHAnsi"/>
                      <w:b w:val="0"/>
                      <w:sz w:val="24"/>
                      <w:szCs w:val="24"/>
                    </w:rPr>
                    <w:t xml:space="preserve"> на 1 койку;</w:t>
                  </w:r>
                </w:p>
                <w:p w:rsidR="00A1558B" w:rsidRPr="00B361DA" w:rsidRDefault="00A1558B" w:rsidP="00D36922">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 xml:space="preserve">свыше 200 до 400 коек – </w:t>
                  </w:r>
                  <w:r w:rsidR="00132A18">
                    <w:rPr>
                      <w:rStyle w:val="85pt"/>
                      <w:rFonts w:eastAsiaTheme="minorHAnsi"/>
                      <w:b w:val="0"/>
                      <w:sz w:val="24"/>
                      <w:szCs w:val="24"/>
                    </w:rPr>
                    <w:br/>
                  </w:r>
                  <w:r w:rsidRPr="00B361DA">
                    <w:rPr>
                      <w:rStyle w:val="85pt"/>
                      <w:rFonts w:eastAsiaTheme="minorHAnsi"/>
                      <w:b w:val="0"/>
                      <w:sz w:val="24"/>
                      <w:szCs w:val="24"/>
                    </w:rPr>
                    <w:t xml:space="preserve">80 </w:t>
                  </w:r>
                  <w:r w:rsidR="00132A18">
                    <w:rPr>
                      <w:rStyle w:val="85pt"/>
                      <w:rFonts w:eastAsiaTheme="minorHAnsi"/>
                      <w:b w:val="0"/>
                      <w:sz w:val="24"/>
                      <w:szCs w:val="24"/>
                    </w:rPr>
                    <w:t>кв. м</w:t>
                  </w:r>
                  <w:r w:rsidRPr="00B361DA">
                    <w:rPr>
                      <w:rStyle w:val="85pt"/>
                      <w:rFonts w:eastAsiaTheme="minorHAnsi"/>
                      <w:b w:val="0"/>
                      <w:sz w:val="24"/>
                      <w:szCs w:val="24"/>
                    </w:rPr>
                    <w:t xml:space="preserve"> на 1 койку;</w:t>
                  </w:r>
                </w:p>
                <w:p w:rsidR="00A1558B" w:rsidRPr="00B361DA" w:rsidRDefault="00A1558B" w:rsidP="00D36922">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 xml:space="preserve">свыше 400 до 800 коек – </w:t>
                  </w:r>
                  <w:r w:rsidR="00132A18">
                    <w:rPr>
                      <w:rStyle w:val="85pt"/>
                      <w:rFonts w:eastAsiaTheme="minorHAnsi"/>
                      <w:b w:val="0"/>
                      <w:sz w:val="24"/>
                      <w:szCs w:val="24"/>
                    </w:rPr>
                    <w:br/>
                  </w:r>
                  <w:r w:rsidRPr="00B361DA">
                    <w:rPr>
                      <w:rStyle w:val="85pt"/>
                      <w:rFonts w:eastAsiaTheme="minorHAnsi"/>
                      <w:b w:val="0"/>
                      <w:sz w:val="24"/>
                      <w:szCs w:val="24"/>
                    </w:rPr>
                    <w:t xml:space="preserve">60 </w:t>
                  </w:r>
                  <w:r w:rsidR="00132A18">
                    <w:rPr>
                      <w:rStyle w:val="85pt"/>
                      <w:rFonts w:eastAsiaTheme="minorHAnsi"/>
                      <w:b w:val="0"/>
                      <w:sz w:val="24"/>
                      <w:szCs w:val="24"/>
                    </w:rPr>
                    <w:t>кв. м</w:t>
                  </w:r>
                  <w:r w:rsidRPr="00B361DA">
                    <w:rPr>
                      <w:rStyle w:val="85pt"/>
                      <w:rFonts w:eastAsiaTheme="minorHAnsi"/>
                      <w:b w:val="0"/>
                      <w:sz w:val="24"/>
                      <w:szCs w:val="24"/>
                    </w:rPr>
                    <w:t xml:space="preserve"> на 1 койку; </w:t>
                  </w:r>
                </w:p>
                <w:p w:rsidR="00A1558B" w:rsidRPr="00B361DA" w:rsidRDefault="00A1558B" w:rsidP="00D36922">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 xml:space="preserve">свыше 800 коек – 50 </w:t>
                  </w:r>
                  <w:r w:rsidR="00132A18">
                    <w:rPr>
                      <w:rStyle w:val="85pt"/>
                      <w:rFonts w:eastAsiaTheme="minorHAnsi"/>
                      <w:b w:val="0"/>
                      <w:sz w:val="24"/>
                      <w:szCs w:val="24"/>
                    </w:rPr>
                    <w:t>кв. м</w:t>
                  </w:r>
                  <w:r w:rsidRPr="00B361DA">
                    <w:rPr>
                      <w:rStyle w:val="85pt"/>
                      <w:rFonts w:eastAsiaTheme="minorHAnsi"/>
                      <w:b w:val="0"/>
                      <w:sz w:val="24"/>
                      <w:szCs w:val="24"/>
                    </w:rPr>
                    <w:t xml:space="preserve"> на 1 койку;</w:t>
                  </w:r>
                </w:p>
                <w:p w:rsidR="00A1558B" w:rsidRPr="00B361DA" w:rsidRDefault="00724E77" w:rsidP="00D36922">
                  <w:pPr>
                    <w:framePr w:hSpace="180" w:wrap="around" w:vAnchor="text" w:hAnchor="text" w:x="-176" w:y="237"/>
                    <w:widowControl w:val="0"/>
                    <w:autoSpaceDE w:val="0"/>
                    <w:autoSpaceDN w:val="0"/>
                    <w:adjustRightInd w:val="0"/>
                    <w:rPr>
                      <w:rStyle w:val="85pt"/>
                      <w:rFonts w:eastAsiaTheme="minorHAnsi"/>
                      <w:b w:val="0"/>
                      <w:sz w:val="24"/>
                      <w:szCs w:val="24"/>
                    </w:rPr>
                  </w:pPr>
                  <w:r>
                    <w:rPr>
                      <w:rStyle w:val="85pt"/>
                      <w:rFonts w:eastAsiaTheme="minorHAnsi"/>
                      <w:b w:val="0"/>
                      <w:sz w:val="24"/>
                      <w:szCs w:val="24"/>
                    </w:rPr>
                    <w:t xml:space="preserve"> – </w:t>
                  </w:r>
                  <w:r w:rsidR="00A1558B" w:rsidRPr="00B361DA">
                    <w:rPr>
                      <w:rStyle w:val="85pt"/>
                      <w:rFonts w:eastAsiaTheme="minorHAnsi"/>
                      <w:b w:val="0"/>
                      <w:sz w:val="24"/>
                      <w:szCs w:val="24"/>
                    </w:rPr>
                    <w:t xml:space="preserve">медицинские организации скорой медицинской помощи – </w:t>
                  </w:r>
                  <w:r w:rsidR="004D230C">
                    <w:rPr>
                      <w:rStyle w:val="85pt"/>
                      <w:rFonts w:eastAsiaTheme="minorHAnsi"/>
                      <w:b w:val="0"/>
                      <w:sz w:val="24"/>
                      <w:szCs w:val="24"/>
                    </w:rPr>
                    <w:br/>
                  </w:r>
                  <w:r w:rsidR="00A1558B" w:rsidRPr="00B361DA">
                    <w:rPr>
                      <w:rStyle w:val="85pt"/>
                      <w:rFonts w:eastAsiaTheme="minorHAnsi"/>
                      <w:b w:val="0"/>
                      <w:sz w:val="24"/>
                      <w:szCs w:val="24"/>
                    </w:rPr>
                    <w:t>1</w:t>
                  </w:r>
                  <w:r w:rsidR="004D230C">
                    <w:rPr>
                      <w:rStyle w:val="85pt"/>
                      <w:rFonts w:eastAsiaTheme="minorHAnsi"/>
                      <w:b w:val="0"/>
                      <w:sz w:val="24"/>
                      <w:szCs w:val="24"/>
                    </w:rPr>
                    <w:t xml:space="preserve"> </w:t>
                  </w:r>
                  <w:r w:rsidR="00A1558B" w:rsidRPr="00B361DA">
                    <w:rPr>
                      <w:rStyle w:val="85pt"/>
                      <w:rFonts w:eastAsiaTheme="minorHAnsi"/>
                      <w:b w:val="0"/>
                      <w:sz w:val="24"/>
                      <w:szCs w:val="24"/>
                    </w:rPr>
                    <w:t xml:space="preserve">000 </w:t>
                  </w:r>
                  <w:r w:rsidR="00132A18">
                    <w:rPr>
                      <w:rStyle w:val="85pt"/>
                      <w:rFonts w:eastAsiaTheme="minorHAnsi"/>
                      <w:b w:val="0"/>
                      <w:sz w:val="24"/>
                      <w:szCs w:val="24"/>
                    </w:rPr>
                    <w:t>кв. м</w:t>
                  </w:r>
                  <w:r w:rsidR="00A1558B" w:rsidRPr="00B361DA">
                    <w:rPr>
                      <w:rStyle w:val="85pt"/>
                      <w:rFonts w:eastAsiaTheme="minorHAnsi"/>
                      <w:b w:val="0"/>
                      <w:sz w:val="24"/>
                      <w:szCs w:val="24"/>
                    </w:rPr>
                    <w:t xml:space="preserve"> </w:t>
                  </w:r>
                  <w:r w:rsidR="004D230C">
                    <w:rPr>
                      <w:rStyle w:val="85pt"/>
                      <w:rFonts w:eastAsiaTheme="minorHAnsi"/>
                      <w:b w:val="0"/>
                      <w:sz w:val="24"/>
                      <w:szCs w:val="24"/>
                    </w:rPr>
                    <w:br/>
                  </w:r>
                  <w:r w:rsidR="00A1558B" w:rsidRPr="00B361DA">
                    <w:rPr>
                      <w:rStyle w:val="85pt"/>
                      <w:rFonts w:eastAsiaTheme="minorHAnsi"/>
                      <w:b w:val="0"/>
                      <w:sz w:val="24"/>
                      <w:szCs w:val="24"/>
                    </w:rPr>
                    <w:t xml:space="preserve">на 1 автомобиль; </w:t>
                  </w:r>
                  <w:r w:rsidR="004D230C">
                    <w:rPr>
                      <w:rStyle w:val="85pt"/>
                      <w:rFonts w:eastAsiaTheme="minorHAnsi"/>
                      <w:b w:val="0"/>
                      <w:sz w:val="24"/>
                      <w:szCs w:val="24"/>
                    </w:rPr>
                    <w:br/>
                  </w:r>
                  <w:r w:rsidR="00A1558B" w:rsidRPr="00B361DA">
                    <w:rPr>
                      <w:rStyle w:val="85pt"/>
                      <w:rFonts w:eastAsiaTheme="minorHAnsi"/>
                      <w:b w:val="0"/>
                      <w:sz w:val="24"/>
                      <w:szCs w:val="24"/>
                    </w:rPr>
                    <w:t xml:space="preserve">если 2 и более автомобилей, то 500 </w:t>
                  </w:r>
                  <w:r w:rsidR="00132A18">
                    <w:rPr>
                      <w:rStyle w:val="85pt"/>
                      <w:rFonts w:eastAsiaTheme="minorHAnsi"/>
                      <w:b w:val="0"/>
                      <w:sz w:val="24"/>
                      <w:szCs w:val="24"/>
                    </w:rPr>
                    <w:t>кв. м</w:t>
                  </w:r>
                  <w:r w:rsidR="00A1558B" w:rsidRPr="00B361DA">
                    <w:rPr>
                      <w:rStyle w:val="85pt"/>
                      <w:rFonts w:eastAsiaTheme="minorHAnsi"/>
                      <w:b w:val="0"/>
                      <w:sz w:val="24"/>
                      <w:szCs w:val="24"/>
                    </w:rPr>
                    <w:t xml:space="preserve"> на каждый автомобиль.</w:t>
                  </w:r>
                </w:p>
                <w:p w:rsidR="00A1558B" w:rsidRPr="00B361DA" w:rsidRDefault="00A1558B" w:rsidP="00D36922">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 xml:space="preserve">Максимальные размеры земельного участка – </w:t>
                  </w:r>
                  <w:r w:rsidR="00132A18">
                    <w:rPr>
                      <w:rStyle w:val="85pt"/>
                      <w:rFonts w:eastAsiaTheme="minorHAnsi"/>
                      <w:b w:val="0"/>
                      <w:sz w:val="24"/>
                      <w:szCs w:val="24"/>
                    </w:rPr>
                    <w:br/>
                  </w:r>
                  <w:r w:rsidRPr="00B361DA">
                    <w:rPr>
                      <w:rStyle w:val="85pt"/>
                      <w:rFonts w:eastAsiaTheme="minorHAnsi"/>
                      <w:b w:val="0"/>
                      <w:sz w:val="24"/>
                      <w:szCs w:val="24"/>
                    </w:rPr>
                    <w:t>не подлежит установлению.</w:t>
                  </w:r>
                </w:p>
                <w:p w:rsidR="00A1558B" w:rsidRPr="00B361DA" w:rsidRDefault="00A1558B" w:rsidP="00D36922">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Минимальный процент застройки в границах земельного участка – 10.</w:t>
                  </w:r>
                </w:p>
                <w:p w:rsidR="00A1558B" w:rsidRPr="00B361DA" w:rsidRDefault="00A1558B" w:rsidP="00D36922">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Максимальный процент застройки в границах земельного участка – 50.</w:t>
                  </w:r>
                </w:p>
                <w:p w:rsidR="00A1558B" w:rsidRPr="00B361DA" w:rsidRDefault="00A1558B" w:rsidP="00D36922">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 xml:space="preserve">Если объект капитального строительства размещается в границах двух и более смежных земельных участков, то максимальный процент застройки земельного участка определяется </w:t>
                  </w:r>
                  <w:r w:rsidR="00132A18">
                    <w:rPr>
                      <w:rStyle w:val="85pt"/>
                      <w:rFonts w:eastAsiaTheme="minorHAnsi"/>
                      <w:b w:val="0"/>
                      <w:sz w:val="24"/>
                      <w:szCs w:val="24"/>
                    </w:rPr>
                    <w:br/>
                  </w:r>
                  <w:r w:rsidRPr="00B361DA">
                    <w:rPr>
                      <w:rStyle w:val="85pt"/>
                      <w:rFonts w:eastAsiaTheme="minorHAnsi"/>
                      <w:b w:val="0"/>
                      <w:sz w:val="24"/>
                      <w:szCs w:val="24"/>
                    </w:rPr>
                    <w:t xml:space="preserve">к общей площади всех земельных участков, </w:t>
                  </w:r>
                  <w:r w:rsidR="00132A18">
                    <w:rPr>
                      <w:rStyle w:val="85pt"/>
                      <w:rFonts w:eastAsiaTheme="minorHAnsi"/>
                      <w:b w:val="0"/>
                      <w:sz w:val="24"/>
                      <w:szCs w:val="24"/>
                    </w:rPr>
                    <w:br/>
                  </w:r>
                  <w:r w:rsidRPr="00B361DA">
                    <w:rPr>
                      <w:rStyle w:val="85pt"/>
                      <w:rFonts w:eastAsiaTheme="minorHAnsi"/>
                      <w:b w:val="0"/>
                      <w:sz w:val="24"/>
                      <w:szCs w:val="24"/>
                    </w:rPr>
                    <w:t xml:space="preserve">на которых расположены здания, строения </w:t>
                  </w:r>
                  <w:r w:rsidR="00132A18">
                    <w:rPr>
                      <w:rStyle w:val="85pt"/>
                      <w:rFonts w:eastAsiaTheme="minorHAnsi"/>
                      <w:b w:val="0"/>
                      <w:sz w:val="24"/>
                      <w:szCs w:val="24"/>
                    </w:rPr>
                    <w:br/>
                  </w:r>
                  <w:r w:rsidRPr="00B361DA">
                    <w:rPr>
                      <w:rStyle w:val="85pt"/>
                      <w:rFonts w:eastAsiaTheme="minorHAnsi"/>
                      <w:b w:val="0"/>
                      <w:sz w:val="24"/>
                      <w:szCs w:val="24"/>
                    </w:rPr>
                    <w:t>и сооружения.</w:t>
                  </w:r>
                </w:p>
                <w:p w:rsidR="00A1558B" w:rsidRPr="00B361DA" w:rsidRDefault="00A1558B" w:rsidP="00D36922">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Предельное количество надземных этажей – 4.</w:t>
                  </w:r>
                </w:p>
                <w:p w:rsidR="00A1558B" w:rsidRPr="00B361DA" w:rsidRDefault="00A1558B" w:rsidP="00D36922">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 xml:space="preserve">Предельная высота </w:t>
                  </w:r>
                  <w:r w:rsidRPr="00B361DA">
                    <w:rPr>
                      <w:rStyle w:val="85pt"/>
                      <w:rFonts w:eastAsiaTheme="minorHAnsi"/>
                      <w:b w:val="0"/>
                      <w:sz w:val="24"/>
                      <w:szCs w:val="24"/>
                    </w:rPr>
                    <w:lastRenderedPageBreak/>
                    <w:t>объекта не более 30 м.</w:t>
                  </w:r>
                </w:p>
                <w:p w:rsidR="00CA67E1" w:rsidRPr="00B361DA" w:rsidRDefault="00A1558B" w:rsidP="00D36922">
                  <w:pPr>
                    <w:framePr w:hSpace="180" w:wrap="around" w:vAnchor="text" w:hAnchor="text" w:x="-176" w:y="237"/>
                    <w:widowControl w:val="0"/>
                    <w:autoSpaceDE w:val="0"/>
                    <w:autoSpaceDN w:val="0"/>
                    <w:adjustRightInd w:val="0"/>
                    <w:rPr>
                      <w:rFonts w:ascii="Times New Roman" w:hAnsi="Times New Roman" w:cs="Times New Roman"/>
                      <w:sz w:val="24"/>
                      <w:szCs w:val="24"/>
                    </w:rPr>
                  </w:pPr>
                  <w:r w:rsidRPr="00B361DA">
                    <w:rPr>
                      <w:rStyle w:val="85pt"/>
                      <w:rFonts w:eastAsiaTheme="minorHAnsi"/>
                      <w:b w:val="0"/>
                      <w:sz w:val="24"/>
                      <w:szCs w:val="24"/>
                    </w:rPr>
                    <w:t>Минимальная дол</w:t>
                  </w:r>
                  <w:r w:rsidR="0010263E">
                    <w:rPr>
                      <w:rStyle w:val="85pt"/>
                      <w:rFonts w:eastAsiaTheme="minorHAnsi"/>
                      <w:b w:val="0"/>
                      <w:sz w:val="24"/>
                      <w:szCs w:val="24"/>
                    </w:rPr>
                    <w:t>я озеленения территории – 15</w:t>
                  </w:r>
                  <w:r w:rsidR="004D230C">
                    <w:rPr>
                      <w:rStyle w:val="85pt"/>
                      <w:rFonts w:eastAsiaTheme="minorHAnsi"/>
                      <w:b w:val="0"/>
                      <w:sz w:val="24"/>
                      <w:szCs w:val="24"/>
                    </w:rPr>
                    <w:t xml:space="preserve"> </w:t>
                  </w:r>
                  <w:r w:rsidR="0010263E">
                    <w:rPr>
                      <w:rStyle w:val="85pt"/>
                      <w:rFonts w:eastAsiaTheme="minorHAnsi"/>
                      <w:b w:val="0"/>
                      <w:sz w:val="24"/>
                      <w:szCs w:val="24"/>
                    </w:rPr>
                    <w:t>%</w:t>
                  </w:r>
                </w:p>
              </w:tc>
            </w:tr>
          </w:tbl>
          <w:p w:rsidR="0010263E" w:rsidRDefault="00A1558B" w:rsidP="00A1558B">
            <w:pPr>
              <w:widowControl w:val="0"/>
              <w:autoSpaceDE w:val="0"/>
              <w:autoSpaceDN w:val="0"/>
              <w:adjustRightInd w:val="0"/>
              <w:spacing w:after="0" w:line="240" w:lineRule="auto"/>
              <w:jc w:val="both"/>
              <w:rPr>
                <w:rStyle w:val="6"/>
                <w:rFonts w:eastAsiaTheme="minorHAnsi"/>
                <w:sz w:val="24"/>
                <w:szCs w:val="24"/>
                <w:u w:val="none"/>
              </w:rPr>
            </w:pPr>
            <w:r>
              <w:rPr>
                <w:rFonts w:ascii="Times New Roman" w:hAnsi="Times New Roman" w:cs="Times New Roman"/>
                <w:sz w:val="24"/>
                <w:szCs w:val="24"/>
              </w:rPr>
              <w:lastRenderedPageBreak/>
              <w:t>5.</w:t>
            </w:r>
            <w:r w:rsidR="0010263E">
              <w:rPr>
                <w:rFonts w:ascii="Times New Roman" w:hAnsi="Times New Roman" w:cs="Times New Roman"/>
                <w:sz w:val="24"/>
                <w:szCs w:val="24"/>
              </w:rPr>
              <w:t xml:space="preserve"> </w:t>
            </w:r>
            <w:r w:rsidRPr="00B361DA">
              <w:rPr>
                <w:rFonts w:ascii="Times New Roman" w:hAnsi="Times New Roman" w:cs="Times New Roman"/>
                <w:sz w:val="24"/>
                <w:szCs w:val="24"/>
              </w:rPr>
              <w:t>В дополнение для основного в</w:t>
            </w:r>
            <w:r>
              <w:rPr>
                <w:rFonts w:ascii="Times New Roman" w:hAnsi="Times New Roman" w:cs="Times New Roman"/>
                <w:sz w:val="24"/>
                <w:szCs w:val="24"/>
              </w:rPr>
              <w:t>ида разрешенного использования "</w:t>
            </w:r>
            <w:r w:rsidRPr="00B361DA">
              <w:rPr>
                <w:rFonts w:ascii="Times New Roman" w:hAnsi="Times New Roman" w:cs="Times New Roman"/>
                <w:sz w:val="24"/>
                <w:szCs w:val="24"/>
              </w:rPr>
              <w:t xml:space="preserve">Малоэтажная </w:t>
            </w:r>
            <w:r>
              <w:rPr>
                <w:rStyle w:val="6"/>
                <w:rFonts w:eastAsiaTheme="minorHAnsi"/>
                <w:sz w:val="24"/>
                <w:szCs w:val="24"/>
                <w:u w:val="none"/>
              </w:rPr>
              <w:t>многоквартирная жилая застройка"</w:t>
            </w:r>
            <w:r w:rsidRPr="00B361DA">
              <w:rPr>
                <w:rStyle w:val="6"/>
                <w:rFonts w:eastAsiaTheme="minorHAnsi"/>
                <w:sz w:val="24"/>
                <w:szCs w:val="24"/>
                <w:u w:val="none"/>
              </w:rPr>
              <w:t xml:space="preserve"> (код 2.1.1) статьи 24 является:</w:t>
            </w:r>
          </w:p>
          <w:tbl>
            <w:tblPr>
              <w:tblStyle w:val="ac"/>
              <w:tblW w:w="0" w:type="auto"/>
              <w:tblLayout w:type="fixed"/>
              <w:tblLook w:val="04A0" w:firstRow="1" w:lastRow="0" w:firstColumn="1" w:lastColumn="0" w:noHBand="0" w:noVBand="1"/>
            </w:tblPr>
            <w:tblGrid>
              <w:gridCol w:w="3041"/>
              <w:gridCol w:w="3041"/>
              <w:gridCol w:w="3042"/>
            </w:tblGrid>
            <w:tr w:rsidR="00A1558B" w:rsidRPr="00B361DA" w:rsidTr="0010263E">
              <w:tc>
                <w:tcPr>
                  <w:tcW w:w="3041" w:type="dxa"/>
                  <w:vAlign w:val="center"/>
                </w:tcPr>
                <w:p w:rsidR="00A1558B" w:rsidRPr="00B361DA" w:rsidRDefault="00A1558B" w:rsidP="00D36922">
                  <w:pPr>
                    <w:framePr w:hSpace="180" w:wrap="around" w:vAnchor="text" w:hAnchor="text" w:x="-176" w:y="237"/>
                    <w:widowControl w:val="0"/>
                    <w:autoSpaceDE w:val="0"/>
                    <w:autoSpaceDN w:val="0"/>
                    <w:adjustRightInd w:val="0"/>
                    <w:jc w:val="center"/>
                    <w:rPr>
                      <w:rStyle w:val="6"/>
                      <w:rFonts w:eastAsiaTheme="minorHAnsi"/>
                      <w:sz w:val="24"/>
                      <w:szCs w:val="24"/>
                      <w:u w:val="none"/>
                    </w:rPr>
                  </w:pPr>
                  <w:r w:rsidRPr="00B361DA">
                    <w:rPr>
                      <w:rStyle w:val="7pt"/>
                      <w:rFonts w:eastAsiaTheme="minorHAnsi"/>
                      <w:sz w:val="24"/>
                      <w:szCs w:val="24"/>
                    </w:rPr>
                    <w:t>ВИДЫ РАЗРЕШЕННОГО ИСПОЛЬЗОВАНИЯ ЗЕМЕЛЬНЫХ УЧАСТКОВ</w:t>
                  </w:r>
                </w:p>
              </w:tc>
              <w:tc>
                <w:tcPr>
                  <w:tcW w:w="3041" w:type="dxa"/>
                  <w:vAlign w:val="center"/>
                </w:tcPr>
                <w:p w:rsidR="00A1558B" w:rsidRPr="00B361DA" w:rsidRDefault="00A1558B" w:rsidP="00D36922">
                  <w:pPr>
                    <w:framePr w:hSpace="180" w:wrap="around" w:vAnchor="text" w:hAnchor="text" w:x="-176" w:y="237"/>
                    <w:widowControl w:val="0"/>
                    <w:autoSpaceDE w:val="0"/>
                    <w:autoSpaceDN w:val="0"/>
                    <w:adjustRightInd w:val="0"/>
                    <w:jc w:val="center"/>
                    <w:rPr>
                      <w:rStyle w:val="6"/>
                      <w:rFonts w:eastAsiaTheme="minorHAnsi"/>
                      <w:sz w:val="24"/>
                      <w:szCs w:val="24"/>
                      <w:u w:val="none"/>
                    </w:rPr>
                  </w:pPr>
                  <w:r w:rsidRPr="00B361DA">
                    <w:rPr>
                      <w:rStyle w:val="7pt"/>
                      <w:rFonts w:eastAsiaTheme="minorHAnsi"/>
                      <w:sz w:val="24"/>
                      <w:szCs w:val="24"/>
                    </w:rPr>
                    <w:t>ОПИСАНИЕ ВИДОВ РАЗРЕШЕННОГО ИСПОЛЬЗОВАНИЯ ЗЕМЕЛЬНЫХ УЧАСТКОВ</w:t>
                  </w:r>
                </w:p>
              </w:tc>
              <w:tc>
                <w:tcPr>
                  <w:tcW w:w="3042" w:type="dxa"/>
                  <w:vAlign w:val="center"/>
                </w:tcPr>
                <w:p w:rsidR="00A1558B" w:rsidRPr="00B361DA" w:rsidRDefault="00A1558B" w:rsidP="00D36922">
                  <w:pPr>
                    <w:framePr w:hSpace="180" w:wrap="around" w:vAnchor="text" w:hAnchor="text" w:x="-176" w:y="237"/>
                    <w:widowControl w:val="0"/>
                    <w:autoSpaceDE w:val="0"/>
                    <w:autoSpaceDN w:val="0"/>
                    <w:adjustRightInd w:val="0"/>
                    <w:jc w:val="center"/>
                    <w:rPr>
                      <w:rStyle w:val="6"/>
                      <w:rFonts w:eastAsiaTheme="minorHAnsi"/>
                      <w:sz w:val="24"/>
                      <w:szCs w:val="24"/>
                      <w:u w:val="none"/>
                    </w:rPr>
                  </w:pPr>
                  <w:r w:rsidRPr="00B361DA">
                    <w:rPr>
                      <w:rStyle w:val="7pt"/>
                      <w:rFonts w:eastAsiaTheme="minorHAnsi"/>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1558B" w:rsidRPr="00B361DA" w:rsidTr="00A1558B">
              <w:tc>
                <w:tcPr>
                  <w:tcW w:w="3041" w:type="dxa"/>
                </w:tcPr>
                <w:p w:rsidR="00A1558B" w:rsidRPr="00B361DA" w:rsidRDefault="00A1558B" w:rsidP="00D36922">
                  <w:pPr>
                    <w:framePr w:hSpace="180" w:wrap="around" w:vAnchor="text" w:hAnchor="text" w:x="-176" w:y="237"/>
                    <w:widowControl w:val="0"/>
                    <w:autoSpaceDE w:val="0"/>
                    <w:autoSpaceDN w:val="0"/>
                    <w:adjustRightInd w:val="0"/>
                    <w:jc w:val="both"/>
                    <w:rPr>
                      <w:rStyle w:val="6"/>
                      <w:rFonts w:eastAsiaTheme="minorHAnsi"/>
                      <w:sz w:val="24"/>
                      <w:szCs w:val="24"/>
                      <w:u w:val="none"/>
                    </w:rPr>
                  </w:pPr>
                  <w:r w:rsidRPr="00B361DA">
                    <w:rPr>
                      <w:rStyle w:val="85pt"/>
                      <w:rFonts w:eastAsiaTheme="minorHAnsi"/>
                      <w:b w:val="0"/>
                      <w:sz w:val="24"/>
                      <w:szCs w:val="24"/>
                    </w:rPr>
                    <w:t>Обеспечение внутреннего правопорядка (8.3)</w:t>
                  </w:r>
                </w:p>
              </w:tc>
              <w:tc>
                <w:tcPr>
                  <w:tcW w:w="3041" w:type="dxa"/>
                </w:tcPr>
                <w:p w:rsidR="00A1558B" w:rsidRPr="00B361DA" w:rsidRDefault="00A1558B" w:rsidP="00D36922">
                  <w:pPr>
                    <w:pStyle w:val="7"/>
                    <w:framePr w:hSpace="180" w:wrap="around" w:vAnchor="text" w:hAnchor="text" w:x="-176" w:y="237"/>
                    <w:shd w:val="clear" w:color="auto" w:fill="auto"/>
                    <w:spacing w:before="0" w:after="0" w:line="227" w:lineRule="exact"/>
                    <w:ind w:firstLine="0"/>
                    <w:jc w:val="left"/>
                    <w:rPr>
                      <w:b w:val="0"/>
                      <w:sz w:val="24"/>
                      <w:szCs w:val="24"/>
                    </w:rPr>
                  </w:pPr>
                  <w:r w:rsidRPr="00B361DA">
                    <w:rPr>
                      <w:rStyle w:val="85pt"/>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w:t>
                  </w:r>
                  <w:r w:rsidR="00132A18">
                    <w:rPr>
                      <w:rStyle w:val="85pt"/>
                      <w:sz w:val="24"/>
                      <w:szCs w:val="24"/>
                    </w:rPr>
                    <w:br/>
                  </w:r>
                  <w:r w:rsidRPr="00B361DA">
                    <w:rPr>
                      <w:rStyle w:val="85pt"/>
                      <w:sz w:val="24"/>
                      <w:szCs w:val="24"/>
                    </w:rPr>
                    <w:t>в которых существует военизированная служба;</w:t>
                  </w:r>
                </w:p>
                <w:p w:rsidR="00A1558B" w:rsidRPr="00B361DA" w:rsidRDefault="00A1558B" w:rsidP="00D36922">
                  <w:pPr>
                    <w:framePr w:hSpace="180" w:wrap="around" w:vAnchor="text" w:hAnchor="text" w:x="-176" w:y="237"/>
                    <w:widowControl w:val="0"/>
                    <w:autoSpaceDE w:val="0"/>
                    <w:autoSpaceDN w:val="0"/>
                    <w:adjustRightInd w:val="0"/>
                    <w:rPr>
                      <w:rStyle w:val="6"/>
                      <w:rFonts w:eastAsiaTheme="minorHAnsi"/>
                      <w:sz w:val="24"/>
                      <w:szCs w:val="24"/>
                      <w:u w:val="none"/>
                    </w:rPr>
                  </w:pPr>
                  <w:r w:rsidRPr="00B361DA">
                    <w:rPr>
                      <w:rStyle w:val="85pt"/>
                      <w:rFonts w:eastAsiaTheme="minorHAnsi"/>
                      <w:b w:val="0"/>
                      <w:sz w:val="24"/>
                      <w:szCs w:val="24"/>
                    </w:rPr>
                    <w:t xml:space="preserve">размещение объектов гражданской обороны, </w:t>
                  </w:r>
                  <w:r w:rsidR="00132A18">
                    <w:rPr>
                      <w:rStyle w:val="85pt"/>
                      <w:rFonts w:eastAsiaTheme="minorHAnsi"/>
                      <w:b w:val="0"/>
                      <w:sz w:val="24"/>
                      <w:szCs w:val="24"/>
                    </w:rPr>
                    <w:br/>
                  </w:r>
                  <w:r w:rsidRPr="00B361DA">
                    <w:rPr>
                      <w:rStyle w:val="85pt"/>
                      <w:rFonts w:eastAsiaTheme="minorHAnsi"/>
                      <w:b w:val="0"/>
                      <w:sz w:val="24"/>
                      <w:szCs w:val="24"/>
                    </w:rPr>
                    <w:t>за исключением объектов гражданской обороны, являющихся частями производственных зданий</w:t>
                  </w:r>
                </w:p>
              </w:tc>
              <w:tc>
                <w:tcPr>
                  <w:tcW w:w="3042" w:type="dxa"/>
                </w:tcPr>
                <w:p w:rsidR="00A1558B" w:rsidRPr="00B361DA" w:rsidRDefault="00A1558B" w:rsidP="00D36922">
                  <w:pPr>
                    <w:pStyle w:val="7"/>
                    <w:framePr w:hSpace="180" w:wrap="around" w:vAnchor="text" w:hAnchor="text" w:x="-176" w:y="237"/>
                    <w:shd w:val="clear" w:color="auto" w:fill="auto"/>
                    <w:spacing w:before="0" w:after="0" w:line="227" w:lineRule="exact"/>
                    <w:ind w:firstLine="0"/>
                    <w:jc w:val="left"/>
                    <w:rPr>
                      <w:b w:val="0"/>
                      <w:sz w:val="24"/>
                      <w:szCs w:val="24"/>
                    </w:rPr>
                  </w:pPr>
                  <w:r w:rsidRPr="00B361DA">
                    <w:rPr>
                      <w:rStyle w:val="85pt"/>
                      <w:sz w:val="24"/>
                      <w:szCs w:val="24"/>
                    </w:rPr>
                    <w:t>Минимальные размеры земельного участка для объектов пожарной охраны государственной противопожарной службы:</w:t>
                  </w:r>
                </w:p>
                <w:p w:rsidR="00A1558B" w:rsidRPr="00B361DA" w:rsidRDefault="00A1558B" w:rsidP="00D36922">
                  <w:pPr>
                    <w:pStyle w:val="7"/>
                    <w:framePr w:hSpace="180" w:wrap="around" w:vAnchor="text" w:hAnchor="text" w:x="-176" w:y="237"/>
                    <w:shd w:val="clear" w:color="auto" w:fill="auto"/>
                    <w:tabs>
                      <w:tab w:val="left" w:pos="232"/>
                    </w:tabs>
                    <w:spacing w:before="0" w:after="0" w:line="227" w:lineRule="exact"/>
                    <w:ind w:firstLine="0"/>
                    <w:jc w:val="left"/>
                    <w:rPr>
                      <w:b w:val="0"/>
                      <w:sz w:val="24"/>
                      <w:szCs w:val="24"/>
                    </w:rPr>
                  </w:pPr>
                  <w:r w:rsidRPr="00B361DA">
                    <w:rPr>
                      <w:rStyle w:val="85pt"/>
                      <w:sz w:val="24"/>
                      <w:szCs w:val="24"/>
                    </w:rPr>
                    <w:t>- до 3 машин</w:t>
                  </w:r>
                  <w:r w:rsidR="00724E77">
                    <w:rPr>
                      <w:rStyle w:val="85pt"/>
                      <w:sz w:val="24"/>
                      <w:szCs w:val="24"/>
                    </w:rPr>
                    <w:t xml:space="preserve"> – </w:t>
                  </w:r>
                  <w:r w:rsidRPr="00B361DA">
                    <w:rPr>
                      <w:rStyle w:val="85pt"/>
                      <w:sz w:val="24"/>
                      <w:szCs w:val="24"/>
                    </w:rPr>
                    <w:t>5</w:t>
                  </w:r>
                  <w:r w:rsidR="004D230C">
                    <w:rPr>
                      <w:rStyle w:val="85pt"/>
                      <w:sz w:val="24"/>
                      <w:szCs w:val="24"/>
                    </w:rPr>
                    <w:t xml:space="preserve"> </w:t>
                  </w:r>
                  <w:r w:rsidRPr="00B361DA">
                    <w:rPr>
                      <w:rStyle w:val="85pt"/>
                      <w:sz w:val="24"/>
                      <w:szCs w:val="24"/>
                    </w:rPr>
                    <w:t xml:space="preserve">000 </w:t>
                  </w:r>
                  <w:r w:rsidR="00132A18">
                    <w:rPr>
                      <w:rStyle w:val="85pt"/>
                      <w:sz w:val="24"/>
                      <w:szCs w:val="24"/>
                    </w:rPr>
                    <w:t>кв. м</w:t>
                  </w:r>
                  <w:r w:rsidRPr="00B361DA">
                    <w:rPr>
                      <w:rStyle w:val="85pt"/>
                      <w:sz w:val="24"/>
                      <w:szCs w:val="24"/>
                    </w:rPr>
                    <w:t>;</w:t>
                  </w:r>
                </w:p>
                <w:p w:rsidR="00A1558B" w:rsidRPr="00B361DA" w:rsidRDefault="00A1558B" w:rsidP="00D36922">
                  <w:pPr>
                    <w:pStyle w:val="7"/>
                    <w:framePr w:hSpace="180" w:wrap="around" w:vAnchor="text" w:hAnchor="text" w:x="-176" w:y="237"/>
                    <w:shd w:val="clear" w:color="auto" w:fill="auto"/>
                    <w:tabs>
                      <w:tab w:val="left" w:pos="239"/>
                    </w:tabs>
                    <w:spacing w:before="0" w:after="0" w:line="227" w:lineRule="exact"/>
                    <w:ind w:firstLine="0"/>
                    <w:jc w:val="left"/>
                    <w:rPr>
                      <w:b w:val="0"/>
                      <w:sz w:val="24"/>
                      <w:szCs w:val="24"/>
                    </w:rPr>
                  </w:pPr>
                  <w:r w:rsidRPr="00B361DA">
                    <w:rPr>
                      <w:rStyle w:val="85pt"/>
                      <w:sz w:val="24"/>
                      <w:szCs w:val="24"/>
                    </w:rPr>
                    <w:t>- от 4 до 6 машин</w:t>
                  </w:r>
                  <w:r w:rsidR="00724E77">
                    <w:rPr>
                      <w:rStyle w:val="85pt"/>
                      <w:sz w:val="24"/>
                      <w:szCs w:val="24"/>
                    </w:rPr>
                    <w:t xml:space="preserve"> – </w:t>
                  </w:r>
                  <w:r w:rsidR="00132A18">
                    <w:rPr>
                      <w:rStyle w:val="85pt"/>
                      <w:sz w:val="24"/>
                      <w:szCs w:val="24"/>
                    </w:rPr>
                    <w:br/>
                  </w:r>
                  <w:r w:rsidRPr="00B361DA">
                    <w:rPr>
                      <w:rStyle w:val="85pt"/>
                      <w:sz w:val="24"/>
                      <w:szCs w:val="24"/>
                    </w:rPr>
                    <w:t>9</w:t>
                  </w:r>
                  <w:r w:rsidR="004D230C">
                    <w:rPr>
                      <w:rStyle w:val="85pt"/>
                      <w:sz w:val="24"/>
                      <w:szCs w:val="24"/>
                    </w:rPr>
                    <w:t xml:space="preserve"> </w:t>
                  </w:r>
                  <w:r w:rsidRPr="00B361DA">
                    <w:rPr>
                      <w:rStyle w:val="85pt"/>
                      <w:sz w:val="24"/>
                      <w:szCs w:val="24"/>
                    </w:rPr>
                    <w:t xml:space="preserve">000 </w:t>
                  </w:r>
                  <w:r w:rsidR="00132A18">
                    <w:rPr>
                      <w:rStyle w:val="85pt"/>
                      <w:sz w:val="24"/>
                      <w:szCs w:val="24"/>
                    </w:rPr>
                    <w:t>кв. м</w:t>
                  </w:r>
                  <w:r w:rsidRPr="00B361DA">
                    <w:rPr>
                      <w:rStyle w:val="85pt"/>
                      <w:sz w:val="24"/>
                      <w:szCs w:val="24"/>
                    </w:rPr>
                    <w:t>;</w:t>
                  </w:r>
                </w:p>
                <w:p w:rsidR="00A1558B" w:rsidRPr="00B361DA" w:rsidRDefault="00A1558B" w:rsidP="00D36922">
                  <w:pPr>
                    <w:pStyle w:val="7"/>
                    <w:framePr w:hSpace="180" w:wrap="around" w:vAnchor="text" w:hAnchor="text" w:x="-176" w:y="237"/>
                    <w:shd w:val="clear" w:color="auto" w:fill="auto"/>
                    <w:tabs>
                      <w:tab w:val="left" w:pos="242"/>
                    </w:tabs>
                    <w:spacing w:before="0" w:after="0" w:line="227" w:lineRule="exact"/>
                    <w:ind w:firstLine="0"/>
                    <w:jc w:val="left"/>
                    <w:rPr>
                      <w:b w:val="0"/>
                      <w:sz w:val="24"/>
                      <w:szCs w:val="24"/>
                    </w:rPr>
                  </w:pPr>
                  <w:r w:rsidRPr="00B361DA">
                    <w:rPr>
                      <w:rStyle w:val="85pt"/>
                      <w:sz w:val="24"/>
                      <w:szCs w:val="24"/>
                    </w:rPr>
                    <w:t>- от 8 до 10 машин</w:t>
                  </w:r>
                  <w:r w:rsidR="00724E77">
                    <w:rPr>
                      <w:rStyle w:val="85pt"/>
                      <w:sz w:val="24"/>
                      <w:szCs w:val="24"/>
                    </w:rPr>
                    <w:t xml:space="preserve"> – </w:t>
                  </w:r>
                  <w:r w:rsidR="00132A18">
                    <w:rPr>
                      <w:rStyle w:val="85pt"/>
                      <w:sz w:val="24"/>
                      <w:szCs w:val="24"/>
                    </w:rPr>
                    <w:br/>
                  </w:r>
                  <w:r w:rsidRPr="00B361DA">
                    <w:rPr>
                      <w:rStyle w:val="85pt"/>
                      <w:sz w:val="24"/>
                      <w:szCs w:val="24"/>
                    </w:rPr>
                    <w:t xml:space="preserve">18 000 </w:t>
                  </w:r>
                  <w:r w:rsidR="00132A18">
                    <w:rPr>
                      <w:rStyle w:val="85pt"/>
                      <w:sz w:val="24"/>
                      <w:szCs w:val="24"/>
                    </w:rPr>
                    <w:t>кв. м</w:t>
                  </w:r>
                  <w:r w:rsidRPr="00B361DA">
                    <w:rPr>
                      <w:rStyle w:val="85pt"/>
                      <w:sz w:val="24"/>
                      <w:szCs w:val="24"/>
                    </w:rPr>
                    <w:t>. Минимальные размеры земельного участка для иных объектов обеспечения внутреннего правопорядка не подлежат установлению. Максимальные размеры земельного участка</w:t>
                  </w:r>
                </w:p>
                <w:p w:rsidR="00A1558B" w:rsidRPr="00B361DA" w:rsidRDefault="00A1558B" w:rsidP="00D36922">
                  <w:pPr>
                    <w:pStyle w:val="7"/>
                    <w:framePr w:hSpace="180" w:wrap="around" w:vAnchor="text" w:hAnchor="text" w:x="-176" w:y="237"/>
                    <w:shd w:val="clear" w:color="auto" w:fill="auto"/>
                    <w:tabs>
                      <w:tab w:val="left" w:pos="286"/>
                    </w:tabs>
                    <w:spacing w:before="0" w:after="0" w:line="227" w:lineRule="exact"/>
                    <w:ind w:firstLine="0"/>
                    <w:jc w:val="left"/>
                    <w:rPr>
                      <w:b w:val="0"/>
                      <w:sz w:val="24"/>
                      <w:szCs w:val="24"/>
                    </w:rPr>
                  </w:pPr>
                  <w:r w:rsidRPr="00B361DA">
                    <w:rPr>
                      <w:rStyle w:val="85pt"/>
                      <w:sz w:val="24"/>
                      <w:szCs w:val="24"/>
                    </w:rPr>
                    <w:t>- не подлежат установлению.</w:t>
                  </w:r>
                </w:p>
                <w:p w:rsidR="00A1558B" w:rsidRPr="00B361DA" w:rsidRDefault="00A1558B" w:rsidP="00D36922">
                  <w:pPr>
                    <w:pStyle w:val="7"/>
                    <w:framePr w:hSpace="180" w:wrap="around" w:vAnchor="text" w:hAnchor="text" w:x="-176" w:y="237"/>
                    <w:shd w:val="clear" w:color="auto" w:fill="auto"/>
                    <w:spacing w:before="0" w:after="0" w:line="227" w:lineRule="exact"/>
                    <w:ind w:firstLine="0"/>
                    <w:jc w:val="left"/>
                    <w:rPr>
                      <w:b w:val="0"/>
                      <w:sz w:val="24"/>
                      <w:szCs w:val="24"/>
                    </w:rPr>
                  </w:pPr>
                  <w:r w:rsidRPr="00B361DA">
                    <w:rPr>
                      <w:rStyle w:val="85pt"/>
                      <w:sz w:val="24"/>
                      <w:szCs w:val="24"/>
                    </w:rPr>
                    <w:t>Минимальный процент застройки в границах земельного участка</w:t>
                  </w:r>
                  <w:r w:rsidR="00724E77">
                    <w:rPr>
                      <w:rStyle w:val="85pt"/>
                      <w:sz w:val="24"/>
                      <w:szCs w:val="24"/>
                    </w:rPr>
                    <w:t xml:space="preserve"> – </w:t>
                  </w:r>
                  <w:r w:rsidRPr="00B361DA">
                    <w:rPr>
                      <w:rStyle w:val="85pt"/>
                      <w:sz w:val="24"/>
                      <w:szCs w:val="24"/>
                    </w:rPr>
                    <w:t>10.</w:t>
                  </w:r>
                </w:p>
                <w:p w:rsidR="00A1558B" w:rsidRPr="00B361DA" w:rsidRDefault="00A1558B" w:rsidP="00D36922">
                  <w:pPr>
                    <w:pStyle w:val="7"/>
                    <w:framePr w:hSpace="180" w:wrap="around" w:vAnchor="text" w:hAnchor="text" w:x="-176" w:y="237"/>
                    <w:shd w:val="clear" w:color="auto" w:fill="auto"/>
                    <w:spacing w:before="0" w:after="0" w:line="227" w:lineRule="exact"/>
                    <w:ind w:firstLine="0"/>
                    <w:jc w:val="left"/>
                    <w:rPr>
                      <w:b w:val="0"/>
                      <w:sz w:val="24"/>
                      <w:szCs w:val="24"/>
                    </w:rPr>
                  </w:pPr>
                  <w:r w:rsidRPr="00B361DA">
                    <w:rPr>
                      <w:rStyle w:val="85pt"/>
                      <w:sz w:val="24"/>
                      <w:szCs w:val="24"/>
                    </w:rPr>
                    <w:t>Максимальный процент застройки в границах земельного участка</w:t>
                  </w:r>
                  <w:r w:rsidR="00724E77">
                    <w:rPr>
                      <w:rStyle w:val="85pt"/>
                      <w:sz w:val="24"/>
                      <w:szCs w:val="24"/>
                    </w:rPr>
                    <w:t xml:space="preserve"> – </w:t>
                  </w:r>
                  <w:r w:rsidRPr="00B361DA">
                    <w:rPr>
                      <w:rStyle w:val="85pt"/>
                      <w:sz w:val="24"/>
                      <w:szCs w:val="24"/>
                    </w:rPr>
                    <w:t>80. Предельное количество надземных этажей</w:t>
                  </w:r>
                  <w:r w:rsidR="00724E77">
                    <w:rPr>
                      <w:rStyle w:val="85pt"/>
                      <w:sz w:val="24"/>
                      <w:szCs w:val="24"/>
                    </w:rPr>
                    <w:t xml:space="preserve"> – </w:t>
                  </w:r>
                  <w:r w:rsidR="00132A18">
                    <w:rPr>
                      <w:rStyle w:val="85pt"/>
                      <w:sz w:val="24"/>
                      <w:szCs w:val="24"/>
                    </w:rPr>
                    <w:br/>
                  </w:r>
                  <w:r w:rsidRPr="00B361DA">
                    <w:rPr>
                      <w:rStyle w:val="85pt"/>
                      <w:sz w:val="24"/>
                      <w:szCs w:val="24"/>
                    </w:rPr>
                    <w:t>не подлежит установлению.</w:t>
                  </w:r>
                </w:p>
                <w:p w:rsidR="00A1558B" w:rsidRPr="00B361DA" w:rsidRDefault="00A1558B" w:rsidP="00D36922">
                  <w:pPr>
                    <w:pStyle w:val="7"/>
                    <w:framePr w:hSpace="180" w:wrap="around" w:vAnchor="text" w:hAnchor="text" w:x="-176" w:y="237"/>
                    <w:shd w:val="clear" w:color="auto" w:fill="auto"/>
                    <w:spacing w:before="0" w:after="0" w:line="227" w:lineRule="exact"/>
                    <w:ind w:firstLine="0"/>
                    <w:jc w:val="left"/>
                    <w:rPr>
                      <w:b w:val="0"/>
                      <w:sz w:val="24"/>
                      <w:szCs w:val="24"/>
                    </w:rPr>
                  </w:pPr>
                  <w:r w:rsidRPr="00B361DA">
                    <w:rPr>
                      <w:rStyle w:val="85pt"/>
                      <w:sz w:val="24"/>
                      <w:szCs w:val="24"/>
                    </w:rPr>
                    <w:t>Предельная высота объекта</w:t>
                  </w:r>
                  <w:r w:rsidR="00724E77">
                    <w:rPr>
                      <w:rStyle w:val="85pt"/>
                      <w:sz w:val="24"/>
                      <w:szCs w:val="24"/>
                    </w:rPr>
                    <w:t xml:space="preserve"> – </w:t>
                  </w:r>
                  <w:r w:rsidRPr="00B361DA">
                    <w:rPr>
                      <w:rStyle w:val="85pt"/>
                      <w:sz w:val="24"/>
                      <w:szCs w:val="24"/>
                    </w:rPr>
                    <w:t>не подлежит установлению.</w:t>
                  </w:r>
                </w:p>
                <w:p w:rsidR="00A1558B" w:rsidRPr="00B361DA" w:rsidRDefault="00A1558B" w:rsidP="00D36922">
                  <w:pPr>
                    <w:framePr w:hSpace="180" w:wrap="around" w:vAnchor="text" w:hAnchor="text" w:x="-176" w:y="237"/>
                    <w:widowControl w:val="0"/>
                    <w:autoSpaceDE w:val="0"/>
                    <w:autoSpaceDN w:val="0"/>
                    <w:adjustRightInd w:val="0"/>
                    <w:rPr>
                      <w:rStyle w:val="6"/>
                      <w:rFonts w:eastAsiaTheme="minorHAnsi"/>
                      <w:sz w:val="24"/>
                      <w:szCs w:val="24"/>
                      <w:u w:val="none"/>
                    </w:rPr>
                  </w:pPr>
                  <w:r w:rsidRPr="00B361DA">
                    <w:rPr>
                      <w:rStyle w:val="85pt"/>
                      <w:rFonts w:eastAsiaTheme="minorHAnsi"/>
                      <w:b w:val="0"/>
                      <w:sz w:val="24"/>
                      <w:szCs w:val="24"/>
                    </w:rPr>
                    <w:t>Минимальная доля озеленения территории</w:t>
                  </w:r>
                  <w:r w:rsidR="00724E77">
                    <w:rPr>
                      <w:rStyle w:val="85pt"/>
                      <w:rFonts w:eastAsiaTheme="minorHAnsi"/>
                      <w:b w:val="0"/>
                      <w:sz w:val="24"/>
                      <w:szCs w:val="24"/>
                    </w:rPr>
                    <w:t xml:space="preserve"> – </w:t>
                  </w:r>
                  <w:r w:rsidR="0010263E">
                    <w:rPr>
                      <w:rStyle w:val="85pt"/>
                      <w:rFonts w:eastAsiaTheme="minorHAnsi"/>
                      <w:b w:val="0"/>
                      <w:sz w:val="24"/>
                      <w:szCs w:val="24"/>
                    </w:rPr>
                    <w:t>15</w:t>
                  </w:r>
                  <w:r w:rsidR="004D230C">
                    <w:rPr>
                      <w:rStyle w:val="85pt"/>
                      <w:rFonts w:eastAsiaTheme="minorHAnsi"/>
                      <w:b w:val="0"/>
                      <w:sz w:val="24"/>
                      <w:szCs w:val="24"/>
                    </w:rPr>
                    <w:t xml:space="preserve"> </w:t>
                  </w:r>
                  <w:r w:rsidR="0010263E">
                    <w:rPr>
                      <w:rStyle w:val="85pt"/>
                      <w:rFonts w:eastAsiaTheme="minorHAnsi"/>
                      <w:b w:val="0"/>
                      <w:sz w:val="24"/>
                      <w:szCs w:val="24"/>
                    </w:rPr>
                    <w:t>%</w:t>
                  </w:r>
                </w:p>
              </w:tc>
            </w:tr>
          </w:tbl>
          <w:p w:rsidR="006834DC" w:rsidRPr="00D56330" w:rsidRDefault="00A1558B" w:rsidP="006834DC">
            <w:pPr>
              <w:widowControl w:val="0"/>
              <w:autoSpaceDE w:val="0"/>
              <w:autoSpaceDN w:val="0"/>
              <w:adjustRightInd w:val="0"/>
              <w:spacing w:after="0" w:line="240" w:lineRule="auto"/>
              <w:jc w:val="both"/>
              <w:rPr>
                <w:rFonts w:ascii="Times New Roman" w:hAnsi="Times New Roman" w:cs="Times New Roman"/>
                <w:sz w:val="24"/>
                <w:szCs w:val="24"/>
              </w:rPr>
            </w:pPr>
            <w:r w:rsidRPr="00B361DA">
              <w:rPr>
                <w:rFonts w:ascii="Times New Roman" w:hAnsi="Times New Roman" w:cs="Times New Roman"/>
                <w:sz w:val="24"/>
                <w:szCs w:val="24"/>
              </w:rPr>
              <w:t xml:space="preserve">Технические условия: </w:t>
            </w:r>
          </w:p>
          <w:p w:rsidR="006834DC" w:rsidRPr="00B0477E" w:rsidRDefault="006834DC" w:rsidP="006834DC">
            <w:pPr>
              <w:pStyle w:val="1"/>
              <w:shd w:val="clear" w:color="auto" w:fill="auto"/>
              <w:spacing w:after="0" w:line="283" w:lineRule="exact"/>
              <w:ind w:left="20" w:right="20"/>
              <w:jc w:val="both"/>
              <w:rPr>
                <w:sz w:val="24"/>
                <w:szCs w:val="24"/>
              </w:rPr>
            </w:pPr>
            <w:r w:rsidRPr="00B0477E">
              <w:rPr>
                <w:sz w:val="24"/>
                <w:szCs w:val="24"/>
              </w:rPr>
              <w:t xml:space="preserve">1.Водоснабжение, водоотведение: </w:t>
            </w:r>
            <w:r w:rsidRPr="00B0477E">
              <w:rPr>
                <w:color w:val="000000"/>
                <w:sz w:val="24"/>
                <w:szCs w:val="24"/>
              </w:rPr>
              <w:t xml:space="preserve">возможность подключения к централизованным системам холодного водоснабжения </w:t>
            </w:r>
            <w:r>
              <w:rPr>
                <w:color w:val="000000"/>
                <w:sz w:val="24"/>
                <w:szCs w:val="24"/>
              </w:rPr>
              <w:t xml:space="preserve">и водоотведения г. Архангельска объекта капитального строительства планируемого к размещению на земельном участке </w:t>
            </w:r>
            <w:r w:rsidR="004C662B">
              <w:rPr>
                <w:color w:val="000000"/>
                <w:sz w:val="24"/>
                <w:szCs w:val="24"/>
              </w:rPr>
              <w:br/>
            </w:r>
            <w:r w:rsidRPr="00B0477E">
              <w:rPr>
                <w:color w:val="000000"/>
                <w:sz w:val="24"/>
                <w:szCs w:val="24"/>
              </w:rPr>
              <w:t>с кадастровым номером 29:22:050406:598 (далее - Объект), имеется.</w:t>
            </w:r>
          </w:p>
          <w:p w:rsidR="006834DC" w:rsidRDefault="006834DC" w:rsidP="006834DC">
            <w:pPr>
              <w:pStyle w:val="1"/>
              <w:shd w:val="clear" w:color="auto" w:fill="auto"/>
              <w:spacing w:after="0" w:line="283" w:lineRule="exact"/>
              <w:ind w:left="20" w:right="20"/>
              <w:jc w:val="both"/>
              <w:rPr>
                <w:color w:val="000000"/>
                <w:sz w:val="24"/>
                <w:szCs w:val="24"/>
              </w:rPr>
            </w:pPr>
            <w:r w:rsidRPr="00B0477E">
              <w:rPr>
                <w:color w:val="000000"/>
                <w:sz w:val="24"/>
                <w:szCs w:val="24"/>
              </w:rPr>
              <w:lastRenderedPageBreak/>
              <w:t xml:space="preserve">Планируемая точка подключения к централизованной системе холодного водоснабжения определяется на границе земельного участка на расстоянии около </w:t>
            </w:r>
            <w:r w:rsidR="004C662B">
              <w:rPr>
                <w:color w:val="000000"/>
                <w:sz w:val="24"/>
                <w:szCs w:val="24"/>
              </w:rPr>
              <w:br/>
            </w:r>
            <w:r w:rsidRPr="00B0477E">
              <w:rPr>
                <w:color w:val="000000"/>
                <w:sz w:val="24"/>
                <w:szCs w:val="24"/>
              </w:rPr>
              <w:t xml:space="preserve">60 метров от действующей сети водоснабжения Ду200, расположенной вдоль по </w:t>
            </w:r>
            <w:r>
              <w:rPr>
                <w:color w:val="000000"/>
                <w:sz w:val="24"/>
                <w:szCs w:val="24"/>
              </w:rPr>
              <w:br/>
            </w:r>
            <w:r w:rsidRPr="00B0477E">
              <w:rPr>
                <w:color w:val="000000"/>
                <w:sz w:val="24"/>
                <w:szCs w:val="24"/>
              </w:rPr>
              <w:t>пр</w:t>
            </w:r>
            <w:r w:rsidR="008222C2">
              <w:rPr>
                <w:color w:val="000000"/>
                <w:sz w:val="24"/>
                <w:szCs w:val="24"/>
              </w:rPr>
              <w:t>осп</w:t>
            </w:r>
            <w:r w:rsidRPr="00B0477E">
              <w:rPr>
                <w:color w:val="000000"/>
                <w:sz w:val="24"/>
                <w:szCs w:val="24"/>
              </w:rPr>
              <w:t>. Ленинградск</w:t>
            </w:r>
            <w:r w:rsidR="004D230C">
              <w:rPr>
                <w:color w:val="000000"/>
                <w:sz w:val="24"/>
                <w:szCs w:val="24"/>
              </w:rPr>
              <w:t>ому</w:t>
            </w:r>
            <w:r w:rsidRPr="00B0477E">
              <w:rPr>
                <w:color w:val="000000"/>
                <w:sz w:val="24"/>
                <w:szCs w:val="24"/>
              </w:rPr>
              <w:t>.</w:t>
            </w:r>
          </w:p>
          <w:p w:rsidR="006834DC" w:rsidRPr="00B0477E" w:rsidRDefault="006834DC" w:rsidP="006834DC">
            <w:pPr>
              <w:pStyle w:val="1"/>
              <w:shd w:val="clear" w:color="auto" w:fill="auto"/>
              <w:spacing w:after="0" w:line="254" w:lineRule="exact"/>
              <w:ind w:left="20" w:right="20"/>
              <w:jc w:val="both"/>
              <w:rPr>
                <w:sz w:val="24"/>
                <w:szCs w:val="24"/>
              </w:rPr>
            </w:pPr>
            <w:r w:rsidRPr="00B0477E">
              <w:rPr>
                <w:color w:val="000000"/>
                <w:sz w:val="24"/>
                <w:szCs w:val="24"/>
              </w:rPr>
              <w:t xml:space="preserve">Планируемая точка подключения к централизованной системе водоотведения определяется на границе земельного участка на расстоянии около 60 метров </w:t>
            </w:r>
            <w:r w:rsidR="004C662B">
              <w:rPr>
                <w:color w:val="000000"/>
                <w:sz w:val="24"/>
                <w:szCs w:val="24"/>
              </w:rPr>
              <w:br/>
            </w:r>
            <w:r w:rsidRPr="00B0477E">
              <w:rPr>
                <w:color w:val="000000"/>
                <w:sz w:val="24"/>
                <w:szCs w:val="24"/>
              </w:rPr>
              <w:t>от действующей сети канализации Ду400 мм от жилого дома №</w:t>
            </w:r>
            <w:r>
              <w:rPr>
                <w:color w:val="000000"/>
                <w:sz w:val="24"/>
                <w:szCs w:val="24"/>
              </w:rPr>
              <w:t xml:space="preserve"> </w:t>
            </w:r>
            <w:r w:rsidRPr="00B0477E">
              <w:rPr>
                <w:color w:val="000000"/>
                <w:sz w:val="24"/>
                <w:szCs w:val="24"/>
              </w:rPr>
              <w:t xml:space="preserve">23 по </w:t>
            </w:r>
            <w:r w:rsidR="004C662B">
              <w:rPr>
                <w:color w:val="000000"/>
                <w:sz w:val="24"/>
                <w:szCs w:val="24"/>
              </w:rPr>
              <w:br/>
            </w:r>
            <w:r w:rsidRPr="00B0477E">
              <w:rPr>
                <w:color w:val="000000"/>
                <w:sz w:val="24"/>
                <w:szCs w:val="24"/>
              </w:rPr>
              <w:t>пр</w:t>
            </w:r>
            <w:r w:rsidR="004C662B">
              <w:rPr>
                <w:color w:val="000000"/>
                <w:sz w:val="24"/>
                <w:szCs w:val="24"/>
              </w:rPr>
              <w:t>осп</w:t>
            </w:r>
            <w:r w:rsidRPr="00B0477E">
              <w:rPr>
                <w:color w:val="000000"/>
                <w:sz w:val="24"/>
                <w:szCs w:val="24"/>
              </w:rPr>
              <w:t>. Ленинградск</w:t>
            </w:r>
            <w:r w:rsidR="004D230C">
              <w:rPr>
                <w:color w:val="000000"/>
                <w:sz w:val="24"/>
                <w:szCs w:val="24"/>
              </w:rPr>
              <w:t>ому</w:t>
            </w:r>
            <w:r w:rsidRPr="00B0477E">
              <w:rPr>
                <w:color w:val="000000"/>
                <w:sz w:val="24"/>
                <w:szCs w:val="24"/>
              </w:rPr>
              <w:t>.</w:t>
            </w:r>
          </w:p>
          <w:p w:rsidR="006834DC" w:rsidRPr="00B0477E" w:rsidRDefault="006834DC" w:rsidP="006834DC">
            <w:pPr>
              <w:pStyle w:val="1"/>
              <w:shd w:val="clear" w:color="auto" w:fill="auto"/>
              <w:spacing w:after="0" w:line="283" w:lineRule="exact"/>
              <w:ind w:left="20" w:right="20"/>
              <w:jc w:val="both"/>
              <w:rPr>
                <w:sz w:val="24"/>
                <w:szCs w:val="24"/>
              </w:rPr>
            </w:pPr>
            <w:r w:rsidRPr="00B0477E">
              <w:rPr>
                <w:color w:val="000000"/>
                <w:sz w:val="24"/>
                <w:szCs w:val="24"/>
              </w:rPr>
              <w:t>Свободная мощность существующих централизованных сетей для подключения имеется, максимальная нагрузка для подключения Объекта - 0,6 м</w:t>
            </w:r>
            <w:r>
              <w:rPr>
                <w:color w:val="000000"/>
                <w:sz w:val="24"/>
                <w:szCs w:val="24"/>
              </w:rPr>
              <w:t>. куб</w:t>
            </w:r>
            <w:r w:rsidRPr="00B0477E">
              <w:rPr>
                <w:color w:val="000000"/>
                <w:sz w:val="24"/>
                <w:szCs w:val="24"/>
              </w:rPr>
              <w:t>/сутки.</w:t>
            </w:r>
          </w:p>
          <w:p w:rsidR="006834DC" w:rsidRPr="00B0477E" w:rsidRDefault="006834DC" w:rsidP="006834DC">
            <w:pPr>
              <w:pStyle w:val="1"/>
              <w:shd w:val="clear" w:color="auto" w:fill="auto"/>
              <w:spacing w:after="0" w:line="283" w:lineRule="exact"/>
              <w:ind w:left="20" w:right="20"/>
              <w:jc w:val="both"/>
              <w:rPr>
                <w:sz w:val="24"/>
                <w:szCs w:val="24"/>
              </w:rPr>
            </w:pPr>
            <w:r w:rsidRPr="00B0477E">
              <w:rPr>
                <w:color w:val="000000"/>
                <w:sz w:val="24"/>
                <w:szCs w:val="24"/>
              </w:rPr>
              <w:t>Срок подключения объекта капитального строительства к сетям инженерно</w:t>
            </w:r>
            <w:r w:rsidRPr="00B0477E">
              <w:rPr>
                <w:color w:val="000000"/>
                <w:sz w:val="24"/>
                <w:szCs w:val="24"/>
              </w:rPr>
              <w:softHyphen/>
              <w:t>технического обеспечения не более 18 месяцев. Срок действия предварительных технических условий - 1 год.</w:t>
            </w:r>
          </w:p>
          <w:p w:rsidR="006834DC" w:rsidRPr="00D56330" w:rsidRDefault="004C662B" w:rsidP="006834DC">
            <w:pPr>
              <w:pStyle w:val="1"/>
              <w:shd w:val="clear" w:color="auto" w:fill="auto"/>
              <w:spacing w:after="0" w:line="283" w:lineRule="exact"/>
              <w:ind w:left="20" w:right="20"/>
              <w:jc w:val="both"/>
              <w:rPr>
                <w:sz w:val="24"/>
                <w:szCs w:val="24"/>
              </w:rPr>
            </w:pPr>
            <w:r>
              <w:rPr>
                <w:color w:val="000000"/>
                <w:sz w:val="24"/>
                <w:szCs w:val="24"/>
              </w:rPr>
              <w:t>В соответствии</w:t>
            </w:r>
            <w:r>
              <w:t xml:space="preserve"> </w:t>
            </w:r>
            <w:r w:rsidRPr="004C662B">
              <w:rPr>
                <w:color w:val="000000"/>
                <w:sz w:val="24"/>
                <w:szCs w:val="24"/>
              </w:rPr>
              <w:t xml:space="preserve">с пунктом 13 статьи 18 </w:t>
            </w:r>
            <w:r w:rsidR="006834DC">
              <w:rPr>
                <w:color w:val="000000"/>
                <w:sz w:val="24"/>
                <w:szCs w:val="24"/>
              </w:rPr>
              <w:t xml:space="preserve">Федерального закона от 7 декабря </w:t>
            </w:r>
            <w:r w:rsidR="006834DC" w:rsidRPr="00B0477E">
              <w:rPr>
                <w:color w:val="000000"/>
                <w:sz w:val="24"/>
                <w:szCs w:val="24"/>
              </w:rPr>
              <w:t xml:space="preserve">2011 года </w:t>
            </w:r>
            <w:r w:rsidR="006834DC">
              <w:rPr>
                <w:color w:val="000000"/>
                <w:sz w:val="24"/>
                <w:szCs w:val="24"/>
              </w:rPr>
              <w:br/>
            </w:r>
            <w:r>
              <w:rPr>
                <w:color w:val="000000"/>
                <w:sz w:val="24"/>
                <w:szCs w:val="24"/>
              </w:rPr>
              <w:t>№ 416-</w:t>
            </w:r>
            <w:r w:rsidR="006834DC" w:rsidRPr="00B0477E">
              <w:rPr>
                <w:color w:val="000000"/>
                <w:sz w:val="24"/>
                <w:szCs w:val="24"/>
              </w:rPr>
              <w:t xml:space="preserve">ФЗ </w:t>
            </w:r>
            <w:r w:rsidR="006834DC">
              <w:rPr>
                <w:color w:val="000000"/>
                <w:sz w:val="24"/>
                <w:szCs w:val="24"/>
              </w:rPr>
              <w:t>"</w:t>
            </w:r>
            <w:r w:rsidR="006834DC" w:rsidRPr="00B0477E">
              <w:rPr>
                <w:color w:val="000000"/>
                <w:sz w:val="24"/>
                <w:szCs w:val="24"/>
              </w:rPr>
              <w:t>О водоснабжении и водоотведении</w:t>
            </w:r>
            <w:r w:rsidR="006834DC">
              <w:rPr>
                <w:color w:val="000000"/>
                <w:sz w:val="24"/>
                <w:szCs w:val="24"/>
              </w:rPr>
              <w:t>"</w:t>
            </w:r>
            <w:r w:rsidR="006834DC" w:rsidRPr="00B0477E">
              <w:rPr>
                <w:color w:val="000000"/>
                <w:sz w:val="24"/>
                <w:szCs w:val="24"/>
              </w:rPr>
              <w:t xml:space="preserve">, плата за подключение (технологическое присоединение) объектов капитального строительства </w:t>
            </w:r>
            <w:r w:rsidR="004D230C">
              <w:rPr>
                <w:color w:val="000000"/>
                <w:sz w:val="24"/>
                <w:szCs w:val="24"/>
              </w:rPr>
              <w:br/>
            </w:r>
            <w:r w:rsidR="006834DC" w:rsidRPr="00B0477E">
              <w:rPr>
                <w:color w:val="000000"/>
                <w:sz w:val="24"/>
                <w:szCs w:val="24"/>
              </w:rPr>
              <w:t xml:space="preserve">к централизованным сетям холодного водоснабжения и водоотведения рассчитывается исходя из установленных тарифов на подключение (технологическое присоединение) </w:t>
            </w:r>
            <w:r w:rsidR="004D230C">
              <w:rPr>
                <w:color w:val="000000"/>
                <w:sz w:val="24"/>
                <w:szCs w:val="24"/>
              </w:rPr>
              <w:br/>
            </w:r>
            <w:r w:rsidR="006834DC" w:rsidRPr="00B0477E">
              <w:rPr>
                <w:color w:val="000000"/>
                <w:sz w:val="24"/>
                <w:szCs w:val="24"/>
              </w:rPr>
              <w:t xml:space="preserve">с учетом величины подключаемой нагрузки и расстояния от точки подключения объекта на границе земельного участка до точки подключения к централизованной системе холодного </w:t>
            </w:r>
            <w:r w:rsidR="006834DC">
              <w:rPr>
                <w:color w:val="000000"/>
                <w:sz w:val="24"/>
                <w:szCs w:val="24"/>
              </w:rPr>
              <w:t xml:space="preserve">водоснабжения или водоотведения </w:t>
            </w:r>
            <w:r w:rsidR="006834DC" w:rsidRPr="00B0477E">
              <w:rPr>
                <w:sz w:val="24"/>
                <w:szCs w:val="24"/>
              </w:rPr>
              <w:t xml:space="preserve">(письмо ООО </w:t>
            </w:r>
            <w:r w:rsidR="006834DC">
              <w:rPr>
                <w:sz w:val="24"/>
                <w:szCs w:val="24"/>
              </w:rPr>
              <w:t>"</w:t>
            </w:r>
            <w:r w:rsidR="006834DC" w:rsidRPr="00B0477E">
              <w:rPr>
                <w:sz w:val="24"/>
                <w:szCs w:val="24"/>
              </w:rPr>
              <w:t>РВК-Архангельск</w:t>
            </w:r>
            <w:r w:rsidR="006834DC">
              <w:rPr>
                <w:sz w:val="24"/>
                <w:szCs w:val="24"/>
              </w:rPr>
              <w:t>"</w:t>
            </w:r>
            <w:r w:rsidR="006834DC" w:rsidRPr="00B0477E">
              <w:rPr>
                <w:sz w:val="24"/>
                <w:szCs w:val="24"/>
              </w:rPr>
              <w:t xml:space="preserve"> от </w:t>
            </w:r>
            <w:r w:rsidR="006834DC">
              <w:rPr>
                <w:sz w:val="24"/>
                <w:szCs w:val="24"/>
              </w:rPr>
              <w:t>25</w:t>
            </w:r>
            <w:r w:rsidR="006834DC" w:rsidRPr="00B0477E">
              <w:rPr>
                <w:sz w:val="24"/>
                <w:szCs w:val="24"/>
              </w:rPr>
              <w:t xml:space="preserve"> мая 2023 года № </w:t>
            </w:r>
            <w:r w:rsidR="006834DC">
              <w:rPr>
                <w:sz w:val="24"/>
                <w:szCs w:val="24"/>
              </w:rPr>
              <w:t>И.АР-25</w:t>
            </w:r>
            <w:r w:rsidR="006834DC" w:rsidRPr="00B0477E">
              <w:rPr>
                <w:sz w:val="24"/>
                <w:szCs w:val="24"/>
              </w:rPr>
              <w:t>052023-</w:t>
            </w:r>
            <w:r w:rsidR="006834DC" w:rsidRPr="00D56330">
              <w:rPr>
                <w:sz w:val="24"/>
                <w:szCs w:val="24"/>
              </w:rPr>
              <w:t>016).</w:t>
            </w:r>
          </w:p>
          <w:p w:rsidR="006834DC" w:rsidRPr="00DB5496" w:rsidRDefault="006834DC" w:rsidP="006834DC">
            <w:pPr>
              <w:pStyle w:val="1"/>
              <w:shd w:val="clear" w:color="auto" w:fill="auto"/>
              <w:spacing w:after="0" w:line="281" w:lineRule="exact"/>
              <w:ind w:left="20" w:right="20"/>
              <w:jc w:val="both"/>
              <w:rPr>
                <w:sz w:val="24"/>
                <w:szCs w:val="24"/>
              </w:rPr>
            </w:pPr>
            <w:r w:rsidRPr="00D56330">
              <w:rPr>
                <w:sz w:val="24"/>
                <w:szCs w:val="24"/>
              </w:rPr>
              <w:t>2</w:t>
            </w:r>
            <w:r w:rsidRPr="00DB5496">
              <w:rPr>
                <w:sz w:val="24"/>
                <w:szCs w:val="24"/>
              </w:rPr>
              <w:t xml:space="preserve">.Электроснабжение: </w:t>
            </w:r>
            <w:r w:rsidRPr="00DB5496">
              <w:rPr>
                <w:color w:val="000000"/>
                <w:sz w:val="24"/>
                <w:szCs w:val="24"/>
              </w:rPr>
              <w:t>последовательность мероприятий по технологическому присоединению определяется Правилами технологического присоединения энергопринимающих устройств потребителей...</w:t>
            </w:r>
            <w:r w:rsidR="008222C2">
              <w:rPr>
                <w:color w:val="000000"/>
                <w:sz w:val="24"/>
                <w:szCs w:val="24"/>
              </w:rPr>
              <w:t>, утвержде</w:t>
            </w:r>
            <w:r>
              <w:rPr>
                <w:color w:val="000000"/>
                <w:sz w:val="24"/>
                <w:szCs w:val="24"/>
              </w:rPr>
              <w:t>нными п</w:t>
            </w:r>
            <w:r w:rsidRPr="00DB5496">
              <w:rPr>
                <w:color w:val="000000"/>
                <w:sz w:val="24"/>
                <w:szCs w:val="24"/>
              </w:rPr>
              <w:t>остановлением Правительств</w:t>
            </w:r>
            <w:r>
              <w:rPr>
                <w:color w:val="000000"/>
                <w:sz w:val="24"/>
                <w:szCs w:val="24"/>
              </w:rPr>
              <w:t xml:space="preserve">а Российской Федерации от 27 декабря </w:t>
            </w:r>
            <w:r w:rsidRPr="00DB5496">
              <w:rPr>
                <w:color w:val="000000"/>
                <w:sz w:val="24"/>
                <w:szCs w:val="24"/>
              </w:rPr>
              <w:t>2004</w:t>
            </w:r>
            <w:r>
              <w:rPr>
                <w:color w:val="000000"/>
                <w:sz w:val="24"/>
                <w:szCs w:val="24"/>
              </w:rPr>
              <w:t xml:space="preserve"> года </w:t>
            </w:r>
            <w:r w:rsidRPr="00DB5496">
              <w:rPr>
                <w:color w:val="000000"/>
                <w:sz w:val="24"/>
                <w:szCs w:val="24"/>
              </w:rPr>
              <w:t>№ 861</w:t>
            </w:r>
            <w:r w:rsidR="004D230C">
              <w:rPr>
                <w:color w:val="000000"/>
                <w:sz w:val="24"/>
                <w:szCs w:val="24"/>
              </w:rPr>
              <w:t>,</w:t>
            </w:r>
            <w:r w:rsidRPr="00DB5496">
              <w:rPr>
                <w:color w:val="000000"/>
                <w:sz w:val="24"/>
                <w:szCs w:val="24"/>
              </w:rPr>
              <w:t xml:space="preserve"> (далее - Правила ТП).</w:t>
            </w:r>
          </w:p>
          <w:p w:rsidR="006834DC" w:rsidRPr="00DB5496" w:rsidRDefault="006834DC" w:rsidP="006834DC">
            <w:pPr>
              <w:pStyle w:val="1"/>
              <w:shd w:val="clear" w:color="auto" w:fill="auto"/>
              <w:spacing w:after="0" w:line="281" w:lineRule="exact"/>
              <w:ind w:left="20" w:right="20"/>
              <w:jc w:val="both"/>
              <w:rPr>
                <w:sz w:val="24"/>
                <w:szCs w:val="24"/>
              </w:rPr>
            </w:pPr>
            <w:r w:rsidRPr="00DB5496">
              <w:rPr>
                <w:color w:val="000000"/>
                <w:sz w:val="24"/>
                <w:szCs w:val="24"/>
              </w:rPr>
              <w:t xml:space="preserve">Для осуществления технологического присоединения энергопринимающих устройств Объекта по 3-й категории надежности электроснабжения с максимальной запрашиваемой мощностью до 15 кВт по уровню напряжения 0,4 кВ к электрическим сетям Архангельского филиала ПАО </w:t>
            </w:r>
            <w:r>
              <w:rPr>
                <w:color w:val="000000"/>
                <w:sz w:val="24"/>
                <w:szCs w:val="24"/>
              </w:rPr>
              <w:t>"</w:t>
            </w:r>
            <w:r w:rsidRPr="00DB5496">
              <w:rPr>
                <w:color w:val="000000"/>
                <w:sz w:val="24"/>
                <w:szCs w:val="24"/>
              </w:rPr>
              <w:t>Россети Северо-Запад</w:t>
            </w:r>
            <w:r>
              <w:rPr>
                <w:color w:val="000000"/>
                <w:sz w:val="24"/>
                <w:szCs w:val="24"/>
              </w:rPr>
              <w:t>"</w:t>
            </w:r>
            <w:r w:rsidRPr="00DB5496">
              <w:rPr>
                <w:color w:val="000000"/>
                <w:sz w:val="24"/>
                <w:szCs w:val="24"/>
              </w:rPr>
              <w:t xml:space="preserve"> необходимо выполнить следующие мероприятия:</w:t>
            </w:r>
          </w:p>
          <w:p w:rsidR="006834DC" w:rsidRPr="00DB5496" w:rsidRDefault="006834DC" w:rsidP="006834DC">
            <w:pPr>
              <w:pStyle w:val="1"/>
              <w:shd w:val="clear" w:color="auto" w:fill="auto"/>
              <w:spacing w:after="0" w:line="281" w:lineRule="exact"/>
              <w:ind w:left="20" w:right="20" w:firstLine="680"/>
              <w:jc w:val="both"/>
              <w:rPr>
                <w:sz w:val="24"/>
                <w:szCs w:val="24"/>
              </w:rPr>
            </w:pPr>
            <w:r w:rsidRPr="00DB5496">
              <w:rPr>
                <w:color w:val="000000"/>
                <w:sz w:val="24"/>
                <w:szCs w:val="24"/>
              </w:rPr>
              <w:t>смонтировать от</w:t>
            </w:r>
            <w:r>
              <w:rPr>
                <w:color w:val="000000"/>
                <w:sz w:val="24"/>
                <w:szCs w:val="24"/>
              </w:rPr>
              <w:t>ветвление 0,4 кВ от опоры № 11 ВЛ-348/1 до вводн</w:t>
            </w:r>
            <w:r w:rsidRPr="00DB5496">
              <w:rPr>
                <w:color w:val="000000"/>
                <w:sz w:val="24"/>
                <w:szCs w:val="24"/>
              </w:rPr>
              <w:t>о- распределительного устройства Объекта;</w:t>
            </w:r>
          </w:p>
          <w:p w:rsidR="006834DC" w:rsidRPr="00DB5496" w:rsidRDefault="00F33977" w:rsidP="006834DC">
            <w:pPr>
              <w:pStyle w:val="1"/>
              <w:shd w:val="clear" w:color="auto" w:fill="auto"/>
              <w:spacing w:after="0" w:line="281" w:lineRule="exact"/>
              <w:ind w:left="20" w:right="20" w:firstLine="680"/>
              <w:jc w:val="both"/>
              <w:rPr>
                <w:sz w:val="24"/>
                <w:szCs w:val="24"/>
              </w:rPr>
            </w:pPr>
            <w:r>
              <w:rPr>
                <w:color w:val="000000"/>
                <w:sz w:val="24"/>
                <w:szCs w:val="24"/>
              </w:rPr>
              <w:t>точки уче</w:t>
            </w:r>
            <w:r w:rsidR="006834DC" w:rsidRPr="00DB5496">
              <w:rPr>
                <w:color w:val="000000"/>
                <w:sz w:val="24"/>
                <w:szCs w:val="24"/>
              </w:rPr>
              <w:t>та электрической энергии определить на границе балансовой принадлежности электрических сетей.</w:t>
            </w:r>
          </w:p>
          <w:p w:rsidR="006834DC" w:rsidRPr="00DB5496" w:rsidRDefault="00F33977" w:rsidP="006834DC">
            <w:pPr>
              <w:pStyle w:val="1"/>
              <w:shd w:val="clear" w:color="auto" w:fill="auto"/>
              <w:spacing w:after="0" w:line="281" w:lineRule="exact"/>
              <w:ind w:left="20" w:right="20"/>
              <w:jc w:val="both"/>
              <w:rPr>
                <w:sz w:val="24"/>
                <w:szCs w:val="24"/>
              </w:rPr>
            </w:pPr>
            <w:r>
              <w:rPr>
                <w:color w:val="000000"/>
                <w:sz w:val="24"/>
                <w:szCs w:val="24"/>
              </w:rPr>
              <w:t>Коммерческий уче</w:t>
            </w:r>
            <w:r w:rsidR="006834DC" w:rsidRPr="00DB5496">
              <w:rPr>
                <w:color w:val="000000"/>
                <w:sz w:val="24"/>
                <w:szCs w:val="24"/>
              </w:rPr>
              <w:t>т электрической энергии (мощности) на розничных рынках обеспечивают гарантирующие поставщики и сетевые органи</w:t>
            </w:r>
            <w:r>
              <w:rPr>
                <w:color w:val="000000"/>
                <w:sz w:val="24"/>
                <w:szCs w:val="24"/>
              </w:rPr>
              <w:t>зации с применением приборов уче</w:t>
            </w:r>
            <w:r w:rsidR="006834DC" w:rsidRPr="00DB5496">
              <w:rPr>
                <w:color w:val="000000"/>
                <w:sz w:val="24"/>
                <w:szCs w:val="24"/>
              </w:rPr>
              <w:t>та электрической энергии в соответствии с правилами организации учета электрической энергии на розничных рынках, в том числе посредс</w:t>
            </w:r>
            <w:r>
              <w:rPr>
                <w:color w:val="000000"/>
                <w:sz w:val="24"/>
                <w:szCs w:val="24"/>
              </w:rPr>
              <w:t>твом интеллектуальных систем уче</w:t>
            </w:r>
            <w:r w:rsidR="006834DC" w:rsidRPr="00DB5496">
              <w:rPr>
                <w:color w:val="000000"/>
                <w:sz w:val="24"/>
                <w:szCs w:val="24"/>
              </w:rPr>
              <w:t>та электрической энергии (мощности).</w:t>
            </w:r>
          </w:p>
          <w:p w:rsidR="006834DC" w:rsidRPr="00DB5496" w:rsidRDefault="006834DC" w:rsidP="006834DC">
            <w:pPr>
              <w:pStyle w:val="1"/>
              <w:shd w:val="clear" w:color="auto" w:fill="auto"/>
              <w:spacing w:after="0" w:line="281" w:lineRule="exact"/>
              <w:ind w:left="20" w:right="20"/>
              <w:jc w:val="both"/>
              <w:rPr>
                <w:sz w:val="24"/>
                <w:szCs w:val="24"/>
              </w:rPr>
            </w:pPr>
            <w:r>
              <w:rPr>
                <w:color w:val="000000"/>
                <w:sz w:val="24"/>
                <w:szCs w:val="24"/>
              </w:rPr>
              <w:t>Д</w:t>
            </w:r>
            <w:r w:rsidRPr="00DB5496">
              <w:rPr>
                <w:color w:val="000000"/>
                <w:sz w:val="24"/>
                <w:szCs w:val="24"/>
              </w:rPr>
              <w:t xml:space="preserve">анные мероприятия являются предварительными. При поступлении заявки </w:t>
            </w:r>
            <w:r w:rsidR="004D230C">
              <w:rPr>
                <w:color w:val="000000"/>
                <w:sz w:val="24"/>
                <w:szCs w:val="24"/>
              </w:rPr>
              <w:br/>
            </w:r>
            <w:r w:rsidRPr="00DB5496">
              <w:rPr>
                <w:color w:val="000000"/>
                <w:sz w:val="24"/>
                <w:szCs w:val="24"/>
              </w:rPr>
              <w:t xml:space="preserve">в </w:t>
            </w:r>
            <w:r>
              <w:rPr>
                <w:color w:val="000000"/>
                <w:sz w:val="24"/>
                <w:szCs w:val="24"/>
              </w:rPr>
              <w:t>соответствии с</w:t>
            </w:r>
            <w:r w:rsidRPr="00DB5496">
              <w:rPr>
                <w:color w:val="000000"/>
                <w:sz w:val="24"/>
                <w:szCs w:val="24"/>
              </w:rPr>
              <w:t xml:space="preserve"> Правила</w:t>
            </w:r>
            <w:r>
              <w:rPr>
                <w:color w:val="000000"/>
                <w:sz w:val="24"/>
                <w:szCs w:val="24"/>
              </w:rPr>
              <w:t>ми ТП</w:t>
            </w:r>
            <w:r w:rsidRPr="00DB5496">
              <w:rPr>
                <w:color w:val="000000"/>
                <w:sz w:val="24"/>
                <w:szCs w:val="24"/>
              </w:rPr>
              <w:t>, Сетевая организация организует выезд персонала для осмотра существующих объектов электроэнергетики и местности для уточнения необходимых мероприятий по</w:t>
            </w:r>
            <w:r w:rsidRPr="00DB5496">
              <w:rPr>
                <w:color w:val="000000"/>
                <w:sz w:val="24"/>
                <w:szCs w:val="24"/>
              </w:rPr>
              <w:br w:type="page"/>
              <w:t>технологическому присоединению Объ</w:t>
            </w:r>
            <w:r>
              <w:rPr>
                <w:color w:val="000000"/>
                <w:sz w:val="24"/>
                <w:szCs w:val="24"/>
              </w:rPr>
              <w:t>екта, в связи с чем указанные</w:t>
            </w:r>
            <w:r w:rsidRPr="00DB5496">
              <w:rPr>
                <w:color w:val="000000"/>
                <w:sz w:val="24"/>
                <w:szCs w:val="24"/>
              </w:rPr>
              <w:t xml:space="preserve"> мероприятия по технологическому присоединению могут быть пересмотрены.</w:t>
            </w:r>
          </w:p>
          <w:p w:rsidR="006834DC" w:rsidRPr="00DB5496" w:rsidRDefault="006834DC" w:rsidP="006834DC">
            <w:pPr>
              <w:pStyle w:val="1"/>
              <w:shd w:val="clear" w:color="auto" w:fill="auto"/>
              <w:spacing w:after="0" w:line="288" w:lineRule="exact"/>
              <w:ind w:left="20" w:right="20"/>
              <w:jc w:val="both"/>
              <w:rPr>
                <w:sz w:val="24"/>
                <w:szCs w:val="24"/>
              </w:rPr>
            </w:pPr>
            <w:r w:rsidRPr="00DB5496">
              <w:rPr>
                <w:color w:val="000000"/>
                <w:sz w:val="24"/>
                <w:szCs w:val="24"/>
              </w:rPr>
              <w:t>Предварительную плату по договору технологического присоединения можно рассчитать на основании указанных выше мероприятий по технологическому присоединению в соответствии с действующим постановлением Агентства по тарифам и ценам</w:t>
            </w:r>
            <w:r>
              <w:rPr>
                <w:color w:val="000000"/>
                <w:sz w:val="24"/>
                <w:szCs w:val="24"/>
              </w:rPr>
              <w:t xml:space="preserve"> Архангельской области от 22 ноября </w:t>
            </w:r>
            <w:r w:rsidRPr="00DB5496">
              <w:rPr>
                <w:color w:val="000000"/>
                <w:sz w:val="24"/>
                <w:szCs w:val="24"/>
              </w:rPr>
              <w:t>2022</w:t>
            </w:r>
            <w:r>
              <w:rPr>
                <w:color w:val="000000"/>
                <w:sz w:val="24"/>
                <w:szCs w:val="24"/>
              </w:rPr>
              <w:t xml:space="preserve"> года</w:t>
            </w:r>
            <w:r w:rsidRPr="00DB5496">
              <w:rPr>
                <w:color w:val="000000"/>
                <w:sz w:val="24"/>
                <w:szCs w:val="24"/>
              </w:rPr>
              <w:t xml:space="preserve"> №</w:t>
            </w:r>
            <w:r>
              <w:rPr>
                <w:color w:val="000000"/>
                <w:sz w:val="24"/>
                <w:szCs w:val="24"/>
              </w:rPr>
              <w:t xml:space="preserve"> </w:t>
            </w:r>
            <w:r w:rsidRPr="00DB5496">
              <w:rPr>
                <w:color w:val="000000"/>
                <w:sz w:val="24"/>
                <w:szCs w:val="24"/>
              </w:rPr>
              <w:t>91-э/53.</w:t>
            </w:r>
          </w:p>
          <w:p w:rsidR="006834DC" w:rsidRPr="00D56330" w:rsidRDefault="006834DC" w:rsidP="006834DC">
            <w:pPr>
              <w:pStyle w:val="1"/>
              <w:shd w:val="clear" w:color="auto" w:fill="auto"/>
              <w:spacing w:after="0" w:line="288" w:lineRule="exact"/>
              <w:ind w:left="20" w:right="20"/>
              <w:jc w:val="both"/>
              <w:rPr>
                <w:sz w:val="24"/>
                <w:szCs w:val="24"/>
              </w:rPr>
            </w:pPr>
            <w:r>
              <w:rPr>
                <w:color w:val="000000"/>
                <w:sz w:val="24"/>
                <w:szCs w:val="24"/>
              </w:rPr>
              <w:t>С</w:t>
            </w:r>
            <w:r w:rsidRPr="00DB5496">
              <w:rPr>
                <w:color w:val="000000"/>
                <w:sz w:val="24"/>
                <w:szCs w:val="24"/>
              </w:rPr>
              <w:t xml:space="preserve">огласно подпункту </w:t>
            </w:r>
            <w:r>
              <w:rPr>
                <w:color w:val="000000"/>
                <w:sz w:val="24"/>
                <w:szCs w:val="24"/>
              </w:rPr>
              <w:t>"</w:t>
            </w:r>
            <w:r w:rsidRPr="00DB5496">
              <w:rPr>
                <w:color w:val="000000"/>
                <w:sz w:val="24"/>
                <w:szCs w:val="24"/>
              </w:rPr>
              <w:t>д</w:t>
            </w:r>
            <w:r>
              <w:rPr>
                <w:color w:val="000000"/>
                <w:sz w:val="24"/>
                <w:szCs w:val="24"/>
              </w:rPr>
              <w:t>"</w:t>
            </w:r>
            <w:r w:rsidRPr="00DB5496">
              <w:rPr>
                <w:color w:val="000000"/>
                <w:sz w:val="24"/>
                <w:szCs w:val="24"/>
              </w:rPr>
              <w:t xml:space="preserve"> пункта 16 Правил ТП размер платы за технологическое </w:t>
            </w:r>
            <w:r w:rsidRPr="00DB5496">
              <w:rPr>
                <w:color w:val="000000"/>
                <w:sz w:val="24"/>
                <w:szCs w:val="24"/>
              </w:rPr>
              <w:lastRenderedPageBreak/>
              <w:t>присоединение является существенным условием договора ТП, заключаемого между сетевой организацией и юридическим или физическим лицом. Оферта договора ТП направляется на основании поданной заявки на технологическое присоединение в адрес Сетевой организации от владельца Объекта (заявителя) с приложением всех необходимых докумен</w:t>
            </w:r>
            <w:r>
              <w:rPr>
                <w:color w:val="000000"/>
                <w:sz w:val="24"/>
                <w:szCs w:val="24"/>
              </w:rPr>
              <w:t xml:space="preserve">тов, установленных Правилами ТП </w:t>
            </w:r>
            <w:r w:rsidRPr="00D56330">
              <w:rPr>
                <w:sz w:val="24"/>
                <w:szCs w:val="24"/>
              </w:rPr>
              <w:t xml:space="preserve">(письмо ПАО </w:t>
            </w:r>
            <w:r>
              <w:rPr>
                <w:sz w:val="24"/>
                <w:szCs w:val="24"/>
              </w:rPr>
              <w:t>"</w:t>
            </w:r>
            <w:r w:rsidRPr="00D56330">
              <w:rPr>
                <w:sz w:val="24"/>
                <w:szCs w:val="24"/>
              </w:rPr>
              <w:t>Россети</w:t>
            </w:r>
            <w:r>
              <w:rPr>
                <w:sz w:val="24"/>
                <w:szCs w:val="24"/>
              </w:rPr>
              <w:t>" Северо-Запад от 28 июля</w:t>
            </w:r>
            <w:r w:rsidRPr="00D56330">
              <w:rPr>
                <w:sz w:val="24"/>
                <w:szCs w:val="24"/>
              </w:rPr>
              <w:t xml:space="preserve"> 2023 года № </w:t>
            </w:r>
            <w:r>
              <w:rPr>
                <w:sz w:val="24"/>
                <w:szCs w:val="24"/>
              </w:rPr>
              <w:t>МР2/1-1/26-12/8114</w:t>
            </w:r>
            <w:r w:rsidRPr="00D56330">
              <w:rPr>
                <w:sz w:val="24"/>
                <w:szCs w:val="24"/>
              </w:rPr>
              <w:t>).</w:t>
            </w:r>
          </w:p>
          <w:p w:rsidR="006834DC" w:rsidRPr="007E6EDD" w:rsidRDefault="006834DC" w:rsidP="006834DC">
            <w:pPr>
              <w:widowControl w:val="0"/>
              <w:autoSpaceDE w:val="0"/>
              <w:autoSpaceDN w:val="0"/>
              <w:adjustRightInd w:val="0"/>
              <w:spacing w:after="0" w:line="240" w:lineRule="auto"/>
              <w:jc w:val="both"/>
              <w:rPr>
                <w:rFonts w:ascii="Times New Roman" w:hAnsi="Times New Roman" w:cs="Times New Roman"/>
                <w:sz w:val="24"/>
                <w:szCs w:val="24"/>
              </w:rPr>
            </w:pPr>
            <w:r w:rsidRPr="00D56330">
              <w:rPr>
                <w:rFonts w:ascii="Times New Roman" w:hAnsi="Times New Roman" w:cs="Times New Roman"/>
                <w:sz w:val="24"/>
                <w:szCs w:val="24"/>
              </w:rPr>
              <w:t xml:space="preserve">3.Теплоснабжение: </w:t>
            </w:r>
            <w:r w:rsidRPr="007E6EDD">
              <w:rPr>
                <w:rFonts w:ascii="Times New Roman" w:hAnsi="Times New Roman" w:cs="Times New Roman"/>
                <w:color w:val="000000"/>
                <w:sz w:val="24"/>
                <w:szCs w:val="24"/>
              </w:rPr>
              <w:t xml:space="preserve">для выдачи технических условий на подключение к сетям теплоснабжения объекта капитального строительства, предполагаемого к размещению на земельном участке с кадастровым номером 29:22:050406:598, в зоне застройки индивидуальными жилыми домами, необходимо представление заявки </w:t>
            </w:r>
            <w:r>
              <w:rPr>
                <w:rFonts w:ascii="Times New Roman" w:hAnsi="Times New Roman" w:cs="Times New Roman"/>
                <w:color w:val="000000"/>
                <w:sz w:val="24"/>
                <w:szCs w:val="24"/>
              </w:rPr>
              <w:br/>
            </w:r>
            <w:r w:rsidRPr="007E6EDD">
              <w:rPr>
                <w:rFonts w:ascii="Times New Roman" w:hAnsi="Times New Roman" w:cs="Times New Roman"/>
                <w:color w:val="000000"/>
                <w:sz w:val="24"/>
                <w:szCs w:val="24"/>
              </w:rPr>
              <w:t>с указанием информации и приложением документов в соответстви</w:t>
            </w:r>
            <w:r w:rsidR="004D230C">
              <w:rPr>
                <w:rFonts w:ascii="Times New Roman" w:hAnsi="Times New Roman" w:cs="Times New Roman"/>
                <w:color w:val="000000"/>
                <w:sz w:val="24"/>
                <w:szCs w:val="24"/>
              </w:rPr>
              <w:t>и с пунктом</w:t>
            </w:r>
            <w:r>
              <w:rPr>
                <w:rFonts w:ascii="Times New Roman" w:hAnsi="Times New Roman" w:cs="Times New Roman"/>
                <w:color w:val="000000"/>
                <w:sz w:val="24"/>
                <w:szCs w:val="24"/>
              </w:rPr>
              <w:t xml:space="preserve"> 16 Правил, утвержденных п</w:t>
            </w:r>
            <w:r w:rsidRPr="007E6EDD">
              <w:rPr>
                <w:rFonts w:ascii="Times New Roman" w:hAnsi="Times New Roman" w:cs="Times New Roman"/>
                <w:color w:val="000000"/>
                <w:sz w:val="24"/>
                <w:szCs w:val="24"/>
              </w:rPr>
              <w:t>остановлением Правительств</w:t>
            </w:r>
            <w:r>
              <w:rPr>
                <w:rFonts w:ascii="Times New Roman" w:hAnsi="Times New Roman" w:cs="Times New Roman"/>
                <w:color w:val="000000"/>
                <w:sz w:val="24"/>
                <w:szCs w:val="24"/>
              </w:rPr>
              <w:t xml:space="preserve">а Российской Федерации </w:t>
            </w:r>
            <w:r w:rsidR="002A0B9C">
              <w:rPr>
                <w:rFonts w:ascii="Times New Roman" w:hAnsi="Times New Roman" w:cs="Times New Roman"/>
                <w:color w:val="000000"/>
                <w:sz w:val="24"/>
                <w:szCs w:val="24"/>
              </w:rPr>
              <w:br/>
            </w:r>
            <w:r>
              <w:rPr>
                <w:rFonts w:ascii="Times New Roman" w:hAnsi="Times New Roman" w:cs="Times New Roman"/>
                <w:color w:val="000000"/>
                <w:sz w:val="24"/>
                <w:szCs w:val="24"/>
              </w:rPr>
              <w:t xml:space="preserve">от 30 ноября </w:t>
            </w:r>
            <w:r w:rsidRPr="007E6EDD">
              <w:rPr>
                <w:rFonts w:ascii="Times New Roman" w:hAnsi="Times New Roman" w:cs="Times New Roman"/>
                <w:color w:val="000000"/>
                <w:sz w:val="24"/>
                <w:szCs w:val="24"/>
              </w:rPr>
              <w:t xml:space="preserve">2021 </w:t>
            </w:r>
            <w:r>
              <w:rPr>
                <w:rFonts w:ascii="Times New Roman" w:hAnsi="Times New Roman" w:cs="Times New Roman"/>
                <w:color w:val="000000"/>
                <w:sz w:val="24"/>
                <w:szCs w:val="24"/>
              </w:rPr>
              <w:t xml:space="preserve">года № 2115 </w:t>
            </w:r>
            <w:r w:rsidRPr="007E6EDD">
              <w:rPr>
                <w:rFonts w:ascii="Times New Roman" w:hAnsi="Times New Roman" w:cs="Times New Roman"/>
                <w:sz w:val="24"/>
                <w:szCs w:val="24"/>
              </w:rPr>
              <w:t xml:space="preserve">(письмо ПАО </w:t>
            </w:r>
            <w:r>
              <w:rPr>
                <w:rFonts w:ascii="Times New Roman" w:hAnsi="Times New Roman" w:cs="Times New Roman"/>
                <w:sz w:val="24"/>
                <w:szCs w:val="24"/>
              </w:rPr>
              <w:t>"</w:t>
            </w:r>
            <w:r w:rsidRPr="007E6EDD">
              <w:rPr>
                <w:rFonts w:ascii="Times New Roman" w:hAnsi="Times New Roman" w:cs="Times New Roman"/>
                <w:sz w:val="24"/>
                <w:szCs w:val="24"/>
              </w:rPr>
              <w:t>ТГК-2</w:t>
            </w:r>
            <w:r>
              <w:rPr>
                <w:rFonts w:ascii="Times New Roman" w:hAnsi="Times New Roman" w:cs="Times New Roman"/>
                <w:sz w:val="24"/>
                <w:szCs w:val="24"/>
              </w:rPr>
              <w:t>"</w:t>
            </w:r>
            <w:r w:rsidRPr="007E6EDD">
              <w:rPr>
                <w:rFonts w:ascii="Times New Roman" w:hAnsi="Times New Roman" w:cs="Times New Roman"/>
                <w:sz w:val="24"/>
                <w:szCs w:val="24"/>
              </w:rPr>
              <w:t xml:space="preserve"> от</w:t>
            </w:r>
            <w:r>
              <w:rPr>
                <w:rFonts w:ascii="Times New Roman" w:hAnsi="Times New Roman" w:cs="Times New Roman"/>
                <w:sz w:val="24"/>
                <w:szCs w:val="24"/>
              </w:rPr>
              <w:t xml:space="preserve"> 17 мая</w:t>
            </w:r>
            <w:r w:rsidRPr="007E6EDD">
              <w:rPr>
                <w:rFonts w:ascii="Times New Roman" w:hAnsi="Times New Roman" w:cs="Times New Roman"/>
                <w:sz w:val="24"/>
                <w:szCs w:val="24"/>
              </w:rPr>
              <w:t xml:space="preserve"> 2023 года № </w:t>
            </w:r>
            <w:r>
              <w:rPr>
                <w:rFonts w:ascii="Times New Roman" w:hAnsi="Times New Roman" w:cs="Times New Roman"/>
                <w:sz w:val="24"/>
                <w:szCs w:val="24"/>
              </w:rPr>
              <w:t>2201/934-2023</w:t>
            </w:r>
            <w:r w:rsidRPr="007E6EDD">
              <w:rPr>
                <w:rFonts w:ascii="Times New Roman" w:hAnsi="Times New Roman" w:cs="Times New Roman"/>
                <w:sz w:val="24"/>
                <w:szCs w:val="24"/>
              </w:rPr>
              <w:t>).</w:t>
            </w:r>
          </w:p>
          <w:p w:rsidR="006834DC" w:rsidRPr="007E6EDD" w:rsidRDefault="006834DC" w:rsidP="006834DC">
            <w:pPr>
              <w:pStyle w:val="1"/>
              <w:shd w:val="clear" w:color="auto" w:fill="auto"/>
              <w:spacing w:after="0"/>
              <w:ind w:left="60" w:right="20"/>
              <w:jc w:val="both"/>
              <w:rPr>
                <w:sz w:val="24"/>
                <w:szCs w:val="24"/>
              </w:rPr>
            </w:pPr>
            <w:r w:rsidRPr="00D56330">
              <w:rPr>
                <w:sz w:val="24"/>
                <w:szCs w:val="24"/>
              </w:rPr>
              <w:t>4</w:t>
            </w:r>
            <w:r w:rsidRPr="007E6EDD">
              <w:rPr>
                <w:sz w:val="24"/>
                <w:szCs w:val="24"/>
              </w:rPr>
              <w:t xml:space="preserve">.Ливневая канализация: </w:t>
            </w:r>
            <w:r w:rsidRPr="007E6EDD">
              <w:rPr>
                <w:color w:val="000000"/>
                <w:sz w:val="24"/>
                <w:szCs w:val="24"/>
              </w:rPr>
              <w:t xml:space="preserve">планируемый к строительству объект назначение </w:t>
            </w:r>
            <w:r>
              <w:rPr>
                <w:color w:val="000000"/>
                <w:sz w:val="24"/>
                <w:szCs w:val="24"/>
              </w:rPr>
              <w:t>"</w:t>
            </w:r>
            <w:r w:rsidRPr="007E6EDD">
              <w:rPr>
                <w:color w:val="000000"/>
                <w:sz w:val="24"/>
                <w:szCs w:val="24"/>
              </w:rPr>
              <w:t>жилое</w:t>
            </w:r>
            <w:r>
              <w:rPr>
                <w:color w:val="000000"/>
                <w:sz w:val="24"/>
                <w:szCs w:val="24"/>
              </w:rPr>
              <w:t>"</w:t>
            </w:r>
            <w:r w:rsidRPr="007E6EDD">
              <w:rPr>
                <w:color w:val="000000"/>
                <w:sz w:val="24"/>
                <w:szCs w:val="24"/>
              </w:rPr>
              <w:t xml:space="preserve"> </w:t>
            </w:r>
            <w:r w:rsidR="002A0B9C">
              <w:rPr>
                <w:color w:val="000000"/>
                <w:sz w:val="24"/>
                <w:szCs w:val="24"/>
              </w:rPr>
              <w:br/>
            </w:r>
            <w:r w:rsidRPr="007E6EDD">
              <w:rPr>
                <w:color w:val="000000"/>
                <w:sz w:val="24"/>
                <w:szCs w:val="24"/>
              </w:rPr>
              <w:t xml:space="preserve">на земельном участке с кадастровым номером 29:22:050406:598 по адресу: Российская Федерация, Архангельская область, городской округ </w:t>
            </w:r>
            <w:r>
              <w:rPr>
                <w:color w:val="000000"/>
                <w:sz w:val="24"/>
                <w:szCs w:val="24"/>
              </w:rPr>
              <w:t>"</w:t>
            </w:r>
            <w:r w:rsidRPr="007E6EDD">
              <w:rPr>
                <w:color w:val="000000"/>
                <w:sz w:val="24"/>
                <w:szCs w:val="24"/>
              </w:rPr>
              <w:t>Город Архангельск</w:t>
            </w:r>
            <w:r>
              <w:rPr>
                <w:color w:val="000000"/>
                <w:sz w:val="24"/>
                <w:szCs w:val="24"/>
              </w:rPr>
              <w:t>"</w:t>
            </w:r>
            <w:r w:rsidRPr="007E6EDD">
              <w:rPr>
                <w:color w:val="000000"/>
                <w:sz w:val="24"/>
                <w:szCs w:val="24"/>
              </w:rPr>
              <w:t xml:space="preserve"> </w:t>
            </w:r>
            <w:r>
              <w:rPr>
                <w:color w:val="000000"/>
                <w:sz w:val="24"/>
                <w:szCs w:val="24"/>
              </w:rPr>
              <w:br/>
              <w:t>г. Архангельск, ул. Вельская, земельный участок</w:t>
            </w:r>
            <w:r w:rsidRPr="007E6EDD">
              <w:rPr>
                <w:color w:val="000000"/>
                <w:sz w:val="24"/>
                <w:szCs w:val="24"/>
              </w:rPr>
              <w:t xml:space="preserve"> 26 возможно подключить к ливневой канализации Д 600 мм, проложенной по пр</w:t>
            </w:r>
            <w:r w:rsidR="002A0B9C">
              <w:rPr>
                <w:color w:val="000000"/>
                <w:sz w:val="24"/>
                <w:szCs w:val="24"/>
              </w:rPr>
              <w:t>осп</w:t>
            </w:r>
            <w:r w:rsidRPr="007E6EDD">
              <w:rPr>
                <w:color w:val="000000"/>
                <w:sz w:val="24"/>
                <w:szCs w:val="24"/>
              </w:rPr>
              <w:t>. Ленинградскому.</w:t>
            </w:r>
          </w:p>
          <w:p w:rsidR="006834DC" w:rsidRPr="007E6EDD" w:rsidRDefault="006834DC" w:rsidP="006834DC">
            <w:pPr>
              <w:pStyle w:val="1"/>
              <w:shd w:val="clear" w:color="auto" w:fill="auto"/>
              <w:spacing w:after="0"/>
              <w:ind w:left="60" w:right="20"/>
              <w:jc w:val="both"/>
              <w:rPr>
                <w:sz w:val="24"/>
                <w:szCs w:val="24"/>
              </w:rPr>
            </w:pPr>
            <w:r w:rsidRPr="007E6EDD">
              <w:rPr>
                <w:color w:val="000000"/>
                <w:sz w:val="24"/>
                <w:szCs w:val="24"/>
              </w:rPr>
              <w:t>Срок подключения объекта к сетям водоотведения составляет 18 месяцев после заключения договора о подключении к системам водоотведения и оплаты стоимости подключения объекта в соот</w:t>
            </w:r>
            <w:r>
              <w:rPr>
                <w:color w:val="000000"/>
                <w:sz w:val="24"/>
                <w:szCs w:val="24"/>
              </w:rPr>
              <w:t>ветствии с законодательством Российской Федерации.</w:t>
            </w:r>
          </w:p>
          <w:p w:rsidR="006834DC" w:rsidRDefault="006834DC" w:rsidP="006834DC">
            <w:pPr>
              <w:pStyle w:val="1"/>
              <w:shd w:val="clear" w:color="auto" w:fill="auto"/>
              <w:spacing w:after="0"/>
              <w:jc w:val="both"/>
              <w:rPr>
                <w:color w:val="000000"/>
                <w:sz w:val="24"/>
                <w:szCs w:val="24"/>
              </w:rPr>
            </w:pPr>
            <w:r w:rsidRPr="007E6EDD">
              <w:rPr>
                <w:color w:val="000000"/>
                <w:sz w:val="24"/>
                <w:szCs w:val="24"/>
              </w:rPr>
              <w:t xml:space="preserve">Срок действия условий на присоединение не более </w:t>
            </w:r>
            <w:r w:rsidR="002A0B9C">
              <w:rPr>
                <w:color w:val="000000"/>
                <w:sz w:val="24"/>
                <w:szCs w:val="24"/>
              </w:rPr>
              <w:t>тре</w:t>
            </w:r>
            <w:r w:rsidRPr="007E6EDD">
              <w:rPr>
                <w:color w:val="000000"/>
                <w:sz w:val="24"/>
                <w:szCs w:val="24"/>
              </w:rPr>
              <w:t>х лет.</w:t>
            </w:r>
          </w:p>
          <w:p w:rsidR="006834DC" w:rsidRPr="00233C6D" w:rsidRDefault="006834DC" w:rsidP="006834DC">
            <w:pPr>
              <w:pStyle w:val="1"/>
              <w:shd w:val="clear" w:color="auto" w:fill="auto"/>
              <w:spacing w:after="0" w:line="240" w:lineRule="auto"/>
              <w:jc w:val="both"/>
              <w:rPr>
                <w:color w:val="000000"/>
                <w:sz w:val="24"/>
                <w:szCs w:val="24"/>
              </w:rPr>
            </w:pPr>
            <w:r w:rsidRPr="00233C6D">
              <w:rPr>
                <w:color w:val="000000"/>
                <w:sz w:val="24"/>
                <w:szCs w:val="24"/>
              </w:rPr>
              <w:t>Ставка тарифа за подключаемую (технологически присоединяемую) нагрузку сети дренажно-ливневой канализац</w:t>
            </w:r>
            <w:r>
              <w:rPr>
                <w:color w:val="000000"/>
                <w:sz w:val="24"/>
                <w:szCs w:val="24"/>
              </w:rPr>
              <w:t xml:space="preserve">ии – 0, 820 тыс. руб. за 1 куб. </w:t>
            </w:r>
            <w:r w:rsidRPr="00233C6D">
              <w:rPr>
                <w:color w:val="000000"/>
                <w:sz w:val="24"/>
                <w:szCs w:val="24"/>
              </w:rPr>
              <w:t>м в сут.</w:t>
            </w:r>
          </w:p>
          <w:p w:rsidR="006834DC" w:rsidRPr="00233C6D" w:rsidRDefault="006834DC" w:rsidP="006834DC">
            <w:pPr>
              <w:pStyle w:val="1"/>
              <w:shd w:val="clear" w:color="auto" w:fill="auto"/>
              <w:spacing w:after="0" w:line="240" w:lineRule="auto"/>
              <w:jc w:val="both"/>
              <w:rPr>
                <w:color w:val="000000"/>
                <w:sz w:val="24"/>
                <w:szCs w:val="24"/>
              </w:rPr>
            </w:pPr>
            <w:r w:rsidRPr="00233C6D">
              <w:rPr>
                <w:color w:val="000000"/>
                <w:sz w:val="24"/>
                <w:szCs w:val="24"/>
              </w:rPr>
              <w:t xml:space="preserve">Ставка тарифа за протяженность сети дренажно-ливневой канализации (расстояние от точки подключения объекта заявителя до точки подключения сетей дренажно-ливневой канализации к объектам централизованной системы водоотведения поверхностных сточных вод) </w:t>
            </w:r>
          </w:p>
          <w:tbl>
            <w:tblPr>
              <w:tblStyle w:val="ac"/>
              <w:tblW w:w="0" w:type="auto"/>
              <w:tblLayout w:type="fixed"/>
              <w:tblLook w:val="04A0" w:firstRow="1" w:lastRow="0" w:firstColumn="1" w:lastColumn="0" w:noHBand="0" w:noVBand="1"/>
            </w:tblPr>
            <w:tblGrid>
              <w:gridCol w:w="3047"/>
              <w:gridCol w:w="3047"/>
              <w:gridCol w:w="3048"/>
            </w:tblGrid>
            <w:tr w:rsidR="006834DC" w:rsidRPr="00233C6D" w:rsidTr="002A0B9C">
              <w:tc>
                <w:tcPr>
                  <w:tcW w:w="3047" w:type="dxa"/>
                  <w:vAlign w:val="center"/>
                </w:tcPr>
                <w:p w:rsidR="006834DC" w:rsidRPr="00233C6D" w:rsidRDefault="006834DC" w:rsidP="00D36922">
                  <w:pPr>
                    <w:pStyle w:val="1"/>
                    <w:framePr w:hSpace="180" w:wrap="around" w:vAnchor="text" w:hAnchor="text" w:x="-176" w:y="237"/>
                    <w:shd w:val="clear" w:color="auto" w:fill="auto"/>
                    <w:spacing w:after="0" w:line="240" w:lineRule="exact"/>
                    <w:jc w:val="center"/>
                    <w:rPr>
                      <w:color w:val="000000"/>
                      <w:sz w:val="24"/>
                      <w:szCs w:val="24"/>
                    </w:rPr>
                  </w:pPr>
                  <w:r w:rsidRPr="00233C6D">
                    <w:rPr>
                      <w:color w:val="000000"/>
                      <w:sz w:val="24"/>
                      <w:szCs w:val="24"/>
                    </w:rPr>
                    <w:t>Диаметр сети дренажно-ливневой канализации, мм</w:t>
                  </w:r>
                </w:p>
              </w:tc>
              <w:tc>
                <w:tcPr>
                  <w:tcW w:w="3047" w:type="dxa"/>
                  <w:vAlign w:val="center"/>
                </w:tcPr>
                <w:p w:rsidR="006834DC" w:rsidRPr="00233C6D" w:rsidRDefault="006834DC" w:rsidP="00D36922">
                  <w:pPr>
                    <w:pStyle w:val="1"/>
                    <w:framePr w:hSpace="180" w:wrap="around" w:vAnchor="text" w:hAnchor="text" w:x="-176" w:y="237"/>
                    <w:shd w:val="clear" w:color="auto" w:fill="auto"/>
                    <w:spacing w:after="0" w:line="240" w:lineRule="exact"/>
                    <w:jc w:val="center"/>
                    <w:rPr>
                      <w:color w:val="000000"/>
                      <w:sz w:val="24"/>
                      <w:szCs w:val="24"/>
                    </w:rPr>
                  </w:pPr>
                  <w:r w:rsidRPr="00233C6D">
                    <w:rPr>
                      <w:color w:val="000000"/>
                      <w:sz w:val="24"/>
                      <w:szCs w:val="24"/>
                    </w:rPr>
                    <w:t>Условия прокладки сетей дренажно-ливневой канализации</w:t>
                  </w:r>
                </w:p>
              </w:tc>
              <w:tc>
                <w:tcPr>
                  <w:tcW w:w="3048" w:type="dxa"/>
                  <w:vAlign w:val="center"/>
                </w:tcPr>
                <w:p w:rsidR="006834DC" w:rsidRPr="00233C6D" w:rsidRDefault="006834DC" w:rsidP="00D36922">
                  <w:pPr>
                    <w:pStyle w:val="1"/>
                    <w:framePr w:hSpace="180" w:wrap="around" w:vAnchor="text" w:hAnchor="text" w:x="-176" w:y="237"/>
                    <w:shd w:val="clear" w:color="auto" w:fill="auto"/>
                    <w:spacing w:after="0" w:line="240" w:lineRule="exact"/>
                    <w:jc w:val="center"/>
                    <w:rPr>
                      <w:color w:val="000000"/>
                      <w:sz w:val="24"/>
                      <w:szCs w:val="24"/>
                    </w:rPr>
                  </w:pPr>
                  <w:r w:rsidRPr="00233C6D">
                    <w:rPr>
                      <w:color w:val="000000"/>
                      <w:sz w:val="24"/>
                      <w:szCs w:val="24"/>
                    </w:rPr>
                    <w:t xml:space="preserve">Ставка тарифа </w:t>
                  </w:r>
                  <w:r w:rsidR="002A0B9C">
                    <w:rPr>
                      <w:color w:val="000000"/>
                      <w:sz w:val="24"/>
                      <w:szCs w:val="24"/>
                    </w:rPr>
                    <w:br/>
                  </w:r>
                  <w:r w:rsidRPr="00233C6D">
                    <w:rPr>
                      <w:color w:val="000000"/>
                      <w:sz w:val="24"/>
                      <w:szCs w:val="24"/>
                    </w:rPr>
                    <w:t xml:space="preserve">за протяженность сетей дренажно-ливневой канализации, </w:t>
                  </w:r>
                  <w:r w:rsidR="002A0B9C">
                    <w:rPr>
                      <w:color w:val="000000"/>
                      <w:sz w:val="24"/>
                      <w:szCs w:val="24"/>
                    </w:rPr>
                    <w:br/>
                  </w:r>
                  <w:r w:rsidRPr="00233C6D">
                    <w:rPr>
                      <w:color w:val="000000"/>
                      <w:sz w:val="24"/>
                      <w:szCs w:val="24"/>
                    </w:rPr>
                    <w:t>тыс. руб. за 1 км</w:t>
                  </w:r>
                </w:p>
              </w:tc>
            </w:tr>
            <w:tr w:rsidR="006834DC" w:rsidRPr="00233C6D" w:rsidTr="00F33977">
              <w:tc>
                <w:tcPr>
                  <w:tcW w:w="3047" w:type="dxa"/>
                  <w:vMerge w:val="restart"/>
                </w:tcPr>
                <w:p w:rsidR="006834DC" w:rsidRPr="00233C6D" w:rsidRDefault="006834DC" w:rsidP="00D36922">
                  <w:pPr>
                    <w:pStyle w:val="1"/>
                    <w:framePr w:hSpace="180" w:wrap="around" w:vAnchor="text" w:hAnchor="text" w:x="-176" w:y="237"/>
                    <w:shd w:val="clear" w:color="auto" w:fill="auto"/>
                    <w:spacing w:after="0" w:line="240" w:lineRule="exact"/>
                    <w:rPr>
                      <w:color w:val="000000"/>
                      <w:sz w:val="24"/>
                      <w:szCs w:val="24"/>
                    </w:rPr>
                  </w:pPr>
                  <w:r w:rsidRPr="00233C6D">
                    <w:rPr>
                      <w:color w:val="000000"/>
                      <w:sz w:val="24"/>
                      <w:szCs w:val="24"/>
                    </w:rPr>
                    <w:t>От 150 мм до 200 мм (включительно)</w:t>
                  </w:r>
                </w:p>
              </w:tc>
              <w:tc>
                <w:tcPr>
                  <w:tcW w:w="3047" w:type="dxa"/>
                </w:tcPr>
                <w:p w:rsidR="006834DC" w:rsidRPr="00233C6D" w:rsidRDefault="006834DC" w:rsidP="00D36922">
                  <w:pPr>
                    <w:pStyle w:val="1"/>
                    <w:framePr w:hSpace="180" w:wrap="around" w:vAnchor="text" w:hAnchor="text" w:x="-176" w:y="237"/>
                    <w:shd w:val="clear" w:color="auto" w:fill="auto"/>
                    <w:spacing w:after="0" w:line="240" w:lineRule="exact"/>
                    <w:rPr>
                      <w:color w:val="000000"/>
                      <w:sz w:val="24"/>
                      <w:szCs w:val="24"/>
                    </w:rPr>
                  </w:pPr>
                  <w:r w:rsidRPr="00233C6D">
                    <w:rPr>
                      <w:color w:val="000000"/>
                      <w:sz w:val="24"/>
                      <w:szCs w:val="24"/>
                    </w:rPr>
                    <w:t>Без устройства деревянного свайного основания</w:t>
                  </w:r>
                </w:p>
              </w:tc>
              <w:tc>
                <w:tcPr>
                  <w:tcW w:w="3048" w:type="dxa"/>
                </w:tcPr>
                <w:p w:rsidR="006834DC" w:rsidRPr="00233C6D" w:rsidRDefault="006834DC" w:rsidP="00D36922">
                  <w:pPr>
                    <w:pStyle w:val="1"/>
                    <w:framePr w:hSpace="180" w:wrap="around" w:vAnchor="text" w:hAnchor="text" w:x="-176" w:y="237"/>
                    <w:shd w:val="clear" w:color="auto" w:fill="auto"/>
                    <w:spacing w:after="0" w:line="240" w:lineRule="exact"/>
                    <w:jc w:val="center"/>
                    <w:rPr>
                      <w:color w:val="000000"/>
                      <w:sz w:val="24"/>
                      <w:szCs w:val="24"/>
                    </w:rPr>
                  </w:pPr>
                  <w:r w:rsidRPr="00233C6D">
                    <w:rPr>
                      <w:color w:val="000000"/>
                      <w:sz w:val="24"/>
                      <w:szCs w:val="24"/>
                    </w:rPr>
                    <w:t>17 174,25</w:t>
                  </w:r>
                </w:p>
              </w:tc>
            </w:tr>
            <w:tr w:rsidR="006834DC" w:rsidRPr="00233C6D" w:rsidTr="00F33977">
              <w:tc>
                <w:tcPr>
                  <w:tcW w:w="3047" w:type="dxa"/>
                  <w:vMerge/>
                </w:tcPr>
                <w:p w:rsidR="006834DC" w:rsidRPr="00233C6D" w:rsidRDefault="006834DC" w:rsidP="00D36922">
                  <w:pPr>
                    <w:pStyle w:val="1"/>
                    <w:framePr w:hSpace="180" w:wrap="around" w:vAnchor="text" w:hAnchor="text" w:x="-176" w:y="237"/>
                    <w:shd w:val="clear" w:color="auto" w:fill="auto"/>
                    <w:spacing w:after="0" w:line="240" w:lineRule="exact"/>
                    <w:rPr>
                      <w:color w:val="000000"/>
                      <w:sz w:val="24"/>
                      <w:szCs w:val="24"/>
                    </w:rPr>
                  </w:pPr>
                </w:p>
              </w:tc>
              <w:tc>
                <w:tcPr>
                  <w:tcW w:w="3047" w:type="dxa"/>
                </w:tcPr>
                <w:p w:rsidR="006834DC" w:rsidRPr="00233C6D" w:rsidRDefault="006834DC" w:rsidP="00D36922">
                  <w:pPr>
                    <w:pStyle w:val="1"/>
                    <w:framePr w:hSpace="180" w:wrap="around" w:vAnchor="text" w:hAnchor="text" w:x="-176" w:y="237"/>
                    <w:shd w:val="clear" w:color="auto" w:fill="auto"/>
                    <w:spacing w:after="0" w:line="240" w:lineRule="exact"/>
                    <w:rPr>
                      <w:color w:val="000000"/>
                      <w:sz w:val="24"/>
                      <w:szCs w:val="24"/>
                    </w:rPr>
                  </w:pPr>
                  <w:r w:rsidRPr="00233C6D">
                    <w:rPr>
                      <w:color w:val="000000"/>
                      <w:sz w:val="24"/>
                      <w:szCs w:val="24"/>
                    </w:rPr>
                    <w:t xml:space="preserve">С устройством деревянного свайного основания </w:t>
                  </w:r>
                </w:p>
              </w:tc>
              <w:tc>
                <w:tcPr>
                  <w:tcW w:w="3048" w:type="dxa"/>
                </w:tcPr>
                <w:p w:rsidR="006834DC" w:rsidRPr="00233C6D" w:rsidRDefault="006834DC" w:rsidP="00D36922">
                  <w:pPr>
                    <w:pStyle w:val="1"/>
                    <w:framePr w:hSpace="180" w:wrap="around" w:vAnchor="text" w:hAnchor="text" w:x="-176" w:y="237"/>
                    <w:shd w:val="clear" w:color="auto" w:fill="auto"/>
                    <w:spacing w:after="0" w:line="240" w:lineRule="exact"/>
                    <w:jc w:val="center"/>
                    <w:rPr>
                      <w:color w:val="000000"/>
                      <w:sz w:val="24"/>
                      <w:szCs w:val="24"/>
                    </w:rPr>
                  </w:pPr>
                  <w:r w:rsidRPr="00233C6D">
                    <w:rPr>
                      <w:color w:val="000000"/>
                      <w:sz w:val="24"/>
                      <w:szCs w:val="24"/>
                    </w:rPr>
                    <w:t>29 064,41</w:t>
                  </w:r>
                </w:p>
              </w:tc>
            </w:tr>
            <w:tr w:rsidR="006834DC" w:rsidRPr="00233C6D" w:rsidTr="00F33977">
              <w:tc>
                <w:tcPr>
                  <w:tcW w:w="3047" w:type="dxa"/>
                  <w:vMerge/>
                </w:tcPr>
                <w:p w:rsidR="006834DC" w:rsidRPr="00233C6D" w:rsidRDefault="006834DC" w:rsidP="00D36922">
                  <w:pPr>
                    <w:pStyle w:val="1"/>
                    <w:framePr w:hSpace="180" w:wrap="around" w:vAnchor="text" w:hAnchor="text" w:x="-176" w:y="237"/>
                    <w:shd w:val="clear" w:color="auto" w:fill="auto"/>
                    <w:spacing w:after="0" w:line="240" w:lineRule="exact"/>
                    <w:rPr>
                      <w:color w:val="000000"/>
                      <w:sz w:val="24"/>
                      <w:szCs w:val="24"/>
                    </w:rPr>
                  </w:pPr>
                </w:p>
              </w:tc>
              <w:tc>
                <w:tcPr>
                  <w:tcW w:w="3047" w:type="dxa"/>
                </w:tcPr>
                <w:p w:rsidR="006834DC" w:rsidRPr="00233C6D" w:rsidRDefault="006834DC" w:rsidP="00D36922">
                  <w:pPr>
                    <w:pStyle w:val="1"/>
                    <w:framePr w:hSpace="180" w:wrap="around" w:vAnchor="text" w:hAnchor="text" w:x="-176" w:y="237"/>
                    <w:shd w:val="clear" w:color="auto" w:fill="auto"/>
                    <w:spacing w:after="0" w:line="240" w:lineRule="exact"/>
                    <w:rPr>
                      <w:color w:val="000000"/>
                      <w:sz w:val="24"/>
                      <w:szCs w:val="24"/>
                    </w:rPr>
                  </w:pPr>
                  <w:r w:rsidRPr="00233C6D">
                    <w:rPr>
                      <w:color w:val="000000"/>
                      <w:sz w:val="24"/>
                      <w:szCs w:val="24"/>
                    </w:rPr>
                    <w:t>Методом продавливания без разработки грунта (прокол) с протаскиванием трубы в футляр</w:t>
                  </w:r>
                </w:p>
              </w:tc>
              <w:tc>
                <w:tcPr>
                  <w:tcW w:w="3048" w:type="dxa"/>
                </w:tcPr>
                <w:p w:rsidR="006834DC" w:rsidRPr="00233C6D" w:rsidRDefault="006834DC" w:rsidP="00D36922">
                  <w:pPr>
                    <w:pStyle w:val="1"/>
                    <w:framePr w:hSpace="180" w:wrap="around" w:vAnchor="text" w:hAnchor="text" w:x="-176" w:y="237"/>
                    <w:shd w:val="clear" w:color="auto" w:fill="auto"/>
                    <w:spacing w:after="0" w:line="240" w:lineRule="exact"/>
                    <w:jc w:val="center"/>
                    <w:rPr>
                      <w:color w:val="000000"/>
                      <w:sz w:val="24"/>
                      <w:szCs w:val="24"/>
                    </w:rPr>
                  </w:pPr>
                  <w:r w:rsidRPr="00233C6D">
                    <w:rPr>
                      <w:color w:val="000000"/>
                      <w:sz w:val="24"/>
                      <w:szCs w:val="24"/>
                    </w:rPr>
                    <w:t>29 587,41</w:t>
                  </w:r>
                </w:p>
              </w:tc>
            </w:tr>
            <w:tr w:rsidR="006834DC" w:rsidRPr="00233C6D" w:rsidTr="00F33977">
              <w:tc>
                <w:tcPr>
                  <w:tcW w:w="3047" w:type="dxa"/>
                  <w:vMerge w:val="restart"/>
                </w:tcPr>
                <w:p w:rsidR="006834DC" w:rsidRPr="00233C6D" w:rsidRDefault="006834DC" w:rsidP="00D36922">
                  <w:pPr>
                    <w:pStyle w:val="1"/>
                    <w:framePr w:hSpace="180" w:wrap="around" w:vAnchor="text" w:hAnchor="text" w:x="-176" w:y="237"/>
                    <w:shd w:val="clear" w:color="auto" w:fill="auto"/>
                    <w:spacing w:after="0" w:line="240" w:lineRule="exact"/>
                    <w:rPr>
                      <w:color w:val="000000"/>
                      <w:sz w:val="24"/>
                      <w:szCs w:val="24"/>
                    </w:rPr>
                  </w:pPr>
                  <w:r w:rsidRPr="00233C6D">
                    <w:rPr>
                      <w:color w:val="000000"/>
                      <w:sz w:val="24"/>
                      <w:szCs w:val="24"/>
                    </w:rPr>
                    <w:t>От 200 мм до 250 мм (включительно)</w:t>
                  </w:r>
                </w:p>
              </w:tc>
              <w:tc>
                <w:tcPr>
                  <w:tcW w:w="3047" w:type="dxa"/>
                </w:tcPr>
                <w:p w:rsidR="006834DC" w:rsidRPr="00233C6D" w:rsidRDefault="006834DC" w:rsidP="00D36922">
                  <w:pPr>
                    <w:pStyle w:val="1"/>
                    <w:framePr w:hSpace="180" w:wrap="around" w:vAnchor="text" w:hAnchor="text" w:x="-176" w:y="237"/>
                    <w:shd w:val="clear" w:color="auto" w:fill="auto"/>
                    <w:spacing w:after="0" w:line="240" w:lineRule="exact"/>
                    <w:rPr>
                      <w:color w:val="000000"/>
                      <w:sz w:val="24"/>
                      <w:szCs w:val="24"/>
                    </w:rPr>
                  </w:pPr>
                  <w:r w:rsidRPr="00233C6D">
                    <w:rPr>
                      <w:color w:val="000000"/>
                      <w:sz w:val="24"/>
                      <w:szCs w:val="24"/>
                    </w:rPr>
                    <w:t>Без устройства деревянного свайного основания</w:t>
                  </w:r>
                </w:p>
              </w:tc>
              <w:tc>
                <w:tcPr>
                  <w:tcW w:w="3048" w:type="dxa"/>
                </w:tcPr>
                <w:p w:rsidR="006834DC" w:rsidRPr="00233C6D" w:rsidRDefault="006834DC" w:rsidP="00D36922">
                  <w:pPr>
                    <w:pStyle w:val="1"/>
                    <w:framePr w:hSpace="180" w:wrap="around" w:vAnchor="text" w:hAnchor="text" w:x="-176" w:y="237"/>
                    <w:shd w:val="clear" w:color="auto" w:fill="auto"/>
                    <w:spacing w:after="0" w:line="240" w:lineRule="exact"/>
                    <w:jc w:val="center"/>
                    <w:rPr>
                      <w:color w:val="000000"/>
                      <w:sz w:val="24"/>
                      <w:szCs w:val="24"/>
                    </w:rPr>
                  </w:pPr>
                  <w:r w:rsidRPr="00233C6D">
                    <w:rPr>
                      <w:color w:val="000000"/>
                      <w:sz w:val="24"/>
                      <w:szCs w:val="24"/>
                    </w:rPr>
                    <w:t>37 264,69</w:t>
                  </w:r>
                </w:p>
              </w:tc>
            </w:tr>
            <w:tr w:rsidR="006834DC" w:rsidRPr="00233C6D" w:rsidTr="00F33977">
              <w:tc>
                <w:tcPr>
                  <w:tcW w:w="3047" w:type="dxa"/>
                  <w:vMerge/>
                </w:tcPr>
                <w:p w:rsidR="006834DC" w:rsidRPr="00233C6D" w:rsidRDefault="006834DC" w:rsidP="00D36922">
                  <w:pPr>
                    <w:pStyle w:val="1"/>
                    <w:framePr w:hSpace="180" w:wrap="around" w:vAnchor="text" w:hAnchor="text" w:x="-176" w:y="237"/>
                    <w:shd w:val="clear" w:color="auto" w:fill="auto"/>
                    <w:spacing w:after="0" w:line="240" w:lineRule="exact"/>
                    <w:jc w:val="both"/>
                    <w:rPr>
                      <w:color w:val="000000"/>
                      <w:sz w:val="24"/>
                      <w:szCs w:val="24"/>
                    </w:rPr>
                  </w:pPr>
                </w:p>
              </w:tc>
              <w:tc>
                <w:tcPr>
                  <w:tcW w:w="3047" w:type="dxa"/>
                </w:tcPr>
                <w:p w:rsidR="006834DC" w:rsidRPr="00233C6D" w:rsidRDefault="006834DC" w:rsidP="00D36922">
                  <w:pPr>
                    <w:pStyle w:val="1"/>
                    <w:framePr w:hSpace="180" w:wrap="around" w:vAnchor="text" w:hAnchor="text" w:x="-176" w:y="237"/>
                    <w:shd w:val="clear" w:color="auto" w:fill="auto"/>
                    <w:spacing w:after="0" w:line="240" w:lineRule="exact"/>
                    <w:rPr>
                      <w:color w:val="000000"/>
                      <w:sz w:val="24"/>
                      <w:szCs w:val="24"/>
                    </w:rPr>
                  </w:pPr>
                  <w:r w:rsidRPr="00233C6D">
                    <w:rPr>
                      <w:color w:val="000000"/>
                      <w:sz w:val="24"/>
                      <w:szCs w:val="24"/>
                    </w:rPr>
                    <w:t xml:space="preserve">С устройством деревянного свайного основания </w:t>
                  </w:r>
                </w:p>
              </w:tc>
              <w:tc>
                <w:tcPr>
                  <w:tcW w:w="3048" w:type="dxa"/>
                </w:tcPr>
                <w:p w:rsidR="006834DC" w:rsidRPr="00233C6D" w:rsidRDefault="006834DC" w:rsidP="00D36922">
                  <w:pPr>
                    <w:pStyle w:val="1"/>
                    <w:framePr w:hSpace="180" w:wrap="around" w:vAnchor="text" w:hAnchor="text" w:x="-176" w:y="237"/>
                    <w:shd w:val="clear" w:color="auto" w:fill="auto"/>
                    <w:spacing w:after="0" w:line="240" w:lineRule="exact"/>
                    <w:jc w:val="center"/>
                    <w:rPr>
                      <w:color w:val="000000"/>
                      <w:sz w:val="24"/>
                      <w:szCs w:val="24"/>
                    </w:rPr>
                  </w:pPr>
                  <w:r w:rsidRPr="00233C6D">
                    <w:rPr>
                      <w:color w:val="000000"/>
                      <w:sz w:val="24"/>
                      <w:szCs w:val="24"/>
                    </w:rPr>
                    <w:t>66 099,98</w:t>
                  </w:r>
                </w:p>
              </w:tc>
            </w:tr>
          </w:tbl>
          <w:p w:rsidR="006834DC" w:rsidRPr="00D56330" w:rsidRDefault="006834DC" w:rsidP="006834DC">
            <w:pPr>
              <w:widowControl w:val="0"/>
              <w:autoSpaceDE w:val="0"/>
              <w:autoSpaceDN w:val="0"/>
              <w:adjustRightInd w:val="0"/>
              <w:spacing w:after="0" w:line="240" w:lineRule="auto"/>
              <w:jc w:val="both"/>
              <w:rPr>
                <w:rFonts w:ascii="Times New Roman" w:hAnsi="Times New Roman" w:cs="Times New Roman"/>
                <w:sz w:val="24"/>
                <w:szCs w:val="24"/>
              </w:rPr>
            </w:pPr>
            <w:r w:rsidRPr="00D56330">
              <w:rPr>
                <w:rFonts w:ascii="Times New Roman" w:hAnsi="Times New Roman" w:cs="Times New Roman"/>
                <w:sz w:val="24"/>
                <w:szCs w:val="24"/>
              </w:rPr>
              <w:t xml:space="preserve">(письмо МУП </w:t>
            </w:r>
            <w:r>
              <w:rPr>
                <w:rFonts w:ascii="Times New Roman" w:hAnsi="Times New Roman" w:cs="Times New Roman"/>
                <w:sz w:val="24"/>
                <w:szCs w:val="24"/>
              </w:rPr>
              <w:t>"</w:t>
            </w:r>
            <w:r w:rsidRPr="00D56330">
              <w:rPr>
                <w:rFonts w:ascii="Times New Roman" w:hAnsi="Times New Roman" w:cs="Times New Roman"/>
                <w:sz w:val="24"/>
                <w:szCs w:val="24"/>
              </w:rPr>
              <w:t>Городское благоустройство</w:t>
            </w:r>
            <w:r>
              <w:rPr>
                <w:rFonts w:ascii="Times New Roman" w:hAnsi="Times New Roman" w:cs="Times New Roman"/>
                <w:sz w:val="24"/>
                <w:szCs w:val="24"/>
              </w:rPr>
              <w:t>" от 28 июля</w:t>
            </w:r>
            <w:r w:rsidRPr="00D56330">
              <w:rPr>
                <w:rFonts w:ascii="Times New Roman" w:hAnsi="Times New Roman" w:cs="Times New Roman"/>
                <w:sz w:val="24"/>
                <w:szCs w:val="24"/>
              </w:rPr>
              <w:t xml:space="preserve"> 2023 года </w:t>
            </w:r>
            <w:r>
              <w:rPr>
                <w:rFonts w:ascii="Times New Roman" w:hAnsi="Times New Roman" w:cs="Times New Roman"/>
                <w:sz w:val="24"/>
                <w:szCs w:val="24"/>
              </w:rPr>
              <w:t>№ 1082</w:t>
            </w:r>
            <w:r w:rsidRPr="00D56330">
              <w:rPr>
                <w:rFonts w:ascii="Times New Roman" w:hAnsi="Times New Roman" w:cs="Times New Roman"/>
                <w:sz w:val="24"/>
                <w:szCs w:val="24"/>
              </w:rPr>
              <w:t>).</w:t>
            </w:r>
          </w:p>
          <w:p w:rsidR="006834DC" w:rsidRPr="004E532B" w:rsidRDefault="006834DC" w:rsidP="006834DC">
            <w:pPr>
              <w:pStyle w:val="31"/>
              <w:shd w:val="clear" w:color="auto" w:fill="auto"/>
              <w:spacing w:line="240" w:lineRule="auto"/>
              <w:ind w:right="20"/>
              <w:jc w:val="both"/>
              <w:rPr>
                <w:sz w:val="24"/>
                <w:szCs w:val="24"/>
              </w:rPr>
            </w:pPr>
            <w:r w:rsidRPr="00D56330">
              <w:rPr>
                <w:sz w:val="24"/>
                <w:szCs w:val="24"/>
              </w:rPr>
              <w:t>5</w:t>
            </w:r>
            <w:r w:rsidRPr="004E532B">
              <w:rPr>
                <w:sz w:val="24"/>
                <w:szCs w:val="24"/>
              </w:rPr>
              <w:t xml:space="preserve">.Наружное освещение: проектом строительства сетей наружного освещения объекта, </w:t>
            </w:r>
            <w:r>
              <w:rPr>
                <w:sz w:val="24"/>
                <w:szCs w:val="24"/>
              </w:rPr>
              <w:t xml:space="preserve"> планируемого к строительству</w:t>
            </w:r>
            <w:r w:rsidRPr="004E532B">
              <w:rPr>
                <w:sz w:val="24"/>
                <w:szCs w:val="24"/>
              </w:rPr>
              <w:t xml:space="preserve"> на земельном участке по адресу</w:t>
            </w:r>
            <w:r>
              <w:rPr>
                <w:sz w:val="24"/>
                <w:szCs w:val="24"/>
              </w:rPr>
              <w:t>:</w:t>
            </w:r>
            <w:r w:rsidRPr="004E532B">
              <w:rPr>
                <w:sz w:val="24"/>
                <w:szCs w:val="24"/>
              </w:rPr>
              <w:t xml:space="preserve"> Российская Федерация, Архангельская область, городской округ </w:t>
            </w:r>
            <w:r>
              <w:rPr>
                <w:sz w:val="24"/>
                <w:szCs w:val="24"/>
              </w:rPr>
              <w:t>"</w:t>
            </w:r>
            <w:r w:rsidRPr="004E532B">
              <w:rPr>
                <w:sz w:val="24"/>
                <w:szCs w:val="24"/>
              </w:rPr>
              <w:t>Город Архангельск</w:t>
            </w:r>
            <w:r>
              <w:rPr>
                <w:sz w:val="24"/>
                <w:szCs w:val="24"/>
              </w:rPr>
              <w:t>"</w:t>
            </w:r>
            <w:r w:rsidRPr="004E532B">
              <w:rPr>
                <w:sz w:val="24"/>
                <w:szCs w:val="24"/>
              </w:rPr>
              <w:t xml:space="preserve">, город Архангельск, улица Вельская, земельный участок 26 с кадастровым номером 29:22:050406:598, </w:t>
            </w:r>
            <w:r w:rsidRPr="004E532B">
              <w:rPr>
                <w:sz w:val="24"/>
                <w:szCs w:val="24"/>
              </w:rPr>
              <w:lastRenderedPageBreak/>
              <w:t>необходимо предусмотреть:</w:t>
            </w:r>
          </w:p>
          <w:p w:rsidR="006834DC" w:rsidRPr="004E532B" w:rsidRDefault="006834DC" w:rsidP="002A0B9C">
            <w:pPr>
              <w:pStyle w:val="31"/>
              <w:shd w:val="clear" w:color="auto" w:fill="auto"/>
              <w:tabs>
                <w:tab w:val="left" w:pos="428"/>
              </w:tabs>
              <w:spacing w:before="0" w:line="240" w:lineRule="auto"/>
              <w:ind w:right="20" w:firstLine="175"/>
              <w:jc w:val="both"/>
              <w:rPr>
                <w:sz w:val="24"/>
                <w:szCs w:val="24"/>
              </w:rPr>
            </w:pPr>
            <w:r>
              <w:rPr>
                <w:sz w:val="24"/>
                <w:szCs w:val="24"/>
              </w:rPr>
              <w:t>1.</w:t>
            </w:r>
            <w:r w:rsidRPr="004E532B">
              <w:rPr>
                <w:sz w:val="24"/>
                <w:szCs w:val="24"/>
              </w:rPr>
              <w:t>Точку подключения нагрузки сетей наружного освещения принять в вводно</w:t>
            </w:r>
            <w:r w:rsidRPr="004E532B">
              <w:rPr>
                <w:sz w:val="24"/>
                <w:szCs w:val="24"/>
              </w:rPr>
              <w:softHyphen/>
              <w:t>распределительном устройстве объекта. Управление освещением местное или автоматическое.</w:t>
            </w:r>
          </w:p>
          <w:p w:rsidR="006834DC" w:rsidRPr="004E532B" w:rsidRDefault="006834DC" w:rsidP="002A0B9C">
            <w:pPr>
              <w:pStyle w:val="31"/>
              <w:shd w:val="clear" w:color="auto" w:fill="auto"/>
              <w:tabs>
                <w:tab w:val="left" w:pos="452"/>
              </w:tabs>
              <w:spacing w:before="0" w:line="240" w:lineRule="auto"/>
              <w:ind w:right="20" w:firstLine="175"/>
              <w:jc w:val="both"/>
              <w:rPr>
                <w:sz w:val="24"/>
                <w:szCs w:val="24"/>
              </w:rPr>
            </w:pPr>
            <w:r>
              <w:rPr>
                <w:sz w:val="24"/>
                <w:szCs w:val="24"/>
              </w:rPr>
              <w:t>2.</w:t>
            </w:r>
            <w:r w:rsidR="008222C2">
              <w:rPr>
                <w:sz w:val="24"/>
                <w:szCs w:val="24"/>
              </w:rPr>
              <w:t>Расче</w:t>
            </w:r>
            <w:r w:rsidRPr="004E532B">
              <w:rPr>
                <w:sz w:val="24"/>
                <w:szCs w:val="24"/>
              </w:rPr>
              <w:t xml:space="preserve">т освещенности территории вокруг объекта, парковок автотранспорта, подъездных и </w:t>
            </w:r>
            <w:r w:rsidR="008222C2">
              <w:rPr>
                <w:sz w:val="24"/>
                <w:szCs w:val="24"/>
              </w:rPr>
              <w:t>пешеходных дорог выполнить с уче</w:t>
            </w:r>
            <w:r w:rsidRPr="004E532B">
              <w:rPr>
                <w:sz w:val="24"/>
                <w:szCs w:val="24"/>
              </w:rPr>
              <w:t>том требований СП 52.13330.2016.</w:t>
            </w:r>
          </w:p>
          <w:p w:rsidR="006834DC" w:rsidRPr="004E532B" w:rsidRDefault="006834DC" w:rsidP="002A0B9C">
            <w:pPr>
              <w:pStyle w:val="31"/>
              <w:shd w:val="clear" w:color="auto" w:fill="auto"/>
              <w:tabs>
                <w:tab w:val="left" w:pos="442"/>
              </w:tabs>
              <w:spacing w:before="0" w:line="240" w:lineRule="auto"/>
              <w:ind w:right="20" w:firstLine="175"/>
              <w:jc w:val="both"/>
              <w:rPr>
                <w:sz w:val="24"/>
                <w:szCs w:val="24"/>
              </w:rPr>
            </w:pPr>
            <w:r>
              <w:rPr>
                <w:sz w:val="24"/>
                <w:szCs w:val="24"/>
              </w:rPr>
              <w:t>3.</w:t>
            </w:r>
            <w:r w:rsidRPr="004E532B">
              <w:rPr>
                <w:sz w:val="24"/>
                <w:szCs w:val="24"/>
              </w:rPr>
              <w:t>Светильники принять светодиодные со встроенной функцией регулирования светового потока, коэффициент пульсации</w:t>
            </w:r>
            <w:r>
              <w:rPr>
                <w:sz w:val="24"/>
                <w:szCs w:val="24"/>
              </w:rPr>
              <w:t xml:space="preserve"> которого не должен превышать 5 процентов</w:t>
            </w:r>
            <w:r w:rsidRPr="004E532B">
              <w:rPr>
                <w:sz w:val="24"/>
                <w:szCs w:val="24"/>
              </w:rPr>
              <w:t xml:space="preserve">, со световой отдачей не менее 140 лм/Вт и цветовой температурой 3000 </w:t>
            </w:r>
            <w:r w:rsidRPr="004E532B">
              <w:rPr>
                <w:rFonts w:eastAsia="Arial"/>
                <w:sz w:val="24"/>
                <w:szCs w:val="24"/>
              </w:rPr>
              <w:t xml:space="preserve">- </w:t>
            </w:r>
            <w:r w:rsidRPr="004E532B">
              <w:rPr>
                <w:sz w:val="24"/>
                <w:szCs w:val="24"/>
              </w:rPr>
              <w:t>4000 К. Подключение светильников к линии выполнить с соблюдением чередования фаз, равномерно распределяя нагрузку по фазам.</w:t>
            </w:r>
          </w:p>
          <w:p w:rsidR="006834DC" w:rsidRPr="004E532B" w:rsidRDefault="006834DC" w:rsidP="002A0B9C">
            <w:pPr>
              <w:pStyle w:val="31"/>
              <w:shd w:val="clear" w:color="auto" w:fill="auto"/>
              <w:tabs>
                <w:tab w:val="left" w:pos="452"/>
              </w:tabs>
              <w:spacing w:before="0" w:line="240" w:lineRule="auto"/>
              <w:ind w:right="20" w:firstLine="175"/>
              <w:jc w:val="both"/>
              <w:rPr>
                <w:sz w:val="24"/>
                <w:szCs w:val="24"/>
              </w:rPr>
            </w:pPr>
            <w:r>
              <w:rPr>
                <w:sz w:val="24"/>
                <w:szCs w:val="24"/>
              </w:rPr>
              <w:t>4.</w:t>
            </w:r>
            <w:r w:rsidRPr="004E532B">
              <w:rPr>
                <w:sz w:val="24"/>
                <w:szCs w:val="24"/>
              </w:rPr>
              <w:t xml:space="preserve">Подать заявку на технологическое присоединение объекта к электрическим сетям </w:t>
            </w:r>
            <w:r>
              <w:rPr>
                <w:sz w:val="24"/>
                <w:szCs w:val="24"/>
              </w:rPr>
              <w:br/>
            </w:r>
            <w:r w:rsidRPr="004E532B">
              <w:rPr>
                <w:sz w:val="24"/>
                <w:szCs w:val="24"/>
              </w:rPr>
              <w:t>в сетевую организацию.</w:t>
            </w:r>
          </w:p>
          <w:p w:rsidR="006834DC" w:rsidRPr="004E532B" w:rsidRDefault="006834DC" w:rsidP="002A0B9C">
            <w:pPr>
              <w:pStyle w:val="31"/>
              <w:shd w:val="clear" w:color="auto" w:fill="auto"/>
              <w:tabs>
                <w:tab w:val="left" w:pos="442"/>
              </w:tabs>
              <w:spacing w:before="0" w:line="240" w:lineRule="auto"/>
              <w:ind w:right="20" w:firstLine="175"/>
              <w:jc w:val="both"/>
              <w:rPr>
                <w:sz w:val="24"/>
                <w:szCs w:val="24"/>
              </w:rPr>
            </w:pPr>
            <w:r>
              <w:rPr>
                <w:sz w:val="24"/>
                <w:szCs w:val="24"/>
              </w:rPr>
              <w:t>5.</w:t>
            </w:r>
            <w:r w:rsidRPr="004E532B">
              <w:rPr>
                <w:sz w:val="24"/>
                <w:szCs w:val="24"/>
              </w:rPr>
              <w:t>Все проектные и электромонтажные работы выполнить в со</w:t>
            </w:r>
            <w:r>
              <w:rPr>
                <w:sz w:val="24"/>
                <w:szCs w:val="24"/>
              </w:rPr>
              <w:t xml:space="preserve">ответствии </w:t>
            </w:r>
            <w:r>
              <w:rPr>
                <w:sz w:val="24"/>
                <w:szCs w:val="24"/>
              </w:rPr>
              <w:br/>
              <w:t>с требованиями ПУЭ, П</w:t>
            </w:r>
            <w:r w:rsidRPr="004E532B">
              <w:rPr>
                <w:sz w:val="24"/>
                <w:szCs w:val="24"/>
              </w:rPr>
              <w:t>ТЭЭП, ПОТЭЭ и действующих нормативно-технических документов.</w:t>
            </w:r>
          </w:p>
          <w:p w:rsidR="006834DC" w:rsidRPr="00D56330" w:rsidRDefault="006834DC" w:rsidP="002A0B9C">
            <w:pPr>
              <w:widowControl w:val="0"/>
              <w:autoSpaceDE w:val="0"/>
              <w:autoSpaceDN w:val="0"/>
              <w:adjustRightInd w:val="0"/>
              <w:spacing w:after="0" w:line="240" w:lineRule="auto"/>
              <w:jc w:val="both"/>
              <w:rPr>
                <w:rFonts w:ascii="Times New Roman" w:hAnsi="Times New Roman" w:cs="Times New Roman"/>
                <w:sz w:val="24"/>
                <w:szCs w:val="24"/>
              </w:rPr>
            </w:pPr>
            <w:r w:rsidRPr="004E532B">
              <w:rPr>
                <w:rFonts w:ascii="Times New Roman" w:hAnsi="Times New Roman" w:cs="Times New Roman"/>
                <w:sz w:val="24"/>
                <w:szCs w:val="24"/>
              </w:rPr>
              <w:t>Технические условия действительны в течение двух лет</w:t>
            </w:r>
            <w:r>
              <w:rPr>
                <w:rFonts w:ascii="Times New Roman" w:hAnsi="Times New Roman" w:cs="Times New Roman"/>
                <w:sz w:val="24"/>
                <w:szCs w:val="24"/>
              </w:rPr>
              <w:t xml:space="preserve"> </w:t>
            </w:r>
            <w:r w:rsidRPr="00D56330">
              <w:rPr>
                <w:rFonts w:ascii="Times New Roman" w:hAnsi="Times New Roman" w:cs="Times New Roman"/>
                <w:sz w:val="24"/>
                <w:szCs w:val="24"/>
              </w:rPr>
              <w:t xml:space="preserve">(письмо МУП </w:t>
            </w:r>
            <w:r>
              <w:rPr>
                <w:rFonts w:ascii="Times New Roman" w:hAnsi="Times New Roman" w:cs="Times New Roman"/>
                <w:sz w:val="24"/>
                <w:szCs w:val="24"/>
              </w:rPr>
              <w:t>"</w:t>
            </w:r>
            <w:r w:rsidRPr="00D56330">
              <w:rPr>
                <w:rFonts w:ascii="Times New Roman" w:hAnsi="Times New Roman" w:cs="Times New Roman"/>
                <w:sz w:val="24"/>
                <w:szCs w:val="24"/>
              </w:rPr>
              <w:t>Горсвет</w:t>
            </w:r>
            <w:r>
              <w:rPr>
                <w:rFonts w:ascii="Times New Roman" w:hAnsi="Times New Roman" w:cs="Times New Roman"/>
                <w:sz w:val="24"/>
                <w:szCs w:val="24"/>
              </w:rPr>
              <w:t>"</w:t>
            </w:r>
            <w:r w:rsidRPr="00D56330">
              <w:rPr>
                <w:rFonts w:ascii="Times New Roman" w:hAnsi="Times New Roman" w:cs="Times New Roman"/>
                <w:sz w:val="24"/>
                <w:szCs w:val="24"/>
              </w:rPr>
              <w:t xml:space="preserve"> </w:t>
            </w:r>
            <w:r w:rsidRPr="00D56330">
              <w:rPr>
                <w:rFonts w:ascii="Times New Roman" w:hAnsi="Times New Roman" w:cs="Times New Roman"/>
                <w:sz w:val="24"/>
                <w:szCs w:val="24"/>
              </w:rPr>
              <w:br/>
            </w:r>
            <w:r>
              <w:rPr>
                <w:rFonts w:ascii="Times New Roman" w:hAnsi="Times New Roman" w:cs="Times New Roman"/>
                <w:sz w:val="24"/>
                <w:szCs w:val="24"/>
              </w:rPr>
              <w:t>от 26 июля</w:t>
            </w:r>
            <w:r w:rsidRPr="00D56330">
              <w:rPr>
                <w:rFonts w:ascii="Times New Roman" w:hAnsi="Times New Roman" w:cs="Times New Roman"/>
                <w:sz w:val="24"/>
                <w:szCs w:val="24"/>
              </w:rPr>
              <w:t xml:space="preserve"> 2023 года № </w:t>
            </w:r>
            <w:r>
              <w:rPr>
                <w:rFonts w:ascii="Times New Roman" w:hAnsi="Times New Roman" w:cs="Times New Roman"/>
                <w:sz w:val="24"/>
                <w:szCs w:val="24"/>
              </w:rPr>
              <w:t>1282/04</w:t>
            </w:r>
            <w:r w:rsidRPr="00D56330">
              <w:rPr>
                <w:rFonts w:ascii="Times New Roman" w:hAnsi="Times New Roman" w:cs="Times New Roman"/>
                <w:sz w:val="24"/>
                <w:szCs w:val="24"/>
              </w:rPr>
              <w:t>).</w:t>
            </w:r>
          </w:p>
          <w:p w:rsidR="006834DC" w:rsidRPr="007E2CCE" w:rsidRDefault="006834DC" w:rsidP="002A0B9C">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6.Технические условия на вынос и переустройство сооружений</w:t>
            </w:r>
            <w:r w:rsidRPr="007E2CCE">
              <w:rPr>
                <w:rFonts w:ascii="Times New Roman" w:hAnsi="Times New Roman" w:cs="Times New Roman"/>
                <w:sz w:val="24"/>
                <w:szCs w:val="24"/>
              </w:rPr>
              <w:t xml:space="preserve"> связи, попадающие </w:t>
            </w:r>
            <w:r>
              <w:rPr>
                <w:rFonts w:ascii="Times New Roman" w:hAnsi="Times New Roman" w:cs="Times New Roman"/>
                <w:sz w:val="24"/>
                <w:szCs w:val="24"/>
              </w:rPr>
              <w:br/>
            </w:r>
            <w:r w:rsidRPr="007E2CCE">
              <w:rPr>
                <w:rFonts w:ascii="Times New Roman" w:hAnsi="Times New Roman" w:cs="Times New Roman"/>
                <w:sz w:val="24"/>
                <w:szCs w:val="24"/>
              </w:rPr>
              <w:t xml:space="preserve">в границы земельного участка с </w:t>
            </w:r>
            <w:r w:rsidRPr="007E2CCE">
              <w:rPr>
                <w:rFonts w:ascii="Times New Roman" w:hAnsi="Times New Roman" w:cs="Times New Roman"/>
                <w:color w:val="000000"/>
                <w:sz w:val="24"/>
                <w:szCs w:val="24"/>
              </w:rPr>
              <w:t>кадастровым номером 29:22:050406:598 по ул. Вельской в г. Архангельске.</w:t>
            </w:r>
          </w:p>
          <w:tbl>
            <w:tblPr>
              <w:tblStyle w:val="ac"/>
              <w:tblW w:w="0" w:type="auto"/>
              <w:tblLayout w:type="fixed"/>
              <w:tblLook w:val="04A0" w:firstRow="1" w:lastRow="0" w:firstColumn="1" w:lastColumn="0" w:noHBand="0" w:noVBand="1"/>
            </w:tblPr>
            <w:tblGrid>
              <w:gridCol w:w="3823"/>
              <w:gridCol w:w="5301"/>
            </w:tblGrid>
            <w:tr w:rsidR="006834DC" w:rsidRPr="003E7305" w:rsidTr="00F33977">
              <w:tc>
                <w:tcPr>
                  <w:tcW w:w="3823" w:type="dxa"/>
                </w:tcPr>
                <w:p w:rsidR="006834DC" w:rsidRPr="004C662B" w:rsidRDefault="006834DC" w:rsidP="00D36922">
                  <w:pPr>
                    <w:pStyle w:val="50"/>
                    <w:framePr w:hSpace="180" w:wrap="around" w:vAnchor="text" w:hAnchor="text" w:x="-176" w:y="237"/>
                    <w:shd w:val="clear" w:color="auto" w:fill="auto"/>
                    <w:spacing w:line="240" w:lineRule="auto"/>
                    <w:ind w:right="100" w:firstLine="0"/>
                    <w:rPr>
                      <w:sz w:val="24"/>
                      <w:szCs w:val="24"/>
                    </w:rPr>
                  </w:pPr>
                  <w:r w:rsidRPr="004C662B">
                    <w:rPr>
                      <w:rStyle w:val="Exact"/>
                      <w:spacing w:val="0"/>
                      <w:sz w:val="24"/>
                      <w:szCs w:val="24"/>
                    </w:rPr>
                    <w:t>1.Наименование организации, которой выдаются ТУ</w:t>
                  </w:r>
                </w:p>
                <w:p w:rsidR="006834DC" w:rsidRPr="004C662B" w:rsidRDefault="006834DC" w:rsidP="00D36922">
                  <w:pPr>
                    <w:framePr w:hSpace="180" w:wrap="around" w:vAnchor="text" w:hAnchor="text" w:x="-176" w:y="237"/>
                    <w:widowControl w:val="0"/>
                    <w:autoSpaceDE w:val="0"/>
                    <w:autoSpaceDN w:val="0"/>
                    <w:adjustRightInd w:val="0"/>
                    <w:jc w:val="both"/>
                    <w:rPr>
                      <w:rFonts w:ascii="Times New Roman" w:hAnsi="Times New Roman" w:cs="Times New Roman"/>
                      <w:sz w:val="24"/>
                      <w:szCs w:val="24"/>
                    </w:rPr>
                  </w:pPr>
                </w:p>
              </w:tc>
              <w:tc>
                <w:tcPr>
                  <w:tcW w:w="5301" w:type="dxa"/>
                </w:tcPr>
                <w:p w:rsidR="006834DC" w:rsidRPr="004C662B" w:rsidRDefault="006834DC" w:rsidP="00D36922">
                  <w:pPr>
                    <w:pStyle w:val="50"/>
                    <w:framePr w:hSpace="180" w:wrap="around" w:vAnchor="text" w:hAnchor="text" w:x="-176" w:y="237"/>
                    <w:shd w:val="clear" w:color="auto" w:fill="auto"/>
                    <w:spacing w:line="240" w:lineRule="auto"/>
                    <w:ind w:firstLine="0"/>
                    <w:jc w:val="left"/>
                    <w:rPr>
                      <w:sz w:val="24"/>
                      <w:szCs w:val="24"/>
                    </w:rPr>
                  </w:pPr>
                  <w:r w:rsidRPr="004C662B">
                    <w:rPr>
                      <w:rStyle w:val="Exact"/>
                      <w:spacing w:val="0"/>
                      <w:sz w:val="24"/>
                      <w:szCs w:val="24"/>
                    </w:rPr>
                    <w:t>Администрация городского округа "Город Архангельск"</w:t>
                  </w:r>
                </w:p>
                <w:p w:rsidR="006834DC" w:rsidRPr="004C662B" w:rsidRDefault="006834DC" w:rsidP="00D36922">
                  <w:pPr>
                    <w:pStyle w:val="50"/>
                    <w:framePr w:hSpace="180" w:wrap="around" w:vAnchor="text" w:hAnchor="text" w:x="-176" w:y="237"/>
                    <w:shd w:val="clear" w:color="auto" w:fill="auto"/>
                    <w:spacing w:line="240" w:lineRule="auto"/>
                    <w:ind w:firstLine="0"/>
                    <w:jc w:val="left"/>
                    <w:rPr>
                      <w:sz w:val="24"/>
                      <w:szCs w:val="24"/>
                    </w:rPr>
                  </w:pPr>
                  <w:r w:rsidRPr="004C662B">
                    <w:rPr>
                      <w:rStyle w:val="Exact"/>
                      <w:spacing w:val="0"/>
                      <w:sz w:val="24"/>
                      <w:szCs w:val="24"/>
                    </w:rPr>
                    <w:t>Департамент градостроительства</w:t>
                  </w:r>
                </w:p>
                <w:p w:rsidR="006834DC" w:rsidRPr="004C662B" w:rsidRDefault="006834DC" w:rsidP="00D36922">
                  <w:pPr>
                    <w:framePr w:hSpace="180" w:wrap="around" w:vAnchor="text" w:hAnchor="text" w:x="-176" w:y="237"/>
                    <w:widowControl w:val="0"/>
                    <w:autoSpaceDE w:val="0"/>
                    <w:autoSpaceDN w:val="0"/>
                    <w:adjustRightInd w:val="0"/>
                    <w:rPr>
                      <w:rFonts w:ascii="Times New Roman" w:hAnsi="Times New Roman" w:cs="Times New Roman"/>
                      <w:sz w:val="24"/>
                      <w:szCs w:val="24"/>
                    </w:rPr>
                  </w:pPr>
                  <w:r w:rsidRPr="004C662B">
                    <w:rPr>
                      <w:rStyle w:val="Exact"/>
                      <w:rFonts w:eastAsiaTheme="minorHAnsi"/>
                      <w:spacing w:val="0"/>
                      <w:sz w:val="24"/>
                      <w:szCs w:val="24"/>
                    </w:rPr>
                    <w:t>Тел: (8182) 60-74-34, 60-74-61</w:t>
                  </w:r>
                </w:p>
              </w:tc>
            </w:tr>
            <w:tr w:rsidR="006834DC" w:rsidRPr="003E7305" w:rsidTr="00F33977">
              <w:tc>
                <w:tcPr>
                  <w:tcW w:w="3823" w:type="dxa"/>
                </w:tcPr>
                <w:p w:rsidR="006834DC" w:rsidRPr="004C662B" w:rsidRDefault="006834DC" w:rsidP="00D36922">
                  <w:pPr>
                    <w:pStyle w:val="50"/>
                    <w:framePr w:hSpace="180" w:wrap="around" w:vAnchor="text" w:hAnchor="text" w:x="-176" w:y="237"/>
                    <w:shd w:val="clear" w:color="auto" w:fill="auto"/>
                    <w:spacing w:line="240" w:lineRule="auto"/>
                    <w:ind w:firstLine="0"/>
                    <w:jc w:val="left"/>
                    <w:rPr>
                      <w:sz w:val="24"/>
                      <w:szCs w:val="24"/>
                    </w:rPr>
                  </w:pPr>
                  <w:r w:rsidRPr="004C662B">
                    <w:rPr>
                      <w:rStyle w:val="Exact"/>
                      <w:spacing w:val="0"/>
                      <w:sz w:val="24"/>
                      <w:szCs w:val="24"/>
                    </w:rPr>
                    <w:t>2. Основание выдачи ТУ</w:t>
                  </w:r>
                </w:p>
                <w:p w:rsidR="006834DC" w:rsidRPr="004C662B" w:rsidRDefault="006834DC" w:rsidP="00D36922">
                  <w:pPr>
                    <w:pStyle w:val="50"/>
                    <w:framePr w:hSpace="180" w:wrap="around" w:vAnchor="text" w:hAnchor="text" w:x="-176" w:y="237"/>
                    <w:shd w:val="clear" w:color="auto" w:fill="auto"/>
                    <w:spacing w:line="240" w:lineRule="auto"/>
                    <w:ind w:left="100" w:right="100" w:firstLine="0"/>
                    <w:rPr>
                      <w:rStyle w:val="Exact"/>
                      <w:spacing w:val="0"/>
                      <w:sz w:val="24"/>
                      <w:szCs w:val="24"/>
                    </w:rPr>
                  </w:pPr>
                </w:p>
              </w:tc>
              <w:tc>
                <w:tcPr>
                  <w:tcW w:w="5301" w:type="dxa"/>
                </w:tcPr>
                <w:p w:rsidR="006834DC" w:rsidRPr="004C662B" w:rsidRDefault="006834DC" w:rsidP="00D36922">
                  <w:pPr>
                    <w:pStyle w:val="50"/>
                    <w:framePr w:hSpace="180" w:wrap="around" w:vAnchor="text" w:hAnchor="text" w:x="-176" w:y="237"/>
                    <w:shd w:val="clear" w:color="auto" w:fill="auto"/>
                    <w:spacing w:line="240" w:lineRule="auto"/>
                    <w:ind w:firstLine="0"/>
                    <w:jc w:val="left"/>
                    <w:rPr>
                      <w:rStyle w:val="Exact"/>
                      <w:spacing w:val="0"/>
                      <w:sz w:val="24"/>
                      <w:szCs w:val="24"/>
                      <w:shd w:val="clear" w:color="auto" w:fill="auto"/>
                    </w:rPr>
                  </w:pPr>
                  <w:r w:rsidRPr="004C662B">
                    <w:rPr>
                      <w:rStyle w:val="Exact"/>
                      <w:spacing w:val="0"/>
                      <w:sz w:val="24"/>
                      <w:szCs w:val="24"/>
                    </w:rPr>
                    <w:t xml:space="preserve">Заявление на выдачу технических условий </w:t>
                  </w:r>
                  <w:r w:rsidR="004C662B">
                    <w:rPr>
                      <w:rStyle w:val="Exact"/>
                      <w:spacing w:val="0"/>
                      <w:sz w:val="24"/>
                      <w:szCs w:val="24"/>
                    </w:rPr>
                    <w:br/>
                  </w:r>
                  <w:r w:rsidRPr="004C662B">
                    <w:rPr>
                      <w:rStyle w:val="Exact"/>
                      <w:spacing w:val="0"/>
                      <w:sz w:val="24"/>
                      <w:szCs w:val="24"/>
                    </w:rPr>
                    <w:t>и</w:t>
                  </w:r>
                  <w:r w:rsidR="004C662B">
                    <w:rPr>
                      <w:rStyle w:val="Exact"/>
                      <w:spacing w:val="0"/>
                      <w:sz w:val="24"/>
                      <w:szCs w:val="24"/>
                    </w:rPr>
                    <w:t>сх.</w:t>
                  </w:r>
                  <w:r w:rsidR="004C662B">
                    <w:t xml:space="preserve"> </w:t>
                  </w:r>
                  <w:r w:rsidR="004C662B" w:rsidRPr="004C662B">
                    <w:rPr>
                      <w:rStyle w:val="Exact"/>
                      <w:spacing w:val="0"/>
                      <w:sz w:val="24"/>
                      <w:szCs w:val="24"/>
                    </w:rPr>
                    <w:t xml:space="preserve">от 20 декабря 2023 года </w:t>
                  </w:r>
                  <w:r w:rsidRPr="004C662B">
                    <w:rPr>
                      <w:rStyle w:val="Exact"/>
                      <w:spacing w:val="0"/>
                      <w:sz w:val="24"/>
                      <w:szCs w:val="24"/>
                    </w:rPr>
                    <w:t>№ 043/15760/043-09 (вх</w:t>
                  </w:r>
                  <w:r w:rsidR="004C662B" w:rsidRPr="004C662B">
                    <w:rPr>
                      <w:rStyle w:val="Exact"/>
                      <w:spacing w:val="0"/>
                      <w:sz w:val="24"/>
                      <w:szCs w:val="24"/>
                    </w:rPr>
                    <w:t>.</w:t>
                  </w:r>
                  <w:r w:rsidR="00DA7BFF">
                    <w:t xml:space="preserve"> </w:t>
                  </w:r>
                  <w:r w:rsidR="00DA7BFF" w:rsidRPr="00DA7BFF">
                    <w:rPr>
                      <w:rStyle w:val="Exact"/>
                      <w:spacing w:val="0"/>
                      <w:sz w:val="24"/>
                      <w:szCs w:val="24"/>
                    </w:rPr>
                    <w:t xml:space="preserve">от 22 декабря 2023 года </w:t>
                  </w:r>
                  <w:r w:rsidRPr="004C662B">
                    <w:rPr>
                      <w:rStyle w:val="Exact"/>
                      <w:spacing w:val="0"/>
                      <w:sz w:val="24"/>
                      <w:szCs w:val="24"/>
                    </w:rPr>
                    <w:t>№ 0201/03/7250/23)</w:t>
                  </w:r>
                </w:p>
              </w:tc>
            </w:tr>
            <w:tr w:rsidR="006834DC" w:rsidRPr="003E7305" w:rsidTr="00F33977">
              <w:tc>
                <w:tcPr>
                  <w:tcW w:w="3823" w:type="dxa"/>
                </w:tcPr>
                <w:p w:rsidR="006834DC" w:rsidRPr="004C662B" w:rsidRDefault="006834DC" w:rsidP="00D36922">
                  <w:pPr>
                    <w:pStyle w:val="50"/>
                    <w:framePr w:hSpace="180" w:wrap="around" w:vAnchor="text" w:hAnchor="text" w:x="-176" w:y="237"/>
                    <w:shd w:val="clear" w:color="auto" w:fill="auto"/>
                    <w:spacing w:line="240" w:lineRule="auto"/>
                    <w:ind w:firstLine="0"/>
                    <w:jc w:val="left"/>
                    <w:rPr>
                      <w:rStyle w:val="Exact"/>
                      <w:spacing w:val="0"/>
                      <w:sz w:val="24"/>
                      <w:szCs w:val="24"/>
                    </w:rPr>
                  </w:pPr>
                  <w:r w:rsidRPr="004C662B">
                    <w:rPr>
                      <w:rStyle w:val="Exact"/>
                      <w:spacing w:val="0"/>
                      <w:sz w:val="24"/>
                      <w:szCs w:val="24"/>
                    </w:rPr>
                    <w:t>3. Место расположения проектируемого объекта строительства</w:t>
                  </w:r>
                </w:p>
              </w:tc>
              <w:tc>
                <w:tcPr>
                  <w:tcW w:w="5301" w:type="dxa"/>
                </w:tcPr>
                <w:p w:rsidR="006834DC" w:rsidRPr="004C662B" w:rsidRDefault="006834DC" w:rsidP="00D36922">
                  <w:pPr>
                    <w:pStyle w:val="50"/>
                    <w:framePr w:hSpace="180" w:wrap="around" w:vAnchor="text" w:hAnchor="text" w:x="-176" w:y="237"/>
                    <w:shd w:val="clear" w:color="auto" w:fill="auto"/>
                    <w:spacing w:line="240" w:lineRule="auto"/>
                    <w:ind w:firstLine="0"/>
                    <w:jc w:val="left"/>
                    <w:rPr>
                      <w:rStyle w:val="Exact"/>
                      <w:spacing w:val="0"/>
                      <w:sz w:val="24"/>
                      <w:szCs w:val="24"/>
                    </w:rPr>
                  </w:pPr>
                  <w:r w:rsidRPr="004C662B">
                    <w:rPr>
                      <w:rStyle w:val="Exact"/>
                      <w:spacing w:val="0"/>
                      <w:sz w:val="24"/>
                      <w:szCs w:val="24"/>
                    </w:rPr>
                    <w:t xml:space="preserve">Кадастровый номер земельного участка 29:22:050406:598 г. Архангельск, </w:t>
                  </w:r>
                  <w:r w:rsidRPr="004C662B">
                    <w:rPr>
                      <w:rStyle w:val="Exact"/>
                      <w:spacing w:val="0"/>
                      <w:sz w:val="24"/>
                      <w:szCs w:val="24"/>
                    </w:rPr>
                    <w:br/>
                    <w:t>ул. Вельская</w:t>
                  </w:r>
                </w:p>
              </w:tc>
            </w:tr>
            <w:tr w:rsidR="006834DC" w:rsidRPr="003E7305" w:rsidTr="00F33977">
              <w:tc>
                <w:tcPr>
                  <w:tcW w:w="3823" w:type="dxa"/>
                </w:tcPr>
                <w:p w:rsidR="006834DC" w:rsidRPr="004C662B" w:rsidRDefault="008222C2" w:rsidP="00D36922">
                  <w:pPr>
                    <w:pStyle w:val="50"/>
                    <w:framePr w:hSpace="180" w:wrap="around" w:vAnchor="text" w:hAnchor="text" w:x="-176" w:y="237"/>
                    <w:shd w:val="clear" w:color="auto" w:fill="auto"/>
                    <w:spacing w:line="240" w:lineRule="auto"/>
                    <w:ind w:firstLine="0"/>
                    <w:jc w:val="left"/>
                    <w:rPr>
                      <w:rStyle w:val="Exact"/>
                      <w:spacing w:val="0"/>
                      <w:sz w:val="24"/>
                      <w:szCs w:val="24"/>
                    </w:rPr>
                  </w:pPr>
                  <w:r>
                    <w:rPr>
                      <w:rStyle w:val="Exact"/>
                      <w:spacing w:val="0"/>
                      <w:sz w:val="24"/>
                      <w:szCs w:val="24"/>
                    </w:rPr>
                    <w:t>4. Объе</w:t>
                  </w:r>
                  <w:r w:rsidR="006834DC" w:rsidRPr="004C662B">
                    <w:rPr>
                      <w:rStyle w:val="Exact"/>
                      <w:spacing w:val="0"/>
                      <w:sz w:val="24"/>
                      <w:szCs w:val="24"/>
                    </w:rPr>
                    <w:t xml:space="preserve">м выполняемых работ Заказчиком (подрядчиком) </w:t>
                  </w:r>
                  <w:r w:rsidR="002A0B9C">
                    <w:rPr>
                      <w:rStyle w:val="Exact"/>
                      <w:spacing w:val="0"/>
                      <w:sz w:val="24"/>
                      <w:szCs w:val="24"/>
                    </w:rPr>
                    <w:br/>
                  </w:r>
                  <w:r w:rsidR="006834DC" w:rsidRPr="004C662B">
                    <w:rPr>
                      <w:rStyle w:val="Exact"/>
                      <w:spacing w:val="0"/>
                      <w:sz w:val="24"/>
                      <w:szCs w:val="24"/>
                    </w:rPr>
                    <w:t>по проектированию</w:t>
                  </w:r>
                </w:p>
              </w:tc>
              <w:tc>
                <w:tcPr>
                  <w:tcW w:w="5301" w:type="dxa"/>
                </w:tcPr>
                <w:p w:rsidR="006834DC" w:rsidRPr="004C662B" w:rsidRDefault="006834DC" w:rsidP="00D36922">
                  <w:pPr>
                    <w:pStyle w:val="50"/>
                    <w:framePr w:hSpace="180" w:wrap="around" w:vAnchor="text" w:hAnchor="text" w:x="-176" w:y="237"/>
                    <w:shd w:val="clear" w:color="auto" w:fill="auto"/>
                    <w:spacing w:line="240" w:lineRule="auto"/>
                    <w:ind w:firstLine="0"/>
                    <w:jc w:val="left"/>
                    <w:rPr>
                      <w:rStyle w:val="Exact"/>
                      <w:spacing w:val="0"/>
                      <w:sz w:val="24"/>
                      <w:szCs w:val="24"/>
                    </w:rPr>
                  </w:pPr>
                  <w:r w:rsidRPr="004C662B">
                    <w:rPr>
                      <w:rStyle w:val="Exact"/>
                      <w:spacing w:val="0"/>
                      <w:sz w:val="24"/>
                      <w:szCs w:val="24"/>
                    </w:rPr>
                    <w:t xml:space="preserve">Разработать проект выноса </w:t>
                  </w:r>
                  <w:r w:rsidRPr="004C662B">
                    <w:rPr>
                      <w:rStyle w:val="Exact"/>
                      <w:spacing w:val="0"/>
                      <w:sz w:val="24"/>
                      <w:szCs w:val="24"/>
                    </w:rPr>
                    <w:br/>
                    <w:t xml:space="preserve">и переустройства сооружений связи </w:t>
                  </w:r>
                  <w:r w:rsidRPr="004C662B">
                    <w:rPr>
                      <w:rStyle w:val="Exact"/>
                      <w:spacing w:val="0"/>
                      <w:sz w:val="24"/>
                      <w:szCs w:val="24"/>
                    </w:rPr>
                    <w:br/>
                    <w:t xml:space="preserve">и перекладки всех линий связи </w:t>
                  </w:r>
                  <w:r w:rsidRPr="004C662B">
                    <w:rPr>
                      <w:rStyle w:val="Exact"/>
                      <w:spacing w:val="0"/>
                      <w:sz w:val="24"/>
                      <w:szCs w:val="24"/>
                    </w:rPr>
                    <w:br/>
                    <w:t>в объеме, указанном в пункте 6</w:t>
                  </w:r>
                </w:p>
              </w:tc>
            </w:tr>
            <w:tr w:rsidR="006834DC" w:rsidRPr="003E7305" w:rsidTr="00F33977">
              <w:tc>
                <w:tcPr>
                  <w:tcW w:w="3823" w:type="dxa"/>
                </w:tcPr>
                <w:p w:rsidR="006834DC" w:rsidRPr="004C662B" w:rsidRDefault="006834DC" w:rsidP="00D36922">
                  <w:pPr>
                    <w:pStyle w:val="50"/>
                    <w:framePr w:hSpace="180" w:wrap="around" w:vAnchor="text" w:hAnchor="text" w:x="-176" w:y="237"/>
                    <w:shd w:val="clear" w:color="auto" w:fill="auto"/>
                    <w:spacing w:line="240" w:lineRule="auto"/>
                    <w:ind w:firstLine="0"/>
                    <w:jc w:val="left"/>
                    <w:rPr>
                      <w:rStyle w:val="Exact"/>
                      <w:spacing w:val="0"/>
                      <w:sz w:val="24"/>
                      <w:szCs w:val="24"/>
                    </w:rPr>
                  </w:pPr>
                  <w:r w:rsidRPr="004C662B">
                    <w:rPr>
                      <w:rStyle w:val="Exact"/>
                      <w:spacing w:val="0"/>
                      <w:sz w:val="24"/>
                      <w:szCs w:val="24"/>
                    </w:rPr>
                    <w:t xml:space="preserve">5. Дополнительные требования </w:t>
                  </w:r>
                  <w:r w:rsidR="002A0B9C">
                    <w:rPr>
                      <w:rStyle w:val="Exact"/>
                      <w:spacing w:val="0"/>
                      <w:sz w:val="24"/>
                      <w:szCs w:val="24"/>
                    </w:rPr>
                    <w:br/>
                  </w:r>
                  <w:r w:rsidRPr="004C662B">
                    <w:rPr>
                      <w:rStyle w:val="Exact"/>
                      <w:spacing w:val="0"/>
                      <w:sz w:val="24"/>
                      <w:szCs w:val="24"/>
                    </w:rPr>
                    <w:t xml:space="preserve">к проектированию </w:t>
                  </w:r>
                </w:p>
              </w:tc>
              <w:tc>
                <w:tcPr>
                  <w:tcW w:w="5301" w:type="dxa"/>
                </w:tcPr>
                <w:p w:rsidR="006834DC" w:rsidRPr="004C662B" w:rsidRDefault="006834DC" w:rsidP="00D36922">
                  <w:pPr>
                    <w:pStyle w:val="50"/>
                    <w:framePr w:hSpace="180" w:wrap="around" w:vAnchor="text" w:hAnchor="text" w:x="-176" w:y="237"/>
                    <w:shd w:val="clear" w:color="auto" w:fill="auto"/>
                    <w:spacing w:line="240" w:lineRule="auto"/>
                    <w:ind w:firstLine="0"/>
                    <w:jc w:val="left"/>
                    <w:rPr>
                      <w:rStyle w:val="Exact"/>
                      <w:spacing w:val="0"/>
                      <w:sz w:val="24"/>
                      <w:szCs w:val="24"/>
                    </w:rPr>
                  </w:pPr>
                  <w:r w:rsidRPr="004C662B">
                    <w:rPr>
                      <w:rStyle w:val="Exact"/>
                      <w:spacing w:val="0"/>
                      <w:sz w:val="24"/>
                      <w:szCs w:val="24"/>
                    </w:rPr>
                    <w:t>Предусмотреть:</w:t>
                  </w:r>
                </w:p>
                <w:p w:rsidR="006834DC" w:rsidRPr="004C662B" w:rsidRDefault="006834DC" w:rsidP="00D36922">
                  <w:pPr>
                    <w:pStyle w:val="50"/>
                    <w:framePr w:hSpace="180" w:wrap="around" w:vAnchor="text" w:hAnchor="text" w:x="-176" w:y="237"/>
                    <w:shd w:val="clear" w:color="auto" w:fill="auto"/>
                    <w:spacing w:line="240" w:lineRule="auto"/>
                    <w:ind w:firstLine="0"/>
                    <w:jc w:val="left"/>
                    <w:rPr>
                      <w:rStyle w:val="Exact"/>
                      <w:spacing w:val="0"/>
                      <w:sz w:val="24"/>
                      <w:szCs w:val="24"/>
                    </w:rPr>
                  </w:pPr>
                  <w:r w:rsidRPr="004C662B">
                    <w:rPr>
                      <w:rStyle w:val="Exact"/>
                      <w:spacing w:val="0"/>
                      <w:sz w:val="24"/>
                      <w:szCs w:val="24"/>
                    </w:rPr>
                    <w:t xml:space="preserve">1.Соблюдение охранной зоны линий связи </w:t>
                  </w:r>
                  <w:r w:rsidRPr="004C662B">
                    <w:rPr>
                      <w:rStyle w:val="Exact"/>
                      <w:spacing w:val="0"/>
                      <w:sz w:val="24"/>
                      <w:szCs w:val="24"/>
                    </w:rPr>
                    <w:br/>
                    <w:t>(2 м от оси прокладки линий связи в обе стороны).</w:t>
                  </w:r>
                </w:p>
                <w:p w:rsidR="006834DC" w:rsidRPr="004C662B" w:rsidRDefault="006834DC" w:rsidP="00D36922">
                  <w:pPr>
                    <w:pStyle w:val="50"/>
                    <w:framePr w:hSpace="180" w:wrap="around" w:vAnchor="text" w:hAnchor="text" w:x="-176" w:y="237"/>
                    <w:shd w:val="clear" w:color="auto" w:fill="auto"/>
                    <w:spacing w:line="240" w:lineRule="auto"/>
                    <w:ind w:firstLine="0"/>
                    <w:jc w:val="left"/>
                    <w:rPr>
                      <w:rStyle w:val="Exact"/>
                      <w:spacing w:val="0"/>
                      <w:sz w:val="24"/>
                      <w:szCs w:val="24"/>
                    </w:rPr>
                  </w:pPr>
                  <w:r w:rsidRPr="004C662B">
                    <w:rPr>
                      <w:rStyle w:val="Exact"/>
                      <w:spacing w:val="0"/>
                      <w:sz w:val="24"/>
                      <w:szCs w:val="24"/>
                    </w:rPr>
                    <w:t xml:space="preserve">2.Производство работ в присутствии представителя Линейного цеха Центра эксплуатации (далее ЛЦ ЦЭ) </w:t>
                  </w:r>
                  <w:r w:rsidRPr="004C662B">
                    <w:rPr>
                      <w:rStyle w:val="Exact"/>
                      <w:spacing w:val="0"/>
                      <w:sz w:val="24"/>
                      <w:szCs w:val="24"/>
                    </w:rPr>
                    <w:br/>
                    <w:t>г. Архангельск ПАО "Ростелеком".</w:t>
                  </w:r>
                </w:p>
                <w:p w:rsidR="00DA7BFF" w:rsidRDefault="006834DC" w:rsidP="00D36922">
                  <w:pPr>
                    <w:pStyle w:val="50"/>
                    <w:framePr w:hSpace="180" w:wrap="around" w:vAnchor="text" w:hAnchor="text" w:x="-176" w:y="237"/>
                    <w:shd w:val="clear" w:color="auto" w:fill="auto"/>
                    <w:spacing w:line="240" w:lineRule="auto"/>
                    <w:ind w:firstLine="0"/>
                    <w:jc w:val="left"/>
                    <w:rPr>
                      <w:rStyle w:val="Exact"/>
                      <w:spacing w:val="0"/>
                      <w:sz w:val="24"/>
                      <w:szCs w:val="24"/>
                    </w:rPr>
                  </w:pPr>
                  <w:r w:rsidRPr="004C662B">
                    <w:rPr>
                      <w:rStyle w:val="Exact"/>
                      <w:spacing w:val="0"/>
                      <w:sz w:val="24"/>
                      <w:szCs w:val="24"/>
                    </w:rPr>
                    <w:t xml:space="preserve">3.На всех рабочих чертежах проекта линии </w:t>
                  </w:r>
                  <w:r w:rsidRPr="004C662B">
                    <w:rPr>
                      <w:rStyle w:val="Exact"/>
                      <w:spacing w:val="0"/>
                      <w:sz w:val="24"/>
                      <w:szCs w:val="24"/>
                    </w:rPr>
                    <w:br/>
                    <w:t xml:space="preserve">и сооружения связи ПАО "Ростелеком", попадающие в зону производства работ, должны иметь точную привязку к конкретным муфтам линии связи, смотровым устройствам кабельной канализации связи, нанесен штамп </w:t>
                  </w:r>
                  <w:r w:rsidRPr="004C662B">
                    <w:rPr>
                      <w:rStyle w:val="Exact"/>
                      <w:spacing w:val="0"/>
                      <w:sz w:val="24"/>
                      <w:szCs w:val="24"/>
                    </w:rPr>
                    <w:br/>
                    <w:t xml:space="preserve">с предупреждающей надписью обязывающей подрядчика перед началом работ вызвать представителя ПАО "Ростелеком" "Внимание кабель связи! Работы без представителя </w:t>
                  </w:r>
                  <w:r w:rsidRPr="004C662B">
                    <w:rPr>
                      <w:rStyle w:val="Exact"/>
                      <w:spacing w:val="0"/>
                      <w:sz w:val="24"/>
                      <w:szCs w:val="24"/>
                    </w:rPr>
                    <w:lastRenderedPageBreak/>
                    <w:t xml:space="preserve">Линейного цеха Центра эксплуатации </w:t>
                  </w:r>
                  <w:r w:rsidRPr="004C662B">
                    <w:rPr>
                      <w:rStyle w:val="Exact"/>
                      <w:spacing w:val="0"/>
                      <w:sz w:val="24"/>
                      <w:szCs w:val="24"/>
                    </w:rPr>
                    <w:br/>
                    <w:t xml:space="preserve">г. Архангельска ПАО "Ростелеком" ЗАПРЕЩАЮТСЯ! Вызов представителя </w:t>
                  </w:r>
                  <w:r w:rsidRPr="004C662B">
                    <w:rPr>
                      <w:rStyle w:val="Exact"/>
                      <w:spacing w:val="0"/>
                      <w:sz w:val="24"/>
                      <w:szCs w:val="24"/>
                    </w:rPr>
                    <w:br/>
                    <w:t xml:space="preserve">по адресу: г. Архангельск, просп. Ломоносова, </w:t>
                  </w:r>
                </w:p>
                <w:p w:rsidR="006834DC" w:rsidRPr="004C662B" w:rsidRDefault="006834DC" w:rsidP="00D36922">
                  <w:pPr>
                    <w:pStyle w:val="50"/>
                    <w:framePr w:hSpace="180" w:wrap="around" w:vAnchor="text" w:hAnchor="text" w:x="-176" w:y="237"/>
                    <w:shd w:val="clear" w:color="auto" w:fill="auto"/>
                    <w:spacing w:line="240" w:lineRule="auto"/>
                    <w:ind w:firstLine="0"/>
                    <w:jc w:val="left"/>
                    <w:rPr>
                      <w:rStyle w:val="Exact"/>
                      <w:spacing w:val="0"/>
                      <w:sz w:val="24"/>
                      <w:szCs w:val="24"/>
                    </w:rPr>
                  </w:pPr>
                  <w:r w:rsidRPr="004C662B">
                    <w:rPr>
                      <w:rStyle w:val="Exact"/>
                      <w:spacing w:val="0"/>
                      <w:sz w:val="24"/>
                      <w:szCs w:val="24"/>
                    </w:rPr>
                    <w:t>д. 142, тел.:</w:t>
                  </w:r>
                  <w:r w:rsidR="00DA7BFF">
                    <w:rPr>
                      <w:rStyle w:val="Exact"/>
                      <w:spacing w:val="0"/>
                      <w:sz w:val="24"/>
                      <w:szCs w:val="24"/>
                    </w:rPr>
                    <w:t xml:space="preserve"> </w:t>
                  </w:r>
                  <w:r w:rsidRPr="004C662B">
                    <w:rPr>
                      <w:rStyle w:val="Exact"/>
                      <w:spacing w:val="0"/>
                      <w:sz w:val="24"/>
                      <w:szCs w:val="24"/>
                    </w:rPr>
                    <w:t xml:space="preserve">8 800-200-09-33. </w:t>
                  </w:r>
                  <w:r w:rsidRPr="004C662B">
                    <w:rPr>
                      <w:rStyle w:val="Exact"/>
                      <w:spacing w:val="0"/>
                      <w:sz w:val="24"/>
                      <w:szCs w:val="24"/>
                    </w:rPr>
                    <w:br/>
                    <w:t xml:space="preserve">О начале работ сообщить в ЛЦ ЦЭ </w:t>
                  </w:r>
                  <w:r w:rsidRPr="004C662B">
                    <w:rPr>
                      <w:rStyle w:val="Exact"/>
                      <w:spacing w:val="0"/>
                      <w:sz w:val="24"/>
                      <w:szCs w:val="24"/>
                    </w:rPr>
                    <w:br/>
                    <w:t>г. Архангельск не позднее, чем за трое суток телефонограммой.</w:t>
                  </w:r>
                </w:p>
                <w:p w:rsidR="006834DC" w:rsidRPr="004C662B" w:rsidRDefault="006834DC" w:rsidP="00D36922">
                  <w:pPr>
                    <w:pStyle w:val="50"/>
                    <w:framePr w:hSpace="180" w:wrap="around" w:vAnchor="text" w:hAnchor="text" w:x="-176" w:y="237"/>
                    <w:shd w:val="clear" w:color="auto" w:fill="auto"/>
                    <w:spacing w:line="240" w:lineRule="auto"/>
                    <w:ind w:firstLine="0"/>
                    <w:jc w:val="left"/>
                    <w:rPr>
                      <w:rStyle w:val="Exact"/>
                      <w:spacing w:val="0"/>
                      <w:sz w:val="24"/>
                      <w:szCs w:val="24"/>
                    </w:rPr>
                  </w:pPr>
                  <w:r w:rsidRPr="004C662B">
                    <w:rPr>
                      <w:rStyle w:val="Exact"/>
                      <w:spacing w:val="0"/>
                      <w:sz w:val="24"/>
                      <w:szCs w:val="24"/>
                    </w:rPr>
                    <w:t>4.Котлованы, крановые площадки, временные дороги, места хранения техники и материалов расположить за пределами охранных зон линий связи (2,0 метра).</w:t>
                  </w:r>
                </w:p>
                <w:p w:rsidR="006834DC" w:rsidRPr="004C662B" w:rsidRDefault="006834DC" w:rsidP="00D36922">
                  <w:pPr>
                    <w:pStyle w:val="50"/>
                    <w:framePr w:hSpace="180" w:wrap="around" w:vAnchor="text" w:hAnchor="text" w:x="-176" w:y="237"/>
                    <w:shd w:val="clear" w:color="auto" w:fill="auto"/>
                    <w:spacing w:line="240" w:lineRule="auto"/>
                    <w:ind w:firstLine="0"/>
                    <w:jc w:val="left"/>
                    <w:rPr>
                      <w:rStyle w:val="Exact"/>
                      <w:spacing w:val="0"/>
                      <w:sz w:val="24"/>
                      <w:szCs w:val="24"/>
                    </w:rPr>
                  </w:pPr>
                  <w:r w:rsidRPr="004C662B">
                    <w:rPr>
                      <w:rStyle w:val="Exact"/>
                      <w:spacing w:val="0"/>
                      <w:sz w:val="24"/>
                      <w:szCs w:val="24"/>
                    </w:rPr>
                    <w:t xml:space="preserve">5.Восстановление линий связи в случае </w:t>
                  </w:r>
                  <w:r w:rsidRPr="004C662B">
                    <w:rPr>
                      <w:rStyle w:val="Exact"/>
                      <w:spacing w:val="0"/>
                      <w:sz w:val="24"/>
                      <w:szCs w:val="24"/>
                    </w:rPr>
                    <w:br/>
                    <w:t>их повреждения при выполнении работ.</w:t>
                  </w:r>
                </w:p>
                <w:p w:rsidR="006834DC" w:rsidRPr="004C662B" w:rsidRDefault="006834DC" w:rsidP="00D36922">
                  <w:pPr>
                    <w:pStyle w:val="50"/>
                    <w:framePr w:hSpace="180" w:wrap="around" w:vAnchor="text" w:hAnchor="text" w:x="-176" w:y="237"/>
                    <w:shd w:val="clear" w:color="auto" w:fill="auto"/>
                    <w:tabs>
                      <w:tab w:val="left" w:pos="758"/>
                    </w:tabs>
                    <w:spacing w:line="240" w:lineRule="auto"/>
                    <w:ind w:firstLine="0"/>
                    <w:jc w:val="left"/>
                    <w:rPr>
                      <w:sz w:val="24"/>
                      <w:szCs w:val="24"/>
                    </w:rPr>
                  </w:pPr>
                  <w:r w:rsidRPr="004C662B">
                    <w:rPr>
                      <w:rStyle w:val="Exact"/>
                      <w:spacing w:val="0"/>
                      <w:sz w:val="24"/>
                      <w:szCs w:val="24"/>
                    </w:rPr>
                    <w:t>6.</w:t>
                  </w:r>
                  <w:r w:rsidRPr="004C662B">
                    <w:rPr>
                      <w:sz w:val="24"/>
                      <w:szCs w:val="24"/>
                    </w:rPr>
                    <w:t>Использование провода радиовещания, рекомендованного для подвески, марку согласовать с ЛЦ ЦЭ г. Архангельск ПАО "Ростелеком".</w:t>
                  </w:r>
                </w:p>
                <w:p w:rsidR="006834DC" w:rsidRPr="004C662B" w:rsidRDefault="006834DC" w:rsidP="00D36922">
                  <w:pPr>
                    <w:pStyle w:val="50"/>
                    <w:framePr w:hSpace="180" w:wrap="around" w:vAnchor="text" w:hAnchor="text" w:x="-176" w:y="237"/>
                    <w:shd w:val="clear" w:color="auto" w:fill="auto"/>
                    <w:tabs>
                      <w:tab w:val="left" w:pos="763"/>
                    </w:tabs>
                    <w:spacing w:line="240" w:lineRule="auto"/>
                    <w:ind w:firstLine="0"/>
                    <w:jc w:val="left"/>
                    <w:rPr>
                      <w:sz w:val="24"/>
                      <w:szCs w:val="24"/>
                    </w:rPr>
                  </w:pPr>
                  <w:r w:rsidRPr="004C662B">
                    <w:rPr>
                      <w:sz w:val="24"/>
                      <w:szCs w:val="24"/>
                    </w:rPr>
                    <w:t>7.Вынос подвесного провода радиовещания произвести с установкой опор по трассе определенной проектным решением.</w:t>
                  </w:r>
                </w:p>
                <w:p w:rsidR="006834DC" w:rsidRPr="004C662B" w:rsidRDefault="006834DC" w:rsidP="00D36922">
                  <w:pPr>
                    <w:pStyle w:val="50"/>
                    <w:framePr w:hSpace="180" w:wrap="around" w:vAnchor="text" w:hAnchor="text" w:x="-176" w:y="237"/>
                    <w:shd w:val="clear" w:color="auto" w:fill="auto"/>
                    <w:tabs>
                      <w:tab w:val="left" w:pos="763"/>
                    </w:tabs>
                    <w:spacing w:line="240" w:lineRule="auto"/>
                    <w:ind w:firstLine="0"/>
                    <w:jc w:val="left"/>
                    <w:rPr>
                      <w:sz w:val="24"/>
                      <w:szCs w:val="24"/>
                    </w:rPr>
                  </w:pPr>
                  <w:r w:rsidRPr="004C662B">
                    <w:rPr>
                      <w:sz w:val="24"/>
                      <w:szCs w:val="24"/>
                    </w:rPr>
                    <w:t>8.Вынос подвесного провода радиовещания осуществить за пределами полосы отвода автомобильной дороги.</w:t>
                  </w:r>
                </w:p>
                <w:p w:rsidR="006834DC" w:rsidRPr="004C662B" w:rsidRDefault="006834DC" w:rsidP="00D36922">
                  <w:pPr>
                    <w:pStyle w:val="50"/>
                    <w:framePr w:hSpace="180" w:wrap="around" w:vAnchor="text" w:hAnchor="text" w:x="-176" w:y="237"/>
                    <w:shd w:val="clear" w:color="auto" w:fill="auto"/>
                    <w:tabs>
                      <w:tab w:val="left" w:pos="758"/>
                    </w:tabs>
                    <w:spacing w:line="240" w:lineRule="auto"/>
                    <w:ind w:firstLine="0"/>
                    <w:jc w:val="left"/>
                    <w:rPr>
                      <w:sz w:val="24"/>
                      <w:szCs w:val="24"/>
                    </w:rPr>
                  </w:pPr>
                  <w:r w:rsidRPr="004C662B">
                    <w:rPr>
                      <w:sz w:val="24"/>
                      <w:szCs w:val="24"/>
                    </w:rPr>
                    <w:t>9.Способ и условия перекладки провода радиовещания предварительно согласовать с ЛЦ ЦЭ г. Архангельск ПАО "Ростелеком".</w:t>
                  </w:r>
                </w:p>
                <w:p w:rsidR="006834DC" w:rsidRPr="004C662B" w:rsidRDefault="006834DC" w:rsidP="00D36922">
                  <w:pPr>
                    <w:pStyle w:val="50"/>
                    <w:framePr w:hSpace="180" w:wrap="around" w:vAnchor="text" w:hAnchor="text" w:x="-176" w:y="237"/>
                    <w:shd w:val="clear" w:color="auto" w:fill="auto"/>
                    <w:tabs>
                      <w:tab w:val="left" w:pos="893"/>
                    </w:tabs>
                    <w:spacing w:line="240" w:lineRule="auto"/>
                    <w:ind w:firstLine="0"/>
                    <w:jc w:val="left"/>
                    <w:rPr>
                      <w:sz w:val="24"/>
                      <w:szCs w:val="24"/>
                    </w:rPr>
                  </w:pPr>
                  <w:r w:rsidRPr="004C662B">
                    <w:rPr>
                      <w:sz w:val="24"/>
                      <w:szCs w:val="24"/>
                    </w:rPr>
                    <w:t>10.Предусмотреть расходы на переключение провода радиовещания и произвести переключение провода радиовещания силами специалистов строительной подрядной организации в согласованные с Архангельским филиалом сроки и в присутствии работников ЛЦ ЦЭ г. Архангельск ПАО "Ростелеком".</w:t>
                  </w:r>
                </w:p>
                <w:p w:rsidR="006834DC" w:rsidRPr="004C662B" w:rsidRDefault="006834DC" w:rsidP="00D36922">
                  <w:pPr>
                    <w:pStyle w:val="50"/>
                    <w:framePr w:hSpace="180" w:wrap="around" w:vAnchor="text" w:hAnchor="text" w:x="-176" w:y="237"/>
                    <w:shd w:val="clear" w:color="auto" w:fill="auto"/>
                    <w:tabs>
                      <w:tab w:val="left" w:pos="883"/>
                    </w:tabs>
                    <w:spacing w:line="240" w:lineRule="auto"/>
                    <w:ind w:firstLine="0"/>
                    <w:jc w:val="left"/>
                    <w:rPr>
                      <w:sz w:val="24"/>
                      <w:szCs w:val="24"/>
                    </w:rPr>
                  </w:pPr>
                  <w:r w:rsidRPr="004C662B">
                    <w:rPr>
                      <w:sz w:val="24"/>
                      <w:szCs w:val="24"/>
                    </w:rPr>
                    <w:t>11.Мероприятия по сохранности сооружений связи в зоне производства работ.</w:t>
                  </w:r>
                </w:p>
                <w:p w:rsidR="006834DC" w:rsidRPr="004C662B" w:rsidRDefault="006834DC" w:rsidP="00D36922">
                  <w:pPr>
                    <w:pStyle w:val="50"/>
                    <w:framePr w:hSpace="180" w:wrap="around" w:vAnchor="text" w:hAnchor="text" w:x="-176" w:y="237"/>
                    <w:shd w:val="clear" w:color="auto" w:fill="auto"/>
                    <w:tabs>
                      <w:tab w:val="left" w:pos="883"/>
                    </w:tabs>
                    <w:spacing w:line="240" w:lineRule="auto"/>
                    <w:ind w:firstLine="0"/>
                    <w:jc w:val="left"/>
                    <w:rPr>
                      <w:sz w:val="24"/>
                      <w:szCs w:val="24"/>
                    </w:rPr>
                  </w:pPr>
                  <w:r w:rsidRPr="004C662B">
                    <w:rPr>
                      <w:sz w:val="24"/>
                      <w:szCs w:val="24"/>
                    </w:rPr>
                    <w:t xml:space="preserve">12.Точный объем переустраиваемых линий определит на стадии проектирования </w:t>
                  </w:r>
                  <w:r w:rsidRPr="004C662B">
                    <w:rPr>
                      <w:sz w:val="24"/>
                      <w:szCs w:val="24"/>
                    </w:rPr>
                    <w:br/>
                    <w:t xml:space="preserve">и предварительно согласовать с ЛЦ ЦЭ </w:t>
                  </w:r>
                  <w:r w:rsidRPr="004C662B">
                    <w:rPr>
                      <w:sz w:val="24"/>
                      <w:szCs w:val="24"/>
                    </w:rPr>
                    <w:br/>
                    <w:t>г. Архангельск ПАО "Ростелеком".</w:t>
                  </w:r>
                </w:p>
                <w:p w:rsidR="006834DC" w:rsidRPr="004C662B" w:rsidRDefault="006834DC" w:rsidP="00D36922">
                  <w:pPr>
                    <w:pStyle w:val="50"/>
                    <w:framePr w:hSpace="180" w:wrap="around" w:vAnchor="text" w:hAnchor="text" w:x="-176" w:y="237"/>
                    <w:shd w:val="clear" w:color="auto" w:fill="auto"/>
                    <w:tabs>
                      <w:tab w:val="left" w:pos="878"/>
                    </w:tabs>
                    <w:spacing w:line="240" w:lineRule="auto"/>
                    <w:ind w:firstLine="0"/>
                    <w:jc w:val="left"/>
                    <w:rPr>
                      <w:sz w:val="24"/>
                      <w:szCs w:val="24"/>
                    </w:rPr>
                  </w:pPr>
                  <w:r w:rsidRPr="004C662B">
                    <w:rPr>
                      <w:sz w:val="24"/>
                      <w:szCs w:val="24"/>
                    </w:rPr>
                    <w:t>13.Согласовать проект с Управлением архитектуры и градостроительства муниципального образования, владельцами коммуникаций и земельных участков.</w:t>
                  </w:r>
                </w:p>
                <w:p w:rsidR="006834DC" w:rsidRPr="004C662B" w:rsidRDefault="006834DC" w:rsidP="00D36922">
                  <w:pPr>
                    <w:pStyle w:val="50"/>
                    <w:framePr w:hSpace="180" w:wrap="around" w:vAnchor="text" w:hAnchor="text" w:x="-176" w:y="237"/>
                    <w:shd w:val="clear" w:color="auto" w:fill="auto"/>
                    <w:tabs>
                      <w:tab w:val="left" w:pos="893"/>
                    </w:tabs>
                    <w:spacing w:line="240" w:lineRule="auto"/>
                    <w:ind w:firstLine="0"/>
                    <w:jc w:val="left"/>
                    <w:rPr>
                      <w:sz w:val="24"/>
                      <w:szCs w:val="24"/>
                    </w:rPr>
                  </w:pPr>
                  <w:r w:rsidRPr="004C662B">
                    <w:rPr>
                      <w:sz w:val="24"/>
                      <w:szCs w:val="24"/>
                    </w:rPr>
                    <w:t xml:space="preserve">14.Новая трасса прокладки сооружений и линий связи не должна быть обременена сервитутом </w:t>
                  </w:r>
                  <w:r w:rsidRPr="004C662B">
                    <w:rPr>
                      <w:sz w:val="24"/>
                      <w:szCs w:val="24"/>
                    </w:rPr>
                    <w:br/>
                    <w:t>на возмездной основе.</w:t>
                  </w:r>
                </w:p>
                <w:p w:rsidR="006834DC" w:rsidRPr="004C662B" w:rsidRDefault="006834DC" w:rsidP="00D36922">
                  <w:pPr>
                    <w:pStyle w:val="50"/>
                    <w:framePr w:hSpace="180" w:wrap="around" w:vAnchor="text" w:hAnchor="text" w:x="-176" w:y="237"/>
                    <w:shd w:val="clear" w:color="auto" w:fill="auto"/>
                    <w:spacing w:line="240" w:lineRule="auto"/>
                    <w:ind w:firstLine="0"/>
                    <w:jc w:val="left"/>
                    <w:rPr>
                      <w:rStyle w:val="Exact"/>
                      <w:spacing w:val="0"/>
                      <w:sz w:val="24"/>
                      <w:szCs w:val="24"/>
                    </w:rPr>
                  </w:pPr>
                  <w:r w:rsidRPr="004C662B">
                    <w:rPr>
                      <w:sz w:val="24"/>
                      <w:szCs w:val="24"/>
                    </w:rPr>
                    <w:t xml:space="preserve">15.Переустройство существующих сооружений связи ПАО "Ростелеком" по данному объекту </w:t>
                  </w:r>
                  <w:r w:rsidRPr="004C662B">
                    <w:rPr>
                      <w:sz w:val="24"/>
                      <w:szCs w:val="24"/>
                    </w:rPr>
                    <w:br/>
                    <w:t xml:space="preserve">не должно предусматривать соглашений </w:t>
                  </w:r>
                  <w:r w:rsidRPr="004C662B">
                    <w:rPr>
                      <w:sz w:val="24"/>
                      <w:szCs w:val="24"/>
                    </w:rPr>
                    <w:br/>
                    <w:t>об установлении платы за размещение кабе</w:t>
                  </w:r>
                  <w:r w:rsidR="002A0B9C">
                    <w:rPr>
                      <w:sz w:val="24"/>
                      <w:szCs w:val="24"/>
                    </w:rPr>
                    <w:t xml:space="preserve">лей </w:t>
                  </w:r>
                  <w:r w:rsidR="002A0B9C">
                    <w:rPr>
                      <w:sz w:val="24"/>
                      <w:szCs w:val="24"/>
                    </w:rPr>
                    <w:br/>
                    <w:t>в полосе отвода автодороги</w:t>
                  </w:r>
                </w:p>
              </w:tc>
            </w:tr>
            <w:tr w:rsidR="006834DC" w:rsidRPr="003E7305" w:rsidTr="00F33977">
              <w:tc>
                <w:tcPr>
                  <w:tcW w:w="3823" w:type="dxa"/>
                </w:tcPr>
                <w:p w:rsidR="006834DC" w:rsidRPr="004C662B" w:rsidRDefault="006834DC" w:rsidP="00D36922">
                  <w:pPr>
                    <w:pStyle w:val="50"/>
                    <w:framePr w:hSpace="180" w:wrap="around" w:vAnchor="text" w:hAnchor="text" w:x="-176" w:y="237"/>
                    <w:shd w:val="clear" w:color="auto" w:fill="auto"/>
                    <w:spacing w:line="240" w:lineRule="auto"/>
                    <w:ind w:firstLine="0"/>
                    <w:jc w:val="left"/>
                    <w:rPr>
                      <w:rStyle w:val="Exact"/>
                      <w:spacing w:val="0"/>
                      <w:sz w:val="24"/>
                      <w:szCs w:val="24"/>
                    </w:rPr>
                  </w:pPr>
                  <w:r w:rsidRPr="004C662B">
                    <w:rPr>
                      <w:rStyle w:val="Exact"/>
                      <w:spacing w:val="0"/>
                      <w:sz w:val="24"/>
                      <w:szCs w:val="24"/>
                    </w:rPr>
                    <w:lastRenderedPageBreak/>
                    <w:t xml:space="preserve">6.Объем работ, выполняемых </w:t>
                  </w:r>
                  <w:r w:rsidRPr="004C662B">
                    <w:rPr>
                      <w:rStyle w:val="Exact"/>
                      <w:spacing w:val="0"/>
                      <w:sz w:val="24"/>
                      <w:szCs w:val="24"/>
                    </w:rPr>
                    <w:lastRenderedPageBreak/>
                    <w:t xml:space="preserve">Заказчиком (подрядчиком) </w:t>
                  </w:r>
                  <w:r w:rsidR="002A0B9C">
                    <w:rPr>
                      <w:rStyle w:val="Exact"/>
                      <w:spacing w:val="0"/>
                      <w:sz w:val="24"/>
                      <w:szCs w:val="24"/>
                    </w:rPr>
                    <w:br/>
                  </w:r>
                  <w:r w:rsidRPr="004C662B">
                    <w:rPr>
                      <w:rStyle w:val="Exact"/>
                      <w:spacing w:val="0"/>
                      <w:sz w:val="24"/>
                      <w:szCs w:val="24"/>
                    </w:rPr>
                    <w:t>по строительству</w:t>
                  </w:r>
                </w:p>
              </w:tc>
              <w:tc>
                <w:tcPr>
                  <w:tcW w:w="5301" w:type="dxa"/>
                </w:tcPr>
                <w:p w:rsidR="006834DC" w:rsidRPr="004C662B" w:rsidRDefault="006834DC" w:rsidP="00D36922">
                  <w:pPr>
                    <w:pStyle w:val="50"/>
                    <w:framePr w:hSpace="180" w:wrap="around" w:vAnchor="text" w:hAnchor="text" w:x="-176" w:y="237"/>
                    <w:shd w:val="clear" w:color="auto" w:fill="auto"/>
                    <w:spacing w:line="240" w:lineRule="auto"/>
                    <w:ind w:firstLine="0"/>
                    <w:rPr>
                      <w:sz w:val="24"/>
                      <w:szCs w:val="24"/>
                    </w:rPr>
                  </w:pPr>
                  <w:r w:rsidRPr="004C662B">
                    <w:rPr>
                      <w:sz w:val="24"/>
                      <w:szCs w:val="24"/>
                    </w:rPr>
                    <w:lastRenderedPageBreak/>
                    <w:t>Выполнить:</w:t>
                  </w:r>
                </w:p>
                <w:p w:rsidR="006834DC" w:rsidRPr="004C662B" w:rsidRDefault="006834DC" w:rsidP="00D36922">
                  <w:pPr>
                    <w:pStyle w:val="50"/>
                    <w:framePr w:hSpace="180" w:wrap="around" w:vAnchor="text" w:hAnchor="text" w:x="-176" w:y="237"/>
                    <w:shd w:val="clear" w:color="auto" w:fill="auto"/>
                    <w:tabs>
                      <w:tab w:val="left" w:pos="748"/>
                    </w:tabs>
                    <w:spacing w:line="240" w:lineRule="auto"/>
                    <w:ind w:firstLine="0"/>
                    <w:jc w:val="left"/>
                    <w:rPr>
                      <w:sz w:val="24"/>
                      <w:szCs w:val="24"/>
                    </w:rPr>
                  </w:pPr>
                  <w:r w:rsidRPr="004C662B">
                    <w:rPr>
                      <w:sz w:val="24"/>
                      <w:szCs w:val="24"/>
                    </w:rPr>
                    <w:lastRenderedPageBreak/>
                    <w:t>1.Вынос воздушно-столбовой линии проводного вещания Российской Федерации 4-8 на участке:</w:t>
                  </w:r>
                </w:p>
                <w:p w:rsidR="002A0B9C" w:rsidRDefault="006834DC" w:rsidP="00D36922">
                  <w:pPr>
                    <w:pStyle w:val="50"/>
                    <w:framePr w:hSpace="180" w:wrap="around" w:vAnchor="text" w:hAnchor="text" w:x="-176" w:y="237"/>
                    <w:shd w:val="clear" w:color="auto" w:fill="auto"/>
                    <w:spacing w:line="240" w:lineRule="auto"/>
                    <w:ind w:left="460" w:firstLine="0"/>
                    <w:jc w:val="left"/>
                    <w:rPr>
                      <w:sz w:val="24"/>
                      <w:szCs w:val="24"/>
                    </w:rPr>
                  </w:pPr>
                  <w:r w:rsidRPr="004C662B">
                    <w:rPr>
                      <w:sz w:val="24"/>
                      <w:szCs w:val="24"/>
                    </w:rPr>
                    <w:t xml:space="preserve">д. № 3 по ул. Касаткиной - опора № б/н </w:t>
                  </w:r>
                </w:p>
                <w:p w:rsidR="006834DC" w:rsidRPr="004C662B" w:rsidRDefault="006834DC" w:rsidP="00D36922">
                  <w:pPr>
                    <w:pStyle w:val="50"/>
                    <w:framePr w:hSpace="180" w:wrap="around" w:vAnchor="text" w:hAnchor="text" w:x="-176" w:y="237"/>
                    <w:shd w:val="clear" w:color="auto" w:fill="auto"/>
                    <w:spacing w:line="240" w:lineRule="auto"/>
                    <w:ind w:left="460" w:firstLine="0"/>
                    <w:jc w:val="left"/>
                    <w:rPr>
                      <w:sz w:val="24"/>
                      <w:szCs w:val="24"/>
                    </w:rPr>
                  </w:pPr>
                  <w:r w:rsidRPr="004C662B">
                    <w:rPr>
                      <w:sz w:val="24"/>
                      <w:szCs w:val="24"/>
                    </w:rPr>
                    <w:t>д. № 61 по просп. Ленинградск</w:t>
                  </w:r>
                  <w:r w:rsidR="002A0B9C">
                    <w:rPr>
                      <w:sz w:val="24"/>
                      <w:szCs w:val="24"/>
                    </w:rPr>
                    <w:t>ому</w:t>
                  </w:r>
                  <w:r w:rsidRPr="004C662B">
                    <w:rPr>
                      <w:sz w:val="24"/>
                      <w:szCs w:val="24"/>
                    </w:rPr>
                    <w:t>;</w:t>
                  </w:r>
                </w:p>
                <w:p w:rsidR="006834DC" w:rsidRPr="004C662B" w:rsidRDefault="006834DC" w:rsidP="00D36922">
                  <w:pPr>
                    <w:pStyle w:val="50"/>
                    <w:framePr w:hSpace="180" w:wrap="around" w:vAnchor="text" w:hAnchor="text" w:x="-176" w:y="237"/>
                    <w:shd w:val="clear" w:color="auto" w:fill="auto"/>
                    <w:tabs>
                      <w:tab w:val="left" w:pos="672"/>
                    </w:tabs>
                    <w:spacing w:line="240" w:lineRule="auto"/>
                    <w:ind w:firstLine="0"/>
                    <w:jc w:val="left"/>
                    <w:rPr>
                      <w:sz w:val="24"/>
                      <w:szCs w:val="24"/>
                    </w:rPr>
                  </w:pPr>
                  <w:r w:rsidRPr="004C662B">
                    <w:rPr>
                      <w:sz w:val="24"/>
                      <w:szCs w:val="24"/>
                    </w:rPr>
                    <w:t>2.Вынос провода радиовещания напряжением 240В:</w:t>
                  </w:r>
                </w:p>
                <w:p w:rsidR="006834DC" w:rsidRPr="004C662B" w:rsidRDefault="006834DC" w:rsidP="00D36922">
                  <w:pPr>
                    <w:pStyle w:val="50"/>
                    <w:framePr w:hSpace="180" w:wrap="around" w:vAnchor="text" w:hAnchor="text" w:x="-176" w:y="237"/>
                    <w:numPr>
                      <w:ilvl w:val="0"/>
                      <w:numId w:val="10"/>
                    </w:numPr>
                    <w:shd w:val="clear" w:color="auto" w:fill="auto"/>
                    <w:spacing w:line="240" w:lineRule="auto"/>
                    <w:ind w:hanging="259"/>
                    <w:jc w:val="left"/>
                    <w:rPr>
                      <w:sz w:val="24"/>
                      <w:szCs w:val="24"/>
                    </w:rPr>
                  </w:pPr>
                  <w:r w:rsidRPr="004C662B">
                    <w:rPr>
                      <w:sz w:val="24"/>
                      <w:szCs w:val="24"/>
                    </w:rPr>
                    <w:t xml:space="preserve">БСМ-3 — 2 шт.; </w:t>
                  </w:r>
                </w:p>
                <w:p w:rsidR="006834DC" w:rsidRPr="004C662B" w:rsidRDefault="006834DC" w:rsidP="00D36922">
                  <w:pPr>
                    <w:pStyle w:val="50"/>
                    <w:framePr w:hSpace="180" w:wrap="around" w:vAnchor="text" w:hAnchor="text" w:x="-176" w:y="237"/>
                    <w:shd w:val="clear" w:color="auto" w:fill="auto"/>
                    <w:tabs>
                      <w:tab w:val="left" w:pos="658"/>
                    </w:tabs>
                    <w:spacing w:line="240" w:lineRule="auto"/>
                    <w:ind w:firstLine="0"/>
                    <w:jc w:val="left"/>
                    <w:rPr>
                      <w:sz w:val="24"/>
                      <w:szCs w:val="24"/>
                    </w:rPr>
                  </w:pPr>
                  <w:r w:rsidRPr="004C662B">
                    <w:rPr>
                      <w:sz w:val="24"/>
                      <w:szCs w:val="24"/>
                    </w:rPr>
                    <w:t>3.Способ выноса линии проводного вещания определить проектным решением.</w:t>
                  </w:r>
                </w:p>
                <w:p w:rsidR="006834DC" w:rsidRPr="004C662B" w:rsidRDefault="006834DC" w:rsidP="00D36922">
                  <w:pPr>
                    <w:pStyle w:val="50"/>
                    <w:framePr w:hSpace="180" w:wrap="around" w:vAnchor="text" w:hAnchor="text" w:x="-176" w:y="237"/>
                    <w:shd w:val="clear" w:color="auto" w:fill="auto"/>
                    <w:tabs>
                      <w:tab w:val="left" w:pos="658"/>
                    </w:tabs>
                    <w:spacing w:line="240" w:lineRule="auto"/>
                    <w:ind w:firstLine="0"/>
                    <w:jc w:val="left"/>
                    <w:rPr>
                      <w:sz w:val="24"/>
                      <w:szCs w:val="24"/>
                    </w:rPr>
                  </w:pPr>
                  <w:r w:rsidRPr="004C662B">
                    <w:rPr>
                      <w:sz w:val="24"/>
                      <w:szCs w:val="24"/>
                    </w:rPr>
                    <w:t>4.Перекладку и переключение линии проводного вещания подвешенной на опоре, на момент выполнения работ.</w:t>
                  </w:r>
                </w:p>
                <w:p w:rsidR="006834DC" w:rsidRPr="004C662B" w:rsidRDefault="006834DC" w:rsidP="00D36922">
                  <w:pPr>
                    <w:pStyle w:val="50"/>
                    <w:framePr w:hSpace="180" w:wrap="around" w:vAnchor="text" w:hAnchor="text" w:x="-176" w:y="237"/>
                    <w:shd w:val="clear" w:color="auto" w:fill="auto"/>
                    <w:tabs>
                      <w:tab w:val="left" w:pos="667"/>
                    </w:tabs>
                    <w:spacing w:line="240" w:lineRule="auto"/>
                    <w:ind w:firstLine="0"/>
                    <w:jc w:val="left"/>
                    <w:rPr>
                      <w:sz w:val="24"/>
                      <w:szCs w:val="24"/>
                    </w:rPr>
                  </w:pPr>
                  <w:r w:rsidRPr="004C662B">
                    <w:rPr>
                      <w:sz w:val="24"/>
                      <w:szCs w:val="24"/>
                    </w:rPr>
                    <w:t xml:space="preserve">5.Все работы по переключению проводов должны быть проведены с минимальным перерывом действия связи. Сроки </w:t>
                  </w:r>
                  <w:r w:rsidRPr="004C662B">
                    <w:rPr>
                      <w:sz w:val="24"/>
                      <w:szCs w:val="24"/>
                    </w:rPr>
                    <w:br/>
                    <w:t xml:space="preserve">по переключению согласовать с ЛЦ ЦЭ </w:t>
                  </w:r>
                  <w:r w:rsidRPr="004C662B">
                    <w:rPr>
                      <w:sz w:val="24"/>
                      <w:szCs w:val="24"/>
                    </w:rPr>
                    <w:br/>
                    <w:t>г. Архангельск ПАО "Ростелеком".</w:t>
                  </w:r>
                </w:p>
                <w:p w:rsidR="006834DC" w:rsidRPr="004C662B" w:rsidRDefault="006834DC" w:rsidP="00D36922">
                  <w:pPr>
                    <w:pStyle w:val="50"/>
                    <w:framePr w:hSpace="180" w:wrap="around" w:vAnchor="text" w:hAnchor="text" w:x="-176" w:y="237"/>
                    <w:shd w:val="clear" w:color="auto" w:fill="auto"/>
                    <w:spacing w:line="240" w:lineRule="auto"/>
                    <w:ind w:firstLine="0"/>
                    <w:jc w:val="left"/>
                    <w:rPr>
                      <w:rStyle w:val="Exact"/>
                      <w:spacing w:val="0"/>
                      <w:sz w:val="24"/>
                      <w:szCs w:val="24"/>
                    </w:rPr>
                  </w:pPr>
                  <w:r w:rsidRPr="004C662B">
                    <w:rPr>
                      <w:sz w:val="24"/>
                      <w:szCs w:val="24"/>
                    </w:rPr>
                    <w:t>6.Окончательный объем работ по количеству переключаемых проводов связи ПАО "Ростелеком", марки провода, трассы для строительства воздушно-столбовой линии ПАО "Ростелеком", точные длин</w:t>
                  </w:r>
                  <w:r w:rsidR="008222C2">
                    <w:rPr>
                      <w:sz w:val="24"/>
                      <w:szCs w:val="24"/>
                    </w:rPr>
                    <w:t>ы выносимых участков связи с уче</w:t>
                  </w:r>
                  <w:r w:rsidRPr="004C662B">
                    <w:rPr>
                      <w:sz w:val="24"/>
                      <w:szCs w:val="24"/>
                    </w:rPr>
                    <w:t xml:space="preserve">том технологического запаса и точки переключений, определить при проектировании совместно со специалистами ЛЦ ЦЭ </w:t>
                  </w:r>
                  <w:r w:rsidR="002A0B9C">
                    <w:rPr>
                      <w:sz w:val="24"/>
                      <w:szCs w:val="24"/>
                    </w:rPr>
                    <w:t>г. Архангельск ПАО "Ростелеком"</w:t>
                  </w:r>
                </w:p>
              </w:tc>
            </w:tr>
            <w:tr w:rsidR="006834DC" w:rsidRPr="003E7305" w:rsidTr="00F33977">
              <w:tc>
                <w:tcPr>
                  <w:tcW w:w="3823" w:type="dxa"/>
                </w:tcPr>
                <w:p w:rsidR="006834DC" w:rsidRPr="002A0B9C" w:rsidRDefault="006834DC" w:rsidP="00D36922">
                  <w:pPr>
                    <w:pStyle w:val="50"/>
                    <w:framePr w:hSpace="180" w:wrap="around" w:vAnchor="text" w:hAnchor="text" w:x="-176" w:y="237"/>
                    <w:shd w:val="clear" w:color="auto" w:fill="auto"/>
                    <w:spacing w:line="240" w:lineRule="auto"/>
                    <w:ind w:firstLine="0"/>
                    <w:jc w:val="left"/>
                    <w:rPr>
                      <w:rStyle w:val="Exact"/>
                      <w:sz w:val="24"/>
                      <w:szCs w:val="24"/>
                    </w:rPr>
                  </w:pPr>
                  <w:r w:rsidRPr="002A0B9C">
                    <w:rPr>
                      <w:rStyle w:val="Exact"/>
                      <w:sz w:val="24"/>
                      <w:szCs w:val="24"/>
                    </w:rPr>
                    <w:lastRenderedPageBreak/>
                    <w:t xml:space="preserve">7.Порядок выполнения работ, требования к Заказчику (подрядчику) </w:t>
                  </w:r>
                  <w:r w:rsidR="002A0B9C" w:rsidRPr="002A0B9C">
                    <w:rPr>
                      <w:rStyle w:val="Exact"/>
                      <w:sz w:val="24"/>
                      <w:szCs w:val="24"/>
                    </w:rPr>
                    <w:br/>
                  </w:r>
                  <w:r w:rsidRPr="002A0B9C">
                    <w:rPr>
                      <w:rStyle w:val="Exact"/>
                      <w:sz w:val="24"/>
                      <w:szCs w:val="24"/>
                    </w:rPr>
                    <w:t>по проектированию</w:t>
                  </w:r>
                </w:p>
              </w:tc>
              <w:tc>
                <w:tcPr>
                  <w:tcW w:w="5301" w:type="dxa"/>
                </w:tcPr>
                <w:p w:rsidR="006834DC" w:rsidRPr="002A0B9C" w:rsidRDefault="006834DC" w:rsidP="00D36922">
                  <w:pPr>
                    <w:pStyle w:val="50"/>
                    <w:framePr w:hSpace="180" w:wrap="around" w:vAnchor="text" w:hAnchor="text" w:x="-176" w:y="237"/>
                    <w:shd w:val="clear" w:color="auto" w:fill="auto"/>
                    <w:spacing w:line="240" w:lineRule="auto"/>
                    <w:ind w:firstLine="0"/>
                    <w:jc w:val="left"/>
                    <w:rPr>
                      <w:sz w:val="24"/>
                      <w:szCs w:val="24"/>
                    </w:rPr>
                  </w:pPr>
                  <w:r w:rsidRPr="002A0B9C">
                    <w:rPr>
                      <w:rStyle w:val="Exact"/>
                      <w:sz w:val="24"/>
                      <w:szCs w:val="24"/>
                    </w:rPr>
                    <w:t>1.</w:t>
                  </w:r>
                  <w:r w:rsidRPr="002A0B9C">
                    <w:rPr>
                      <w:rStyle w:val="115pt"/>
                      <w:rFonts w:ascii="Times New Roman" w:hAnsi="Times New Roman" w:cs="Times New Roman"/>
                      <w:sz w:val="24"/>
                      <w:szCs w:val="24"/>
                    </w:rPr>
                    <w:t xml:space="preserve">В </w:t>
                  </w:r>
                  <w:r w:rsidRPr="002A0B9C">
                    <w:rPr>
                      <w:sz w:val="24"/>
                      <w:szCs w:val="24"/>
                    </w:rPr>
                    <w:t xml:space="preserve">соответствии с техническими условиями разработать проект силами организации, имеющей аккредитацию в саморегулируемой организации (СРО) с правом осуществления проектирования объектов в отрасли связи </w:t>
                  </w:r>
                  <w:r w:rsidRPr="002A0B9C">
                    <w:rPr>
                      <w:sz w:val="24"/>
                      <w:szCs w:val="24"/>
                    </w:rPr>
                    <w:br/>
                    <w:t xml:space="preserve">в соответствии с законодательством Российской Федерации, и согласовать его с ЛЦ ЦЭ </w:t>
                  </w:r>
                  <w:r w:rsidRPr="002A0B9C">
                    <w:rPr>
                      <w:sz w:val="24"/>
                      <w:szCs w:val="24"/>
                    </w:rPr>
                    <w:br/>
                    <w:t>г. Архангельск ПАО "Ростелеком" по адресу:</w:t>
                  </w:r>
                  <w:r w:rsidRPr="002A0B9C">
                    <w:rPr>
                      <w:sz w:val="24"/>
                      <w:szCs w:val="24"/>
                    </w:rPr>
                    <w:br/>
                    <w:t xml:space="preserve">г. Архангельск, просп. Ломоносова, д. 142,  </w:t>
                  </w:r>
                  <w:r w:rsidRPr="002A0B9C">
                    <w:rPr>
                      <w:sz w:val="24"/>
                      <w:szCs w:val="24"/>
                    </w:rPr>
                    <w:br/>
                    <w:t>тел.: (8182) 65-31-23, Директор центра эксплуатации Милькова Татьяна Игоревна.</w:t>
                  </w:r>
                </w:p>
                <w:p w:rsidR="006834DC" w:rsidRPr="002A0B9C" w:rsidRDefault="006834DC" w:rsidP="00D36922">
                  <w:pPr>
                    <w:pStyle w:val="50"/>
                    <w:framePr w:hSpace="180" w:wrap="around" w:vAnchor="text" w:hAnchor="text" w:x="-176" w:y="237"/>
                    <w:shd w:val="clear" w:color="auto" w:fill="auto"/>
                    <w:spacing w:line="240" w:lineRule="auto"/>
                    <w:ind w:firstLine="0"/>
                    <w:jc w:val="left"/>
                    <w:rPr>
                      <w:sz w:val="24"/>
                      <w:szCs w:val="24"/>
                    </w:rPr>
                  </w:pPr>
                  <w:r w:rsidRPr="002A0B9C">
                    <w:rPr>
                      <w:sz w:val="24"/>
                      <w:szCs w:val="24"/>
                    </w:rPr>
                    <w:t xml:space="preserve">Проект переустройства/выноса линии проводного радиовещания выполнить </w:t>
                  </w:r>
                  <w:r w:rsidRPr="002A0B9C">
                    <w:rPr>
                      <w:sz w:val="24"/>
                      <w:szCs w:val="24"/>
                    </w:rPr>
                    <w:br/>
                    <w:t xml:space="preserve">в соответствии с действующими СНиП, нормами технологического проектирования РД 45.120-2000, "Руководством по строительству линейных сооружений местных сетей связи", </w:t>
                  </w:r>
                  <w:r w:rsidRPr="002A0B9C">
                    <w:rPr>
                      <w:sz w:val="24"/>
                      <w:szCs w:val="24"/>
                    </w:rPr>
                    <w:br/>
                    <w:t>ГОСТ Р 21 101-2020, ГОСТ Р 21.703-2020.</w:t>
                  </w:r>
                </w:p>
                <w:p w:rsidR="006834DC" w:rsidRPr="002A0B9C" w:rsidRDefault="006834DC" w:rsidP="00D36922">
                  <w:pPr>
                    <w:pStyle w:val="50"/>
                    <w:framePr w:hSpace="180" w:wrap="around" w:vAnchor="text" w:hAnchor="text" w:x="-176" w:y="237"/>
                    <w:shd w:val="clear" w:color="auto" w:fill="auto"/>
                    <w:spacing w:line="240" w:lineRule="auto"/>
                    <w:ind w:firstLine="0"/>
                    <w:jc w:val="left"/>
                    <w:rPr>
                      <w:rStyle w:val="Exact"/>
                      <w:sz w:val="24"/>
                      <w:szCs w:val="24"/>
                    </w:rPr>
                  </w:pPr>
                  <w:r w:rsidRPr="002A0B9C">
                    <w:rPr>
                      <w:rStyle w:val="Exact"/>
                      <w:sz w:val="24"/>
                      <w:szCs w:val="24"/>
                    </w:rPr>
                    <w:t>3.</w:t>
                  </w:r>
                  <w:r w:rsidRPr="002A0B9C">
                    <w:rPr>
                      <w:sz w:val="24"/>
                      <w:szCs w:val="24"/>
                    </w:rPr>
                    <w:t xml:space="preserve"> Оформить разрешительные документы </w:t>
                  </w:r>
                  <w:r w:rsidRPr="002A0B9C">
                    <w:rPr>
                      <w:sz w:val="24"/>
                      <w:szCs w:val="24"/>
                    </w:rPr>
                    <w:br/>
                    <w:t xml:space="preserve">и согласования, а при необходимости </w:t>
                  </w:r>
                  <w:r w:rsidRPr="002A0B9C">
                    <w:rPr>
                      <w:sz w:val="24"/>
                      <w:szCs w:val="24"/>
                    </w:rPr>
                    <w:br/>
                    <w:t>и договорные отношения с собственниками земельных участков и иных объектов для строительства проектируемых соору</w:t>
                  </w:r>
                  <w:r w:rsidR="002A0B9C">
                    <w:rPr>
                      <w:sz w:val="24"/>
                      <w:szCs w:val="24"/>
                    </w:rPr>
                    <w:t>жений связи по выбранной трассе</w:t>
                  </w:r>
                </w:p>
              </w:tc>
            </w:tr>
            <w:tr w:rsidR="006834DC" w:rsidRPr="003E7305" w:rsidTr="00F33977">
              <w:tc>
                <w:tcPr>
                  <w:tcW w:w="3823" w:type="dxa"/>
                </w:tcPr>
                <w:p w:rsidR="00455910" w:rsidRDefault="006834DC" w:rsidP="00D36922">
                  <w:pPr>
                    <w:pStyle w:val="50"/>
                    <w:framePr w:hSpace="180" w:wrap="around" w:vAnchor="text" w:hAnchor="text" w:x="-176" w:y="237"/>
                    <w:shd w:val="clear" w:color="auto" w:fill="auto"/>
                    <w:tabs>
                      <w:tab w:val="left" w:pos="226"/>
                    </w:tabs>
                    <w:spacing w:line="240" w:lineRule="auto"/>
                    <w:ind w:firstLine="0"/>
                    <w:jc w:val="left"/>
                    <w:rPr>
                      <w:sz w:val="24"/>
                      <w:szCs w:val="24"/>
                    </w:rPr>
                  </w:pPr>
                  <w:r w:rsidRPr="003E7305">
                    <w:rPr>
                      <w:rStyle w:val="Exact"/>
                      <w:sz w:val="24"/>
                      <w:szCs w:val="24"/>
                    </w:rPr>
                    <w:t>8.</w:t>
                  </w:r>
                  <w:r w:rsidRPr="003E7305">
                    <w:rPr>
                      <w:sz w:val="24"/>
                      <w:szCs w:val="24"/>
                    </w:rPr>
                    <w:t xml:space="preserve"> Заказчик приступает </w:t>
                  </w:r>
                </w:p>
                <w:p w:rsidR="00455910" w:rsidRDefault="006834DC" w:rsidP="00D36922">
                  <w:pPr>
                    <w:pStyle w:val="50"/>
                    <w:framePr w:hSpace="180" w:wrap="around" w:vAnchor="text" w:hAnchor="text" w:x="-176" w:y="237"/>
                    <w:shd w:val="clear" w:color="auto" w:fill="auto"/>
                    <w:tabs>
                      <w:tab w:val="left" w:pos="226"/>
                    </w:tabs>
                    <w:spacing w:line="240" w:lineRule="auto"/>
                    <w:ind w:firstLine="0"/>
                    <w:jc w:val="left"/>
                    <w:rPr>
                      <w:sz w:val="24"/>
                      <w:szCs w:val="24"/>
                    </w:rPr>
                  </w:pPr>
                  <w:r w:rsidRPr="003E7305">
                    <w:rPr>
                      <w:sz w:val="24"/>
                      <w:szCs w:val="24"/>
                    </w:rPr>
                    <w:t xml:space="preserve">к выполнению работ </w:t>
                  </w:r>
                </w:p>
                <w:p w:rsidR="00455910" w:rsidRDefault="006834DC" w:rsidP="00D36922">
                  <w:pPr>
                    <w:pStyle w:val="50"/>
                    <w:framePr w:hSpace="180" w:wrap="around" w:vAnchor="text" w:hAnchor="text" w:x="-176" w:y="237"/>
                    <w:shd w:val="clear" w:color="auto" w:fill="auto"/>
                    <w:tabs>
                      <w:tab w:val="left" w:pos="226"/>
                    </w:tabs>
                    <w:spacing w:line="240" w:lineRule="auto"/>
                    <w:ind w:firstLine="0"/>
                    <w:jc w:val="left"/>
                    <w:rPr>
                      <w:sz w:val="24"/>
                      <w:szCs w:val="24"/>
                    </w:rPr>
                  </w:pPr>
                  <w:r w:rsidRPr="003E7305">
                    <w:rPr>
                      <w:sz w:val="24"/>
                      <w:szCs w:val="24"/>
                    </w:rPr>
                    <w:t xml:space="preserve">по строительству объекта </w:t>
                  </w:r>
                </w:p>
                <w:p w:rsidR="006834DC" w:rsidRPr="003E7305" w:rsidRDefault="006834DC" w:rsidP="00D36922">
                  <w:pPr>
                    <w:pStyle w:val="50"/>
                    <w:framePr w:hSpace="180" w:wrap="around" w:vAnchor="text" w:hAnchor="text" w:x="-176" w:y="237"/>
                    <w:shd w:val="clear" w:color="auto" w:fill="auto"/>
                    <w:tabs>
                      <w:tab w:val="left" w:pos="226"/>
                    </w:tabs>
                    <w:spacing w:line="240" w:lineRule="auto"/>
                    <w:ind w:firstLine="0"/>
                    <w:jc w:val="left"/>
                    <w:rPr>
                      <w:sz w:val="24"/>
                      <w:szCs w:val="24"/>
                    </w:rPr>
                  </w:pPr>
                  <w:r w:rsidRPr="003E7305">
                    <w:rPr>
                      <w:sz w:val="24"/>
                      <w:szCs w:val="24"/>
                    </w:rPr>
                    <w:lastRenderedPageBreak/>
                    <w:t>при наличии</w:t>
                  </w:r>
                </w:p>
                <w:p w:rsidR="006834DC" w:rsidRPr="003E7305" w:rsidRDefault="006834DC" w:rsidP="00D36922">
                  <w:pPr>
                    <w:pStyle w:val="50"/>
                    <w:framePr w:hSpace="180" w:wrap="around" w:vAnchor="text" w:hAnchor="text" w:x="-176" w:y="237"/>
                    <w:shd w:val="clear" w:color="auto" w:fill="auto"/>
                    <w:spacing w:line="240" w:lineRule="auto"/>
                    <w:ind w:firstLine="0"/>
                    <w:jc w:val="left"/>
                    <w:rPr>
                      <w:rStyle w:val="Exact"/>
                      <w:sz w:val="24"/>
                      <w:szCs w:val="24"/>
                    </w:rPr>
                  </w:pPr>
                </w:p>
              </w:tc>
              <w:tc>
                <w:tcPr>
                  <w:tcW w:w="5301" w:type="dxa"/>
                </w:tcPr>
                <w:p w:rsidR="00455910" w:rsidRDefault="006834DC" w:rsidP="00D36922">
                  <w:pPr>
                    <w:pStyle w:val="50"/>
                    <w:framePr w:hSpace="180" w:wrap="around" w:vAnchor="text" w:hAnchor="text" w:x="-176" w:y="237"/>
                    <w:shd w:val="clear" w:color="auto" w:fill="auto"/>
                    <w:spacing w:line="240" w:lineRule="auto"/>
                    <w:ind w:firstLine="0"/>
                    <w:jc w:val="left"/>
                    <w:rPr>
                      <w:rStyle w:val="Exact"/>
                      <w:spacing w:val="0"/>
                      <w:sz w:val="24"/>
                      <w:szCs w:val="24"/>
                    </w:rPr>
                  </w:pPr>
                  <w:r w:rsidRPr="00DA7BFF">
                    <w:rPr>
                      <w:rStyle w:val="Exact"/>
                      <w:spacing w:val="0"/>
                      <w:sz w:val="24"/>
                      <w:szCs w:val="24"/>
                    </w:rPr>
                    <w:lastRenderedPageBreak/>
                    <w:t>1.</w:t>
                  </w:r>
                  <w:r w:rsidR="00DA7BFF">
                    <w:rPr>
                      <w:rStyle w:val="Exact"/>
                      <w:spacing w:val="0"/>
                      <w:sz w:val="24"/>
                      <w:szCs w:val="24"/>
                    </w:rPr>
                    <w:t xml:space="preserve"> </w:t>
                  </w:r>
                  <w:r w:rsidRPr="00DA7BFF">
                    <w:rPr>
                      <w:rStyle w:val="Exact"/>
                      <w:spacing w:val="0"/>
                      <w:sz w:val="24"/>
                      <w:szCs w:val="24"/>
                    </w:rPr>
                    <w:t xml:space="preserve">Проектно-сметной документации </w:t>
                  </w:r>
                </w:p>
                <w:p w:rsidR="00DA7BFF" w:rsidRDefault="006834DC" w:rsidP="00D36922">
                  <w:pPr>
                    <w:pStyle w:val="50"/>
                    <w:framePr w:hSpace="180" w:wrap="around" w:vAnchor="text" w:hAnchor="text" w:x="-176" w:y="237"/>
                    <w:shd w:val="clear" w:color="auto" w:fill="auto"/>
                    <w:spacing w:line="240" w:lineRule="auto"/>
                    <w:ind w:firstLine="0"/>
                    <w:jc w:val="left"/>
                    <w:rPr>
                      <w:rStyle w:val="Exact"/>
                      <w:spacing w:val="0"/>
                      <w:sz w:val="24"/>
                      <w:szCs w:val="24"/>
                    </w:rPr>
                  </w:pPr>
                  <w:r w:rsidRPr="00DA7BFF">
                    <w:rPr>
                      <w:rStyle w:val="Exact"/>
                      <w:spacing w:val="0"/>
                      <w:sz w:val="24"/>
                      <w:szCs w:val="24"/>
                    </w:rPr>
                    <w:t xml:space="preserve">на переустройство кабелей связи ПАО "Ростелеком", согласованной Управлением </w:t>
                  </w:r>
                  <w:r w:rsidRPr="00DA7BFF">
                    <w:rPr>
                      <w:rStyle w:val="Exact"/>
                      <w:spacing w:val="0"/>
                      <w:sz w:val="24"/>
                      <w:szCs w:val="24"/>
                    </w:rPr>
                    <w:lastRenderedPageBreak/>
                    <w:t>технических условий и согласований проектов на инженерных сетях Центра технического учета Департамента технического учета</w:t>
                  </w:r>
                  <w:r w:rsidR="00DA7BFF">
                    <w:rPr>
                      <w:rStyle w:val="Exact"/>
                      <w:spacing w:val="0"/>
                      <w:sz w:val="24"/>
                      <w:szCs w:val="24"/>
                    </w:rPr>
                    <w:t xml:space="preserve"> </w:t>
                  </w:r>
                  <w:r w:rsidRPr="00DA7BFF">
                    <w:rPr>
                      <w:rStyle w:val="Exact"/>
                      <w:spacing w:val="0"/>
                      <w:sz w:val="24"/>
                      <w:szCs w:val="24"/>
                    </w:rPr>
                    <w:t>Корпоративного цент</w:t>
                  </w:r>
                  <w:r w:rsidR="00DA7BFF">
                    <w:rPr>
                      <w:rStyle w:val="Exact"/>
                      <w:spacing w:val="0"/>
                      <w:sz w:val="24"/>
                      <w:szCs w:val="24"/>
                    </w:rPr>
                    <w:t>р</w:t>
                  </w:r>
                  <w:r w:rsidRPr="00DA7BFF">
                    <w:rPr>
                      <w:rStyle w:val="Exact"/>
                      <w:spacing w:val="0"/>
                      <w:sz w:val="24"/>
                      <w:szCs w:val="24"/>
                    </w:rPr>
                    <w:t xml:space="preserve">а ПАО "Ростелеком", </w:t>
                  </w:r>
                </w:p>
                <w:p w:rsidR="002579A1" w:rsidRDefault="006834DC" w:rsidP="00D36922">
                  <w:pPr>
                    <w:pStyle w:val="50"/>
                    <w:framePr w:hSpace="180" w:wrap="around" w:vAnchor="text" w:hAnchor="text" w:x="-176" w:y="237"/>
                    <w:shd w:val="clear" w:color="auto" w:fill="auto"/>
                    <w:spacing w:line="240" w:lineRule="auto"/>
                    <w:ind w:firstLine="0"/>
                    <w:jc w:val="left"/>
                    <w:rPr>
                      <w:rStyle w:val="Exact"/>
                      <w:spacing w:val="0"/>
                      <w:sz w:val="24"/>
                      <w:szCs w:val="24"/>
                    </w:rPr>
                  </w:pPr>
                  <w:r w:rsidRPr="00DA7BFF">
                    <w:rPr>
                      <w:rStyle w:val="Exact"/>
                      <w:spacing w:val="0"/>
                      <w:sz w:val="24"/>
                      <w:szCs w:val="24"/>
                    </w:rPr>
                    <w:t>тел.</w:t>
                  </w:r>
                  <w:r w:rsidR="00DA7BFF">
                    <w:rPr>
                      <w:rStyle w:val="Exact"/>
                      <w:spacing w:val="0"/>
                      <w:sz w:val="24"/>
                      <w:szCs w:val="24"/>
                    </w:rPr>
                    <w:t xml:space="preserve"> </w:t>
                  </w:r>
                  <w:r w:rsidRPr="00DA7BFF">
                    <w:rPr>
                      <w:rStyle w:val="Exact"/>
                      <w:spacing w:val="0"/>
                      <w:sz w:val="24"/>
                      <w:szCs w:val="24"/>
                    </w:rPr>
                    <w:t>+7(9</w:t>
                  </w:r>
                  <w:r w:rsidR="00DA7BFF">
                    <w:rPr>
                      <w:rStyle w:val="Exact"/>
                      <w:spacing w:val="0"/>
                      <w:sz w:val="24"/>
                      <w:szCs w:val="24"/>
                    </w:rPr>
                    <w:t xml:space="preserve">91)207-2963, +7(495)993-72-67, </w:t>
                  </w:r>
                </w:p>
                <w:p w:rsidR="006834DC" w:rsidRPr="00DA7BFF" w:rsidRDefault="00DA7BFF" w:rsidP="00D36922">
                  <w:pPr>
                    <w:pStyle w:val="50"/>
                    <w:framePr w:hSpace="180" w:wrap="around" w:vAnchor="text" w:hAnchor="text" w:x="-176" w:y="237"/>
                    <w:shd w:val="clear" w:color="auto" w:fill="auto"/>
                    <w:spacing w:line="240" w:lineRule="auto"/>
                    <w:ind w:firstLine="0"/>
                    <w:jc w:val="left"/>
                    <w:rPr>
                      <w:rStyle w:val="Exact"/>
                      <w:spacing w:val="0"/>
                      <w:sz w:val="24"/>
                      <w:szCs w:val="24"/>
                    </w:rPr>
                  </w:pPr>
                  <w:r>
                    <w:rPr>
                      <w:rStyle w:val="Exact"/>
                      <w:spacing w:val="0"/>
                      <w:sz w:val="24"/>
                      <w:szCs w:val="24"/>
                    </w:rPr>
                    <w:t>и</w:t>
                  </w:r>
                  <w:r w:rsidR="006834DC" w:rsidRPr="00DA7BFF">
                    <w:rPr>
                      <w:rStyle w:val="Exact"/>
                      <w:spacing w:val="0"/>
                      <w:sz w:val="24"/>
                      <w:szCs w:val="24"/>
                    </w:rPr>
                    <w:t xml:space="preserve">.о. руководителя направления технических </w:t>
                  </w:r>
                  <w:r w:rsidR="002579A1">
                    <w:rPr>
                      <w:rStyle w:val="Exact"/>
                      <w:spacing w:val="0"/>
                      <w:sz w:val="24"/>
                      <w:szCs w:val="24"/>
                    </w:rPr>
                    <w:t xml:space="preserve">условий </w:t>
                  </w:r>
                  <w:r w:rsidR="006834DC" w:rsidRPr="00DA7BFF">
                    <w:rPr>
                      <w:rStyle w:val="Exact"/>
                      <w:spacing w:val="0"/>
                      <w:sz w:val="24"/>
                      <w:szCs w:val="24"/>
                    </w:rPr>
                    <w:t>и согласований Северо-Запад Турлаева Людмила Вячеславов</w:t>
                  </w:r>
                  <w:r>
                    <w:rPr>
                      <w:rStyle w:val="Exact"/>
                      <w:spacing w:val="0"/>
                      <w:sz w:val="24"/>
                      <w:szCs w:val="24"/>
                    </w:rPr>
                    <w:t>н</w:t>
                  </w:r>
                  <w:r w:rsidR="006834DC" w:rsidRPr="00DA7BFF">
                    <w:rPr>
                      <w:rStyle w:val="Exact"/>
                      <w:spacing w:val="0"/>
                      <w:sz w:val="24"/>
                      <w:szCs w:val="24"/>
                    </w:rPr>
                    <w:t>а.</w:t>
                  </w:r>
                </w:p>
                <w:p w:rsidR="006834DC" w:rsidRPr="00DA7BFF" w:rsidRDefault="006834DC" w:rsidP="00D36922">
                  <w:pPr>
                    <w:pStyle w:val="50"/>
                    <w:framePr w:hSpace="180" w:wrap="around" w:vAnchor="text" w:hAnchor="text" w:x="-176" w:y="237"/>
                    <w:shd w:val="clear" w:color="auto" w:fill="auto"/>
                    <w:spacing w:line="240" w:lineRule="auto"/>
                    <w:ind w:firstLine="0"/>
                    <w:jc w:val="left"/>
                    <w:rPr>
                      <w:rStyle w:val="Exact"/>
                      <w:spacing w:val="0"/>
                      <w:sz w:val="24"/>
                      <w:szCs w:val="24"/>
                    </w:rPr>
                  </w:pPr>
                  <w:r w:rsidRPr="00DA7BFF">
                    <w:rPr>
                      <w:rStyle w:val="Exact"/>
                      <w:spacing w:val="0"/>
                      <w:sz w:val="24"/>
                      <w:szCs w:val="24"/>
                    </w:rPr>
                    <w:t xml:space="preserve">2.Справки-допуска на производство работ, оформленной в установленном </w:t>
                  </w:r>
                  <w:r w:rsidRPr="00DA7BFF">
                    <w:rPr>
                      <w:rStyle w:val="Exact"/>
                      <w:spacing w:val="0"/>
                      <w:sz w:val="24"/>
                      <w:szCs w:val="24"/>
                    </w:rPr>
                    <w:br/>
                    <w:t>в Архангельском филиале ПАО "Ростелеком" порядке.</w:t>
                  </w:r>
                </w:p>
                <w:p w:rsidR="006834DC" w:rsidRPr="00DA7BFF" w:rsidRDefault="006834DC" w:rsidP="00D36922">
                  <w:pPr>
                    <w:pStyle w:val="50"/>
                    <w:framePr w:hSpace="180" w:wrap="around" w:vAnchor="text" w:hAnchor="text" w:x="-176" w:y="237"/>
                    <w:shd w:val="clear" w:color="auto" w:fill="auto"/>
                    <w:spacing w:line="240" w:lineRule="auto"/>
                    <w:ind w:firstLine="0"/>
                    <w:jc w:val="left"/>
                    <w:rPr>
                      <w:rStyle w:val="Exact"/>
                      <w:spacing w:val="0"/>
                      <w:sz w:val="24"/>
                      <w:szCs w:val="24"/>
                    </w:rPr>
                  </w:pPr>
                  <w:r w:rsidRPr="00DA7BFF">
                    <w:rPr>
                      <w:rStyle w:val="Exact"/>
                      <w:spacing w:val="0"/>
                      <w:sz w:val="24"/>
                      <w:szCs w:val="24"/>
                    </w:rPr>
                    <w:t>3.Представителя ЛЦ ЦЭ г. Архангельска ПАО "Ростелеком", выполняющего функции технического надзора.</w:t>
                  </w:r>
                </w:p>
                <w:p w:rsidR="006834DC" w:rsidRPr="00DA7BFF" w:rsidRDefault="006834DC" w:rsidP="00D36922">
                  <w:pPr>
                    <w:pStyle w:val="50"/>
                    <w:framePr w:hSpace="180" w:wrap="around" w:vAnchor="text" w:hAnchor="text" w:x="-176" w:y="237"/>
                    <w:shd w:val="clear" w:color="auto" w:fill="auto"/>
                    <w:spacing w:line="240" w:lineRule="auto"/>
                    <w:ind w:firstLine="0"/>
                    <w:jc w:val="left"/>
                    <w:rPr>
                      <w:rStyle w:val="Exact"/>
                      <w:spacing w:val="0"/>
                      <w:sz w:val="24"/>
                      <w:szCs w:val="24"/>
                    </w:rPr>
                  </w:pPr>
                  <w:r w:rsidRPr="00DA7BFF">
                    <w:rPr>
                      <w:rStyle w:val="Exact"/>
                      <w:spacing w:val="0"/>
                      <w:sz w:val="24"/>
                      <w:szCs w:val="24"/>
                    </w:rPr>
                    <w:t>4.Информации об ответственных лицах (копия приказа о назначении представителя Заказчика, выполняющего функции  технического надзора при работах в охранной зоне кабеля и список всех лиц, задейс</w:t>
                  </w:r>
                  <w:r w:rsidR="002579A1">
                    <w:rPr>
                      <w:rStyle w:val="Exact"/>
                      <w:spacing w:val="0"/>
                      <w:sz w:val="24"/>
                      <w:szCs w:val="24"/>
                    </w:rPr>
                    <w:t xml:space="preserve">твованных при проведении работ </w:t>
                  </w:r>
                  <w:r w:rsidRPr="00DA7BFF">
                    <w:rPr>
                      <w:rStyle w:val="Exact"/>
                      <w:spacing w:val="0"/>
                      <w:sz w:val="24"/>
                      <w:szCs w:val="24"/>
                    </w:rPr>
                    <w:t>с подписью об ознакомлении с правилами ПОЛСС и приказом) и контактных телефонах для взаимо</w:t>
                  </w:r>
                  <w:r w:rsidR="00455910">
                    <w:rPr>
                      <w:rStyle w:val="Exact"/>
                      <w:spacing w:val="0"/>
                      <w:sz w:val="24"/>
                      <w:szCs w:val="24"/>
                    </w:rPr>
                    <w:t>действия технического персонала</w:t>
                  </w:r>
                </w:p>
              </w:tc>
            </w:tr>
            <w:tr w:rsidR="006834DC" w:rsidRPr="003E7305" w:rsidTr="00F33977">
              <w:tc>
                <w:tcPr>
                  <w:tcW w:w="3823" w:type="dxa"/>
                </w:tcPr>
                <w:p w:rsidR="006834DC" w:rsidRPr="003E7305" w:rsidRDefault="006834DC" w:rsidP="00D36922">
                  <w:pPr>
                    <w:pStyle w:val="50"/>
                    <w:framePr w:hSpace="180" w:wrap="around" w:vAnchor="text" w:hAnchor="text" w:x="-176" w:y="237"/>
                    <w:shd w:val="clear" w:color="auto" w:fill="auto"/>
                    <w:tabs>
                      <w:tab w:val="left" w:pos="226"/>
                    </w:tabs>
                    <w:spacing w:line="240" w:lineRule="auto"/>
                    <w:ind w:firstLine="0"/>
                    <w:jc w:val="left"/>
                    <w:rPr>
                      <w:rStyle w:val="Exact"/>
                      <w:sz w:val="24"/>
                      <w:szCs w:val="24"/>
                    </w:rPr>
                  </w:pPr>
                  <w:r w:rsidRPr="003E7305">
                    <w:rPr>
                      <w:rStyle w:val="Exact"/>
                      <w:sz w:val="24"/>
                      <w:szCs w:val="24"/>
                    </w:rPr>
                    <w:lastRenderedPageBreak/>
                    <w:t>9.</w:t>
                  </w:r>
                  <w:r w:rsidRPr="00455910">
                    <w:rPr>
                      <w:rStyle w:val="Exact"/>
                      <w:spacing w:val="0"/>
                      <w:sz w:val="24"/>
                      <w:szCs w:val="24"/>
                    </w:rPr>
                    <w:t xml:space="preserve">Действия Заказчика </w:t>
                  </w:r>
                  <w:r w:rsidR="00455910" w:rsidRPr="00455910">
                    <w:rPr>
                      <w:rStyle w:val="Exact"/>
                      <w:spacing w:val="0"/>
                      <w:sz w:val="24"/>
                      <w:szCs w:val="24"/>
                    </w:rPr>
                    <w:br/>
                  </w:r>
                  <w:r w:rsidRPr="00455910">
                    <w:rPr>
                      <w:rStyle w:val="Exact"/>
                      <w:spacing w:val="0"/>
                      <w:sz w:val="24"/>
                      <w:szCs w:val="24"/>
                    </w:rPr>
                    <w:t>при создании аварийной ситуации на линии связи</w:t>
                  </w:r>
                </w:p>
              </w:tc>
              <w:tc>
                <w:tcPr>
                  <w:tcW w:w="5301" w:type="dxa"/>
                </w:tcPr>
                <w:p w:rsidR="006834DC" w:rsidRPr="00DA7BFF" w:rsidRDefault="006834DC" w:rsidP="00D36922">
                  <w:pPr>
                    <w:pStyle w:val="50"/>
                    <w:framePr w:hSpace="180" w:wrap="around" w:vAnchor="text" w:hAnchor="text" w:x="-176" w:y="237"/>
                    <w:shd w:val="clear" w:color="auto" w:fill="auto"/>
                    <w:spacing w:line="240" w:lineRule="auto"/>
                    <w:ind w:firstLine="0"/>
                    <w:jc w:val="left"/>
                    <w:rPr>
                      <w:rStyle w:val="Exact"/>
                      <w:spacing w:val="0"/>
                      <w:sz w:val="24"/>
                      <w:szCs w:val="24"/>
                    </w:rPr>
                  </w:pPr>
                  <w:r w:rsidRPr="00DA7BFF">
                    <w:rPr>
                      <w:rStyle w:val="Exact"/>
                      <w:spacing w:val="0"/>
                      <w:sz w:val="24"/>
                      <w:szCs w:val="24"/>
                    </w:rPr>
                    <w:t xml:space="preserve">1.При обнаружении подземных кабельных линий, не обозначенных в технической документации, Заказчик обязан незамедлительно прекратить работы, принять меры для обеспечения сохранности кабеля связи и сообщить об этом в ЛЦ ЦЭ </w:t>
                  </w:r>
                  <w:r w:rsidRPr="00DA7BFF">
                    <w:rPr>
                      <w:rStyle w:val="Exact"/>
                      <w:spacing w:val="0"/>
                      <w:sz w:val="24"/>
                      <w:szCs w:val="24"/>
                    </w:rPr>
                    <w:br/>
                    <w:t xml:space="preserve">г. Архангельск ПАО "Ростелеком", </w:t>
                  </w:r>
                  <w:r w:rsidRPr="00DA7BFF">
                    <w:rPr>
                      <w:rStyle w:val="Exact"/>
                      <w:spacing w:val="0"/>
                      <w:sz w:val="24"/>
                      <w:szCs w:val="24"/>
                    </w:rPr>
                    <w:br/>
                    <w:t>тел. 8 800-200-09-33.</w:t>
                  </w:r>
                </w:p>
                <w:p w:rsidR="006834DC" w:rsidRPr="00DA7BFF" w:rsidRDefault="006834DC" w:rsidP="00D36922">
                  <w:pPr>
                    <w:pStyle w:val="50"/>
                    <w:framePr w:hSpace="180" w:wrap="around" w:vAnchor="text" w:hAnchor="text" w:x="-176" w:y="237"/>
                    <w:shd w:val="clear" w:color="auto" w:fill="auto"/>
                    <w:spacing w:line="240" w:lineRule="auto"/>
                    <w:ind w:firstLine="0"/>
                    <w:jc w:val="left"/>
                    <w:rPr>
                      <w:rStyle w:val="Exact"/>
                      <w:spacing w:val="0"/>
                      <w:sz w:val="24"/>
                      <w:szCs w:val="24"/>
                    </w:rPr>
                  </w:pPr>
                  <w:r w:rsidRPr="00DA7BFF">
                    <w:rPr>
                      <w:rStyle w:val="Exact"/>
                      <w:spacing w:val="0"/>
                      <w:sz w:val="24"/>
                      <w:szCs w:val="24"/>
                    </w:rPr>
                    <w:t xml:space="preserve">2.В случае повреждения сооружений связи Заказчик обязан немедленно сообщить </w:t>
                  </w:r>
                  <w:r w:rsidRPr="00DA7BFF">
                    <w:rPr>
                      <w:rStyle w:val="Exact"/>
                      <w:spacing w:val="0"/>
                      <w:sz w:val="24"/>
                      <w:szCs w:val="24"/>
                    </w:rPr>
                    <w:br/>
                    <w:t>об этом в ПАО "Ростелеком" по телефону, указанному в п</w:t>
                  </w:r>
                  <w:r w:rsidR="00455910">
                    <w:rPr>
                      <w:rStyle w:val="Exact"/>
                      <w:spacing w:val="0"/>
                      <w:sz w:val="24"/>
                      <w:szCs w:val="24"/>
                    </w:rPr>
                    <w:t>ункте</w:t>
                  </w:r>
                  <w:r w:rsidR="00DA7BFF">
                    <w:rPr>
                      <w:rStyle w:val="Exact"/>
                      <w:spacing w:val="0"/>
                      <w:sz w:val="24"/>
                      <w:szCs w:val="24"/>
                    </w:rPr>
                    <w:t xml:space="preserve"> </w:t>
                  </w:r>
                  <w:r w:rsidRPr="00DA7BFF">
                    <w:rPr>
                      <w:rStyle w:val="Exact"/>
                      <w:spacing w:val="0"/>
                      <w:sz w:val="24"/>
                      <w:szCs w:val="24"/>
                    </w:rPr>
                    <w:t>9.1</w:t>
                  </w:r>
                  <w:r w:rsidR="00F33977">
                    <w:rPr>
                      <w:rStyle w:val="Exact"/>
                      <w:spacing w:val="0"/>
                      <w:sz w:val="24"/>
                      <w:szCs w:val="24"/>
                    </w:rPr>
                    <w:t>,</w:t>
                  </w:r>
                  <w:r w:rsidRPr="00DA7BFF">
                    <w:rPr>
                      <w:rStyle w:val="Exact"/>
                      <w:spacing w:val="0"/>
                      <w:sz w:val="24"/>
                      <w:szCs w:val="24"/>
                    </w:rPr>
                    <w:t xml:space="preserve"> и обеспечить их восстановление в полном объеме </w:t>
                  </w:r>
                  <w:r w:rsidR="00455910">
                    <w:rPr>
                      <w:rStyle w:val="Exact"/>
                      <w:spacing w:val="0"/>
                      <w:sz w:val="24"/>
                      <w:szCs w:val="24"/>
                    </w:rPr>
                    <w:t>за счет сил и средств заказчика</w:t>
                  </w:r>
                </w:p>
              </w:tc>
            </w:tr>
            <w:tr w:rsidR="006834DC" w:rsidRPr="003E7305" w:rsidTr="00F33977">
              <w:tc>
                <w:tcPr>
                  <w:tcW w:w="3823" w:type="dxa"/>
                </w:tcPr>
                <w:p w:rsidR="006834DC" w:rsidRPr="003E7305" w:rsidRDefault="006834DC" w:rsidP="00D36922">
                  <w:pPr>
                    <w:pStyle w:val="50"/>
                    <w:framePr w:hSpace="180" w:wrap="around" w:vAnchor="text" w:hAnchor="text" w:x="-176" w:y="237"/>
                    <w:shd w:val="clear" w:color="auto" w:fill="auto"/>
                    <w:tabs>
                      <w:tab w:val="left" w:pos="226"/>
                    </w:tabs>
                    <w:spacing w:line="240" w:lineRule="auto"/>
                    <w:ind w:firstLine="0"/>
                    <w:jc w:val="left"/>
                    <w:rPr>
                      <w:rStyle w:val="Exact"/>
                      <w:sz w:val="24"/>
                      <w:szCs w:val="24"/>
                    </w:rPr>
                  </w:pPr>
                  <w:r w:rsidRPr="003E7305">
                    <w:rPr>
                      <w:rStyle w:val="Exact"/>
                      <w:sz w:val="24"/>
                      <w:szCs w:val="24"/>
                    </w:rPr>
                    <w:t>10.</w:t>
                  </w:r>
                  <w:r w:rsidRPr="00DA7BFF">
                    <w:rPr>
                      <w:rStyle w:val="Exact"/>
                      <w:spacing w:val="0"/>
                      <w:sz w:val="24"/>
                      <w:szCs w:val="24"/>
                    </w:rPr>
                    <w:t xml:space="preserve">Требования к Заказчику </w:t>
                  </w:r>
                  <w:r w:rsidR="00455910">
                    <w:rPr>
                      <w:rStyle w:val="Exact"/>
                      <w:spacing w:val="0"/>
                      <w:sz w:val="24"/>
                      <w:szCs w:val="24"/>
                    </w:rPr>
                    <w:br/>
                  </w:r>
                  <w:r w:rsidRPr="00DA7BFF">
                    <w:rPr>
                      <w:rStyle w:val="Exact"/>
                      <w:spacing w:val="0"/>
                      <w:sz w:val="24"/>
                      <w:szCs w:val="24"/>
                    </w:rPr>
                    <w:t>при проведении работ</w:t>
                  </w:r>
                </w:p>
              </w:tc>
              <w:tc>
                <w:tcPr>
                  <w:tcW w:w="5301" w:type="dxa"/>
                </w:tcPr>
                <w:p w:rsidR="006834DC" w:rsidRPr="00DA7BFF" w:rsidRDefault="006834DC" w:rsidP="00D36922">
                  <w:pPr>
                    <w:pStyle w:val="50"/>
                    <w:framePr w:hSpace="180" w:wrap="around" w:vAnchor="text" w:hAnchor="text" w:x="-176" w:y="237"/>
                    <w:shd w:val="clear" w:color="auto" w:fill="auto"/>
                    <w:spacing w:line="240" w:lineRule="auto"/>
                    <w:ind w:firstLine="0"/>
                    <w:jc w:val="left"/>
                    <w:rPr>
                      <w:rStyle w:val="Exact"/>
                      <w:spacing w:val="0"/>
                      <w:sz w:val="24"/>
                      <w:szCs w:val="24"/>
                    </w:rPr>
                  </w:pPr>
                  <w:r w:rsidRPr="00DA7BFF">
                    <w:rPr>
                      <w:rStyle w:val="Exact"/>
                      <w:spacing w:val="0"/>
                      <w:sz w:val="24"/>
                      <w:szCs w:val="24"/>
                    </w:rPr>
                    <w:t>1.</w:t>
                  </w:r>
                  <w:r w:rsidR="00DA7BFF">
                    <w:rPr>
                      <w:rStyle w:val="Exact"/>
                      <w:spacing w:val="0"/>
                      <w:sz w:val="24"/>
                      <w:szCs w:val="24"/>
                    </w:rPr>
                    <w:t xml:space="preserve"> </w:t>
                  </w:r>
                  <w:r w:rsidRPr="00DA7BFF">
                    <w:rPr>
                      <w:rStyle w:val="Exact"/>
                      <w:spacing w:val="0"/>
                      <w:sz w:val="24"/>
                      <w:szCs w:val="24"/>
                    </w:rPr>
                    <w:t xml:space="preserve">Все работы вблизи охранной зоны </w:t>
                  </w:r>
                  <w:r w:rsidRPr="00DA7BFF">
                    <w:rPr>
                      <w:rStyle w:val="Exact"/>
                      <w:spacing w:val="0"/>
                      <w:sz w:val="24"/>
                      <w:szCs w:val="24"/>
                    </w:rPr>
                    <w:br/>
                    <w:t xml:space="preserve">(не менее 25 м в каждую сторону от оси кабеля) и в охранной зоне (не менее 2 м в каждую сторону от оси кабеля) кабелей связи ПАО "Ростелеком" проводить в строгом соответствии с Правилами охраны линий и сооружений связи Российской Федерации, утвержденных постановлением Правительства Российской Федерации от 9 июня 1995 года № 578, только </w:t>
                  </w:r>
                  <w:r w:rsidR="00455910">
                    <w:rPr>
                      <w:rStyle w:val="Exact"/>
                      <w:spacing w:val="0"/>
                      <w:sz w:val="24"/>
                      <w:szCs w:val="24"/>
                    </w:rPr>
                    <w:br/>
                  </w:r>
                  <w:r w:rsidRPr="00DA7BFF">
                    <w:rPr>
                      <w:rStyle w:val="Exact"/>
                      <w:spacing w:val="0"/>
                      <w:sz w:val="24"/>
                      <w:szCs w:val="24"/>
                    </w:rPr>
                    <w:t>в присутствии и под надзором представителей ЛЦ ЦЭ г. Архангельск ПАО "Ростелеком".</w:t>
                  </w:r>
                </w:p>
                <w:p w:rsidR="006834DC" w:rsidRPr="00DA7BFF" w:rsidRDefault="006834DC" w:rsidP="00D36922">
                  <w:pPr>
                    <w:pStyle w:val="50"/>
                    <w:framePr w:hSpace="180" w:wrap="around" w:vAnchor="text" w:hAnchor="text" w:x="-176" w:y="237"/>
                    <w:shd w:val="clear" w:color="auto" w:fill="auto"/>
                    <w:spacing w:line="240" w:lineRule="auto"/>
                    <w:ind w:firstLine="0"/>
                    <w:jc w:val="left"/>
                    <w:rPr>
                      <w:rStyle w:val="Exact"/>
                      <w:spacing w:val="0"/>
                      <w:sz w:val="24"/>
                      <w:szCs w:val="24"/>
                    </w:rPr>
                  </w:pPr>
                  <w:r w:rsidRPr="00DA7BFF">
                    <w:rPr>
                      <w:rStyle w:val="Exact"/>
                      <w:spacing w:val="0"/>
                      <w:sz w:val="24"/>
                      <w:szCs w:val="24"/>
                    </w:rPr>
                    <w:t xml:space="preserve">2.Совместно с представителями ЛЦ ЦЭ </w:t>
                  </w:r>
                </w:p>
                <w:p w:rsidR="006834DC" w:rsidRPr="00DA7BFF" w:rsidRDefault="006834DC" w:rsidP="00D36922">
                  <w:pPr>
                    <w:pStyle w:val="50"/>
                    <w:framePr w:hSpace="180" w:wrap="around" w:vAnchor="text" w:hAnchor="text" w:x="-176" w:y="237"/>
                    <w:shd w:val="clear" w:color="auto" w:fill="auto"/>
                    <w:spacing w:line="240" w:lineRule="auto"/>
                    <w:ind w:firstLine="0"/>
                    <w:jc w:val="left"/>
                    <w:rPr>
                      <w:rStyle w:val="Exact"/>
                      <w:spacing w:val="0"/>
                      <w:sz w:val="24"/>
                      <w:szCs w:val="24"/>
                    </w:rPr>
                  </w:pPr>
                  <w:r w:rsidRPr="00DA7BFF">
                    <w:rPr>
                      <w:rStyle w:val="Exact"/>
                      <w:spacing w:val="0"/>
                      <w:sz w:val="24"/>
                      <w:szCs w:val="24"/>
                    </w:rPr>
                    <w:t xml:space="preserve">г. Архангельск провести предварительные мероприятия, направленные на сохранность действующих линий связи ПАО "Ростелеком", </w:t>
                  </w:r>
                  <w:r w:rsidR="00455910">
                    <w:rPr>
                      <w:rStyle w:val="Exact"/>
                      <w:spacing w:val="0"/>
                      <w:sz w:val="24"/>
                      <w:szCs w:val="24"/>
                    </w:rPr>
                    <w:br/>
                  </w:r>
                  <w:r w:rsidRPr="00DA7BFF">
                    <w:rPr>
                      <w:rStyle w:val="Exact"/>
                      <w:spacing w:val="0"/>
                      <w:sz w:val="24"/>
                      <w:szCs w:val="24"/>
                    </w:rPr>
                    <w:t>а именно:</w:t>
                  </w:r>
                </w:p>
                <w:p w:rsidR="006834DC" w:rsidRPr="00DA7BFF" w:rsidRDefault="006834DC" w:rsidP="00D36922">
                  <w:pPr>
                    <w:pStyle w:val="50"/>
                    <w:framePr w:hSpace="180" w:wrap="around" w:vAnchor="text" w:hAnchor="text" w:x="-176" w:y="237"/>
                    <w:shd w:val="clear" w:color="auto" w:fill="auto"/>
                    <w:tabs>
                      <w:tab w:val="left" w:pos="274"/>
                    </w:tabs>
                    <w:spacing w:line="240" w:lineRule="auto"/>
                    <w:ind w:right="20" w:firstLine="0"/>
                    <w:jc w:val="left"/>
                    <w:rPr>
                      <w:sz w:val="24"/>
                      <w:szCs w:val="24"/>
                    </w:rPr>
                  </w:pPr>
                  <w:r w:rsidRPr="00DA7BFF">
                    <w:rPr>
                      <w:rStyle w:val="Exact"/>
                      <w:spacing w:val="0"/>
                      <w:sz w:val="24"/>
                      <w:szCs w:val="24"/>
                    </w:rPr>
                    <w:lastRenderedPageBreak/>
                    <w:t>-прохождения</w:t>
                  </w:r>
                  <w:r w:rsidRPr="00DA7BFF">
                    <w:rPr>
                      <w:sz w:val="24"/>
                      <w:szCs w:val="24"/>
                    </w:rPr>
                    <w:t xml:space="preserve"> перед началом работ определить трассу прохождения линии проводного вещания;</w:t>
                  </w:r>
                </w:p>
                <w:p w:rsidR="006834DC" w:rsidRPr="00DA7BFF" w:rsidRDefault="006834DC" w:rsidP="00D36922">
                  <w:pPr>
                    <w:pStyle w:val="50"/>
                    <w:framePr w:hSpace="180" w:wrap="around" w:vAnchor="text" w:hAnchor="text" w:x="-176" w:y="237"/>
                    <w:shd w:val="clear" w:color="auto" w:fill="auto"/>
                    <w:tabs>
                      <w:tab w:val="left" w:pos="270"/>
                    </w:tabs>
                    <w:spacing w:line="240" w:lineRule="auto"/>
                    <w:ind w:left="20" w:right="20" w:firstLine="0"/>
                    <w:jc w:val="left"/>
                    <w:rPr>
                      <w:sz w:val="24"/>
                      <w:szCs w:val="24"/>
                    </w:rPr>
                  </w:pPr>
                  <w:r w:rsidRPr="00DA7BFF">
                    <w:rPr>
                      <w:sz w:val="24"/>
                      <w:szCs w:val="24"/>
                    </w:rPr>
                    <w:t>-обозначить трассу линии связи временными предупредительными знаками;</w:t>
                  </w:r>
                </w:p>
                <w:p w:rsidR="006834DC" w:rsidRPr="00DA7BFF" w:rsidRDefault="006834DC" w:rsidP="00D36922">
                  <w:pPr>
                    <w:pStyle w:val="50"/>
                    <w:framePr w:hSpace="180" w:wrap="around" w:vAnchor="text" w:hAnchor="text" w:x="-176" w:y="237"/>
                    <w:shd w:val="clear" w:color="auto" w:fill="auto"/>
                    <w:tabs>
                      <w:tab w:val="left" w:pos="265"/>
                    </w:tabs>
                    <w:spacing w:line="240" w:lineRule="auto"/>
                    <w:ind w:right="20" w:firstLine="0"/>
                    <w:jc w:val="left"/>
                    <w:rPr>
                      <w:sz w:val="24"/>
                      <w:szCs w:val="24"/>
                    </w:rPr>
                  </w:pPr>
                  <w:r w:rsidRPr="00DA7BFF">
                    <w:rPr>
                      <w:sz w:val="24"/>
                      <w:szCs w:val="24"/>
                    </w:rPr>
                    <w:t>-составить акты уточнения трассы линии связи и принять на сохранность средства их обозначения на время производства работ;</w:t>
                  </w:r>
                </w:p>
                <w:p w:rsidR="006834DC" w:rsidRPr="00DA7BFF" w:rsidRDefault="006834DC" w:rsidP="00D36922">
                  <w:pPr>
                    <w:pStyle w:val="50"/>
                    <w:framePr w:hSpace="180" w:wrap="around" w:vAnchor="text" w:hAnchor="text" w:x="-176" w:y="237"/>
                    <w:shd w:val="clear" w:color="auto" w:fill="auto"/>
                    <w:spacing w:line="240" w:lineRule="auto"/>
                    <w:ind w:firstLine="0"/>
                    <w:jc w:val="left"/>
                    <w:rPr>
                      <w:sz w:val="24"/>
                      <w:szCs w:val="24"/>
                    </w:rPr>
                  </w:pPr>
                  <w:r w:rsidRPr="00DA7BFF">
                    <w:rPr>
                      <w:sz w:val="24"/>
                      <w:szCs w:val="24"/>
                    </w:rPr>
                    <w:t xml:space="preserve">- по результатам вышеуказанных работ, нанести на план-схему места производства работ трассу прохождения линии связи ПАО "Ростелеком", </w:t>
                  </w:r>
                  <w:r w:rsidR="00455910">
                    <w:rPr>
                      <w:sz w:val="24"/>
                      <w:szCs w:val="24"/>
                    </w:rPr>
                    <w:br/>
                  </w:r>
                  <w:r w:rsidRPr="00DA7BFF">
                    <w:rPr>
                      <w:sz w:val="24"/>
                      <w:szCs w:val="24"/>
                    </w:rPr>
                    <w:t>с использованием ориентиров по проекту.</w:t>
                  </w:r>
                </w:p>
                <w:p w:rsidR="006834DC" w:rsidRPr="00DA7BFF" w:rsidRDefault="006834DC" w:rsidP="00D36922">
                  <w:pPr>
                    <w:pStyle w:val="50"/>
                    <w:framePr w:hSpace="180" w:wrap="around" w:vAnchor="text" w:hAnchor="text" w:x="-176" w:y="237"/>
                    <w:shd w:val="clear" w:color="auto" w:fill="auto"/>
                    <w:spacing w:line="240" w:lineRule="auto"/>
                    <w:ind w:firstLine="0"/>
                    <w:jc w:val="left"/>
                    <w:rPr>
                      <w:sz w:val="24"/>
                      <w:szCs w:val="24"/>
                    </w:rPr>
                  </w:pPr>
                  <w:r w:rsidRPr="00DA7BFF">
                    <w:rPr>
                      <w:sz w:val="24"/>
                      <w:szCs w:val="24"/>
                    </w:rPr>
                    <w:t>3.Количество подлежащих выносу линий связи уточнить перед выполнением работ.</w:t>
                  </w:r>
                </w:p>
                <w:p w:rsidR="006834DC" w:rsidRPr="00DA7BFF" w:rsidRDefault="006834DC" w:rsidP="00D36922">
                  <w:pPr>
                    <w:pStyle w:val="50"/>
                    <w:framePr w:hSpace="180" w:wrap="around" w:vAnchor="text" w:hAnchor="text" w:x="-176" w:y="237"/>
                    <w:shd w:val="clear" w:color="auto" w:fill="auto"/>
                    <w:spacing w:line="240" w:lineRule="auto"/>
                    <w:ind w:firstLine="0"/>
                    <w:jc w:val="left"/>
                    <w:rPr>
                      <w:sz w:val="24"/>
                      <w:szCs w:val="24"/>
                    </w:rPr>
                  </w:pPr>
                  <w:r w:rsidRPr="00DA7BFF">
                    <w:rPr>
                      <w:sz w:val="24"/>
                      <w:szCs w:val="24"/>
                    </w:rPr>
                    <w:t>4.Переустройство сетей связи ПАО "Ростелеком", попадающих в границы работ должно быть выполнено до начала производства строительных работ на объекте.</w:t>
                  </w:r>
                </w:p>
                <w:p w:rsidR="006834DC" w:rsidRPr="00DA7BFF" w:rsidRDefault="006834DC" w:rsidP="00D36922">
                  <w:pPr>
                    <w:pStyle w:val="50"/>
                    <w:framePr w:hSpace="180" w:wrap="around" w:vAnchor="text" w:hAnchor="text" w:x="-176" w:y="237"/>
                    <w:shd w:val="clear" w:color="auto" w:fill="auto"/>
                    <w:spacing w:line="240" w:lineRule="auto"/>
                    <w:ind w:firstLine="0"/>
                    <w:jc w:val="left"/>
                    <w:rPr>
                      <w:sz w:val="24"/>
                      <w:szCs w:val="24"/>
                    </w:rPr>
                  </w:pPr>
                  <w:r w:rsidRPr="00DA7BFF">
                    <w:rPr>
                      <w:sz w:val="24"/>
                      <w:szCs w:val="24"/>
                    </w:rPr>
                    <w:t xml:space="preserve">5.Предусмотреть организационные и технические мероприятия по защите линий </w:t>
                  </w:r>
                  <w:r w:rsidRPr="00DA7BFF">
                    <w:rPr>
                      <w:sz w:val="24"/>
                      <w:szCs w:val="24"/>
                    </w:rPr>
                    <w:br/>
                    <w:t xml:space="preserve">и сооружений связи от повреждений, связанных со смещением грунта, при выполнении работ </w:t>
                  </w:r>
                  <w:r w:rsidRPr="00DA7BFF">
                    <w:rPr>
                      <w:sz w:val="24"/>
                      <w:szCs w:val="24"/>
                    </w:rPr>
                    <w:br/>
                    <w:t>за пределами охранной зоны линий связи.</w:t>
                  </w:r>
                </w:p>
                <w:p w:rsidR="006834DC" w:rsidRPr="00DA7BFF" w:rsidRDefault="006834DC" w:rsidP="00D36922">
                  <w:pPr>
                    <w:pStyle w:val="50"/>
                    <w:framePr w:hSpace="180" w:wrap="around" w:vAnchor="text" w:hAnchor="text" w:x="-176" w:y="237"/>
                    <w:shd w:val="clear" w:color="auto" w:fill="auto"/>
                    <w:spacing w:line="240" w:lineRule="auto"/>
                    <w:ind w:firstLine="0"/>
                    <w:jc w:val="left"/>
                    <w:rPr>
                      <w:sz w:val="24"/>
                      <w:szCs w:val="24"/>
                    </w:rPr>
                  </w:pPr>
                  <w:r w:rsidRPr="00DA7BFF">
                    <w:rPr>
                      <w:sz w:val="24"/>
                      <w:szCs w:val="24"/>
                    </w:rPr>
                    <w:t xml:space="preserve">6.Строиельнно-монтажные работы должны выполнятся силами организации, имеющей аккредитацию в саморегулируемой организации (СРО) с правом осуществления строительства объектов в отрасли связи в соответствии </w:t>
                  </w:r>
                  <w:r w:rsidRPr="00DA7BFF">
                    <w:rPr>
                      <w:sz w:val="24"/>
                      <w:szCs w:val="24"/>
                    </w:rPr>
                    <w:br/>
                    <w:t>с законодательством Российской Федерации.</w:t>
                  </w:r>
                </w:p>
                <w:p w:rsidR="006834DC" w:rsidRPr="00DA7BFF" w:rsidRDefault="006834DC" w:rsidP="00D36922">
                  <w:pPr>
                    <w:pStyle w:val="50"/>
                    <w:framePr w:hSpace="180" w:wrap="around" w:vAnchor="text" w:hAnchor="text" w:x="-176" w:y="237"/>
                    <w:shd w:val="clear" w:color="auto" w:fill="auto"/>
                    <w:spacing w:line="240" w:lineRule="auto"/>
                    <w:ind w:firstLine="0"/>
                    <w:jc w:val="left"/>
                    <w:rPr>
                      <w:sz w:val="24"/>
                      <w:szCs w:val="24"/>
                    </w:rPr>
                  </w:pPr>
                  <w:r w:rsidRPr="00DA7BFF">
                    <w:rPr>
                      <w:sz w:val="24"/>
                      <w:szCs w:val="24"/>
                    </w:rPr>
                    <w:t>7.Лицам, допущенным к работам по прокладке провода радиовещания, пройти вводный инструктаж в Службе охраны труда Архангельского филиала ПАО "Ростелеком" перед выполнением работ.</w:t>
                  </w:r>
                </w:p>
                <w:p w:rsidR="006834DC" w:rsidRPr="00DA7BFF" w:rsidRDefault="006834DC" w:rsidP="00D36922">
                  <w:pPr>
                    <w:pStyle w:val="50"/>
                    <w:framePr w:hSpace="180" w:wrap="around" w:vAnchor="text" w:hAnchor="text" w:x="-176" w:y="237"/>
                    <w:shd w:val="clear" w:color="auto" w:fill="auto"/>
                    <w:spacing w:line="240" w:lineRule="auto"/>
                    <w:ind w:firstLine="0"/>
                    <w:jc w:val="left"/>
                    <w:rPr>
                      <w:sz w:val="24"/>
                      <w:szCs w:val="24"/>
                    </w:rPr>
                  </w:pPr>
                  <w:r w:rsidRPr="00DA7BFF">
                    <w:rPr>
                      <w:sz w:val="24"/>
                      <w:szCs w:val="24"/>
                    </w:rPr>
                    <w:t xml:space="preserve">8.Согласно "Правил охраны линий и сооружений связи Российской Федерации" переустройство </w:t>
                  </w:r>
                  <w:r w:rsidRPr="00DA7BFF">
                    <w:rPr>
                      <w:sz w:val="24"/>
                      <w:szCs w:val="24"/>
                    </w:rPr>
                    <w:br/>
                    <w:t>и перенос сооружений связи и радиофикации, связанные с но</w:t>
                  </w:r>
                  <w:r w:rsidR="002579A1">
                    <w:rPr>
                      <w:sz w:val="24"/>
                      <w:szCs w:val="24"/>
                    </w:rPr>
                    <w:t>вым строительством, расширением</w:t>
                  </w:r>
                  <w:r w:rsidRPr="00DA7BFF">
                    <w:rPr>
                      <w:sz w:val="24"/>
                      <w:szCs w:val="24"/>
                    </w:rPr>
                    <w:t xml:space="preserve"> или реконструкцией (модернизацией) населенных пунктов </w:t>
                  </w:r>
                  <w:r w:rsidRPr="00DA7BFF">
                    <w:rPr>
                      <w:sz w:val="24"/>
                      <w:szCs w:val="24"/>
                    </w:rPr>
                    <w:br/>
                    <w:t xml:space="preserve">и отдельных зданий, переустройством  дорого </w:t>
                  </w:r>
                  <w:r w:rsidRPr="00DA7BFF">
                    <w:rPr>
                      <w:sz w:val="24"/>
                      <w:szCs w:val="24"/>
                    </w:rPr>
                    <w:br/>
                    <w:t xml:space="preserve">и мостов, освоением новых земель, переустройством систем мелиорации, производятся Заказчиком в соответствии </w:t>
                  </w:r>
                  <w:r w:rsidRPr="00DA7BFF">
                    <w:rPr>
                      <w:sz w:val="24"/>
                      <w:szCs w:val="24"/>
                    </w:rPr>
                    <w:br/>
                    <w:t xml:space="preserve">с государственными стандартами </w:t>
                  </w:r>
                  <w:r w:rsidRPr="00DA7BFF">
                    <w:rPr>
                      <w:sz w:val="24"/>
                      <w:szCs w:val="24"/>
                    </w:rPr>
                    <w:br/>
                    <w:t xml:space="preserve">и техническими условиями ПАО "Ростелеком". В соответствии со ст. 6 Федерального закона </w:t>
                  </w:r>
                  <w:r w:rsidRPr="00DA7BFF">
                    <w:rPr>
                      <w:sz w:val="24"/>
                      <w:szCs w:val="24"/>
                    </w:rPr>
                    <w:br/>
                    <w:t xml:space="preserve">"О связи" № 126-ФЗ от 7 июля 2003 года, </w:t>
                  </w:r>
                  <w:r w:rsidR="00455910">
                    <w:rPr>
                      <w:sz w:val="24"/>
                      <w:szCs w:val="24"/>
                    </w:rPr>
                    <w:br/>
                  </w:r>
                  <w:r w:rsidRPr="00DA7BFF">
                    <w:rPr>
                      <w:sz w:val="24"/>
                      <w:szCs w:val="24"/>
                    </w:rPr>
                    <w:t xml:space="preserve">при переносе или переустройстве линий </w:t>
                  </w:r>
                  <w:r w:rsidRPr="00DA7BFF">
                    <w:rPr>
                      <w:sz w:val="24"/>
                      <w:szCs w:val="24"/>
                    </w:rPr>
                    <w:br/>
                    <w:t xml:space="preserve">и сооружений связи оператору связи возмещаются расходы, связанные с такими переносом или переустройством, причем возмещение может осуществляться </w:t>
                  </w:r>
                  <w:r w:rsidRPr="00DA7BFF">
                    <w:rPr>
                      <w:sz w:val="24"/>
                      <w:szCs w:val="24"/>
                    </w:rPr>
                    <w:br/>
                    <w:t xml:space="preserve">по соглашению сторон в денежной форме либо </w:t>
                  </w:r>
                  <w:r w:rsidRPr="00DA7BFF">
                    <w:rPr>
                      <w:sz w:val="24"/>
                      <w:szCs w:val="24"/>
                    </w:rPr>
                    <w:lastRenderedPageBreak/>
                    <w:t xml:space="preserve">посредством переноса или переустройства линий связи и сооружений связи заказчиком строительства за свой счет в соответствии </w:t>
                  </w:r>
                  <w:r w:rsidRPr="00DA7BFF">
                    <w:rPr>
                      <w:sz w:val="24"/>
                      <w:szCs w:val="24"/>
                    </w:rPr>
                    <w:br/>
                    <w:t xml:space="preserve">с нормативными правовыми актами </w:t>
                  </w:r>
                  <w:r w:rsidRPr="00DA7BFF">
                    <w:rPr>
                      <w:sz w:val="24"/>
                      <w:szCs w:val="24"/>
                    </w:rPr>
                    <w:br/>
                    <w:t>и выдаваемыми организацией связи техническими условиями. Регистрационные действия по внесению изменений в Единый государственный реестра недвижимости, включая проведение работ по внесению изменений в технический план данного линейно-кабельного сооружения связи и сведения государственного кадастрового учета выполнить за счет заказчика.</w:t>
                  </w:r>
                </w:p>
                <w:p w:rsidR="006834DC" w:rsidRPr="00DA7BFF" w:rsidRDefault="006834DC" w:rsidP="00D36922">
                  <w:pPr>
                    <w:pStyle w:val="50"/>
                    <w:framePr w:hSpace="180" w:wrap="around" w:vAnchor="text" w:hAnchor="text" w:x="-176" w:y="237"/>
                    <w:shd w:val="clear" w:color="auto" w:fill="auto"/>
                    <w:spacing w:line="240" w:lineRule="auto"/>
                    <w:ind w:firstLine="0"/>
                    <w:jc w:val="left"/>
                    <w:rPr>
                      <w:sz w:val="24"/>
                      <w:szCs w:val="24"/>
                    </w:rPr>
                  </w:pPr>
                  <w:r w:rsidRPr="00DA7BFF">
                    <w:rPr>
                      <w:sz w:val="24"/>
                      <w:szCs w:val="24"/>
                    </w:rPr>
                    <w:t xml:space="preserve">9.Строительство линий и сооружений связи, прокладку и монтаж кабелей выполнять </w:t>
                  </w:r>
                  <w:r w:rsidRPr="00DA7BFF">
                    <w:rPr>
                      <w:sz w:val="24"/>
                      <w:szCs w:val="24"/>
                    </w:rPr>
                    <w:br/>
                    <w:t xml:space="preserve">в соответствии с "Руководством </w:t>
                  </w:r>
                  <w:r w:rsidR="00455910">
                    <w:rPr>
                      <w:sz w:val="24"/>
                      <w:szCs w:val="24"/>
                    </w:rPr>
                    <w:br/>
                  </w:r>
                  <w:r w:rsidRPr="00DA7BFF">
                    <w:rPr>
                      <w:sz w:val="24"/>
                      <w:szCs w:val="24"/>
                    </w:rPr>
                    <w:t>по строительству линейных сооружений местных сетей связи" (АО "ССКТБ-ТОМАСС", М.,2005)</w:t>
                  </w:r>
                  <w:r w:rsidR="00455910">
                    <w:rPr>
                      <w:sz w:val="24"/>
                      <w:szCs w:val="24"/>
                    </w:rPr>
                    <w:t>.</w:t>
                  </w:r>
                </w:p>
                <w:p w:rsidR="006834DC" w:rsidRPr="00DA7BFF" w:rsidRDefault="006834DC" w:rsidP="00D36922">
                  <w:pPr>
                    <w:pStyle w:val="50"/>
                    <w:framePr w:hSpace="180" w:wrap="around" w:vAnchor="text" w:hAnchor="text" w:x="-176" w:y="237"/>
                    <w:shd w:val="clear" w:color="auto" w:fill="auto"/>
                    <w:spacing w:line="240" w:lineRule="auto"/>
                    <w:ind w:firstLine="0"/>
                    <w:jc w:val="left"/>
                    <w:rPr>
                      <w:sz w:val="24"/>
                      <w:szCs w:val="24"/>
                    </w:rPr>
                  </w:pPr>
                  <w:r w:rsidRPr="00DA7BFF">
                    <w:rPr>
                      <w:sz w:val="24"/>
                      <w:szCs w:val="24"/>
                    </w:rPr>
                    <w:t xml:space="preserve">10.После окончания строительных работ подготовить объект строительства к сдаче </w:t>
                  </w:r>
                  <w:r w:rsidR="00455910">
                    <w:rPr>
                      <w:sz w:val="24"/>
                      <w:szCs w:val="24"/>
                    </w:rPr>
                    <w:br/>
                  </w:r>
                  <w:r w:rsidRPr="00DA7BFF">
                    <w:rPr>
                      <w:sz w:val="24"/>
                      <w:szCs w:val="24"/>
                    </w:rPr>
                    <w:t xml:space="preserve">с участием представителей ЛЦ ЦЭ </w:t>
                  </w:r>
                  <w:r w:rsidRPr="00DA7BFF">
                    <w:rPr>
                      <w:sz w:val="24"/>
                      <w:szCs w:val="24"/>
                    </w:rPr>
                    <w:br/>
                    <w:t xml:space="preserve">г. Архангельск ПАО "Ростелеком" </w:t>
                  </w:r>
                  <w:r w:rsidR="00455910">
                    <w:rPr>
                      <w:sz w:val="24"/>
                      <w:szCs w:val="24"/>
                    </w:rPr>
                    <w:br/>
                  </w:r>
                  <w:r w:rsidRPr="00DA7BFF">
                    <w:rPr>
                      <w:sz w:val="24"/>
                      <w:szCs w:val="24"/>
                    </w:rPr>
                    <w:t>с</w:t>
                  </w:r>
                  <w:r w:rsidR="00DA7BFF">
                    <w:rPr>
                      <w:sz w:val="24"/>
                      <w:szCs w:val="24"/>
                    </w:rPr>
                    <w:t xml:space="preserve"> предоставлением исполнительной</w:t>
                  </w:r>
                  <w:r w:rsidR="00F33977">
                    <w:rPr>
                      <w:sz w:val="24"/>
                      <w:szCs w:val="24"/>
                    </w:rPr>
                    <w:t xml:space="preserve"> </w:t>
                  </w:r>
                  <w:r w:rsidRPr="00DA7BFF">
                    <w:rPr>
                      <w:sz w:val="24"/>
                      <w:szCs w:val="24"/>
                    </w:rPr>
                    <w:t>документации.</w:t>
                  </w:r>
                </w:p>
                <w:p w:rsidR="006834DC" w:rsidRPr="00DA7BFF" w:rsidRDefault="006834DC" w:rsidP="00D36922">
                  <w:pPr>
                    <w:pStyle w:val="50"/>
                    <w:framePr w:hSpace="180" w:wrap="around" w:vAnchor="text" w:hAnchor="text" w:x="-176" w:y="237"/>
                    <w:shd w:val="clear" w:color="auto" w:fill="auto"/>
                    <w:spacing w:line="240" w:lineRule="auto"/>
                    <w:ind w:firstLine="0"/>
                    <w:jc w:val="left"/>
                    <w:rPr>
                      <w:sz w:val="24"/>
                      <w:szCs w:val="24"/>
                    </w:rPr>
                  </w:pPr>
                  <w:r w:rsidRPr="00DA7BFF">
                    <w:rPr>
                      <w:sz w:val="24"/>
                      <w:szCs w:val="24"/>
                    </w:rPr>
                    <w:t xml:space="preserve">11.Состав исполнительной документации уточнить на портале ПАО "Ростелеком" </w:t>
                  </w:r>
                  <w:r w:rsidR="00455910">
                    <w:rPr>
                      <w:sz w:val="24"/>
                      <w:szCs w:val="24"/>
                    </w:rPr>
                    <w:br/>
                  </w:r>
                  <w:r w:rsidRPr="00DA7BFF">
                    <w:rPr>
                      <w:sz w:val="24"/>
                      <w:szCs w:val="24"/>
                    </w:rPr>
                    <w:t>по ссылке:</w:t>
                  </w:r>
                  <w:r w:rsidRPr="00DA7BFF">
                    <w:rPr>
                      <w:sz w:val="24"/>
                      <w:szCs w:val="24"/>
                      <w:lang w:val="en-US"/>
                    </w:rPr>
                    <w:t>https</w:t>
                  </w:r>
                  <w:r w:rsidRPr="00DA7BFF">
                    <w:rPr>
                      <w:sz w:val="24"/>
                      <w:szCs w:val="24"/>
                    </w:rPr>
                    <w:t>://</w:t>
                  </w:r>
                  <w:r w:rsidRPr="00DA7BFF">
                    <w:rPr>
                      <w:sz w:val="24"/>
                      <w:szCs w:val="24"/>
                      <w:lang w:val="en-US"/>
                    </w:rPr>
                    <w:t>zakupki</w:t>
                  </w:r>
                  <w:r w:rsidRPr="00DA7BFF">
                    <w:rPr>
                      <w:sz w:val="24"/>
                      <w:szCs w:val="24"/>
                    </w:rPr>
                    <w:t>.</w:t>
                  </w:r>
                  <w:r w:rsidRPr="00DA7BFF">
                    <w:rPr>
                      <w:sz w:val="24"/>
                      <w:szCs w:val="24"/>
                      <w:lang w:val="en-US"/>
                    </w:rPr>
                    <w:t>rostelecom</w:t>
                  </w:r>
                  <w:r w:rsidRPr="00DA7BFF">
                    <w:rPr>
                      <w:sz w:val="24"/>
                      <w:szCs w:val="24"/>
                    </w:rPr>
                    <w:t>.</w:t>
                  </w:r>
                  <w:r w:rsidRPr="00DA7BFF">
                    <w:rPr>
                      <w:sz w:val="24"/>
                      <w:szCs w:val="24"/>
                      <w:lang w:val="en-US"/>
                    </w:rPr>
                    <w:t>ru</w:t>
                  </w:r>
                  <w:r w:rsidRPr="00DA7BFF">
                    <w:rPr>
                      <w:sz w:val="24"/>
                      <w:szCs w:val="24"/>
                    </w:rPr>
                    <w:t>/</w:t>
                  </w:r>
                  <w:r w:rsidRPr="00DA7BFF">
                    <w:rPr>
                      <w:sz w:val="24"/>
                      <w:szCs w:val="24"/>
                      <w:lang w:val="en-US"/>
                    </w:rPr>
                    <w:t>info</w:t>
                  </w:r>
                  <w:r w:rsidRPr="00DA7BFF">
                    <w:rPr>
                      <w:sz w:val="24"/>
                      <w:szCs w:val="24"/>
                    </w:rPr>
                    <w:t>_</w:t>
                  </w:r>
                  <w:r w:rsidRPr="00DA7BFF">
                    <w:rPr>
                      <w:sz w:val="24"/>
                      <w:szCs w:val="24"/>
                      <w:lang w:val="en-US"/>
                    </w:rPr>
                    <w:t>docs</w:t>
                  </w:r>
                  <w:r w:rsidRPr="00DA7BFF">
                    <w:rPr>
                      <w:sz w:val="24"/>
                      <w:szCs w:val="24"/>
                    </w:rPr>
                    <w:t>/</w:t>
                  </w:r>
                  <w:r w:rsidRPr="00DA7BFF">
                    <w:rPr>
                      <w:sz w:val="24"/>
                      <w:szCs w:val="24"/>
                      <w:lang w:val="en-US"/>
                    </w:rPr>
                    <w:t>tz</w:t>
                  </w:r>
                  <w:r w:rsidRPr="00DA7BFF">
                    <w:rPr>
                      <w:sz w:val="24"/>
                      <w:szCs w:val="24"/>
                    </w:rPr>
                    <w:t>/</w:t>
                  </w:r>
                  <w:r w:rsidRPr="00DA7BFF">
                    <w:rPr>
                      <w:sz w:val="24"/>
                      <w:szCs w:val="24"/>
                      <w:lang w:val="en-US"/>
                    </w:rPr>
                    <w:t>documents</w:t>
                  </w:r>
                  <w:r w:rsidRPr="00DA7BFF">
                    <w:rPr>
                      <w:sz w:val="24"/>
                      <w:szCs w:val="24"/>
                    </w:rPr>
                    <w:t>/.</w:t>
                  </w:r>
                </w:p>
                <w:p w:rsidR="002579A1" w:rsidRDefault="006834DC" w:rsidP="00D36922">
                  <w:pPr>
                    <w:pStyle w:val="50"/>
                    <w:framePr w:hSpace="180" w:wrap="around" w:vAnchor="text" w:hAnchor="text" w:x="-176" w:y="237"/>
                    <w:shd w:val="clear" w:color="auto" w:fill="auto"/>
                    <w:spacing w:line="240" w:lineRule="auto"/>
                    <w:ind w:firstLine="0"/>
                    <w:jc w:val="left"/>
                    <w:rPr>
                      <w:sz w:val="24"/>
                      <w:szCs w:val="24"/>
                    </w:rPr>
                  </w:pPr>
                  <w:r w:rsidRPr="00DA7BFF">
                    <w:rPr>
                      <w:sz w:val="24"/>
                      <w:szCs w:val="24"/>
                    </w:rPr>
                    <w:t>12.Исполнительную документацию (1</w:t>
                  </w:r>
                  <w:r w:rsidR="002579A1">
                    <w:rPr>
                      <w:sz w:val="24"/>
                      <w:szCs w:val="24"/>
                    </w:rPr>
                    <w:t xml:space="preserve"> </w:t>
                  </w:r>
                  <w:r w:rsidRPr="00DA7BFF">
                    <w:rPr>
                      <w:sz w:val="24"/>
                      <w:szCs w:val="24"/>
                    </w:rPr>
                    <w:t xml:space="preserve">экз. </w:t>
                  </w:r>
                  <w:r w:rsidRPr="00DA7BFF">
                    <w:rPr>
                      <w:sz w:val="24"/>
                      <w:szCs w:val="24"/>
                    </w:rPr>
                    <w:br/>
                    <w:t xml:space="preserve">на бумажном носителе  + 1 экз. в электронном виде), подписанную лицом, осуществляющим технический надзор, предоставить в ЛЦ ЦЭ </w:t>
                  </w:r>
                  <w:r w:rsidRPr="00DA7BFF">
                    <w:rPr>
                      <w:sz w:val="24"/>
                      <w:szCs w:val="24"/>
                    </w:rPr>
                    <w:br/>
                    <w:t xml:space="preserve">г. Архангельск ПАО "Ростелеком": </w:t>
                  </w:r>
                  <w:r w:rsidRPr="00DA7BFF">
                    <w:rPr>
                      <w:sz w:val="24"/>
                      <w:szCs w:val="24"/>
                    </w:rPr>
                    <w:br/>
                    <w:t xml:space="preserve">г. Архангельск, просп. Ломоносова, д. 142, </w:t>
                  </w:r>
                </w:p>
                <w:p w:rsidR="006834DC" w:rsidRPr="00DA7BFF" w:rsidRDefault="006834DC" w:rsidP="00D36922">
                  <w:pPr>
                    <w:pStyle w:val="50"/>
                    <w:framePr w:hSpace="180" w:wrap="around" w:vAnchor="text" w:hAnchor="text" w:x="-176" w:y="237"/>
                    <w:shd w:val="clear" w:color="auto" w:fill="auto"/>
                    <w:spacing w:line="240" w:lineRule="auto"/>
                    <w:ind w:firstLine="0"/>
                    <w:jc w:val="left"/>
                    <w:rPr>
                      <w:rStyle w:val="Exact"/>
                      <w:spacing w:val="0"/>
                      <w:sz w:val="24"/>
                      <w:szCs w:val="24"/>
                      <w:shd w:val="clear" w:color="auto" w:fill="auto"/>
                    </w:rPr>
                  </w:pPr>
                  <w:r w:rsidRPr="00DA7BFF">
                    <w:rPr>
                      <w:sz w:val="24"/>
                      <w:szCs w:val="24"/>
                    </w:rPr>
                    <w:t>тел.:</w:t>
                  </w:r>
                  <w:r w:rsidR="00DA7BFF">
                    <w:rPr>
                      <w:sz w:val="24"/>
                      <w:szCs w:val="24"/>
                    </w:rPr>
                    <w:t xml:space="preserve"> </w:t>
                  </w:r>
                  <w:r w:rsidRPr="00DA7BFF">
                    <w:rPr>
                      <w:sz w:val="24"/>
                      <w:szCs w:val="24"/>
                    </w:rPr>
                    <w:t xml:space="preserve">(8182) 65-42-19, руководитель направления ЛЦ ЦЭ г. Архангельск, </w:t>
                  </w:r>
                  <w:r w:rsidR="00455910">
                    <w:rPr>
                      <w:sz w:val="24"/>
                      <w:szCs w:val="24"/>
                    </w:rPr>
                    <w:t>Изместьев Владимир Владимирович</w:t>
                  </w:r>
                </w:p>
              </w:tc>
            </w:tr>
            <w:tr w:rsidR="006834DC" w:rsidRPr="003E7305" w:rsidTr="00F33977">
              <w:tc>
                <w:tcPr>
                  <w:tcW w:w="3823" w:type="dxa"/>
                </w:tcPr>
                <w:p w:rsidR="006834DC" w:rsidRPr="00DA7BFF" w:rsidRDefault="006834DC" w:rsidP="00D36922">
                  <w:pPr>
                    <w:pStyle w:val="50"/>
                    <w:framePr w:hSpace="180" w:wrap="around" w:vAnchor="text" w:hAnchor="text" w:x="-176" w:y="237"/>
                    <w:shd w:val="clear" w:color="auto" w:fill="auto"/>
                    <w:tabs>
                      <w:tab w:val="left" w:pos="226"/>
                    </w:tabs>
                    <w:spacing w:line="240" w:lineRule="auto"/>
                    <w:ind w:firstLine="0"/>
                    <w:jc w:val="left"/>
                    <w:rPr>
                      <w:rStyle w:val="Exact"/>
                      <w:spacing w:val="0"/>
                      <w:sz w:val="24"/>
                      <w:szCs w:val="24"/>
                    </w:rPr>
                  </w:pPr>
                  <w:r w:rsidRPr="00DA7BFF">
                    <w:rPr>
                      <w:rStyle w:val="Exact"/>
                      <w:spacing w:val="0"/>
                      <w:sz w:val="24"/>
                      <w:szCs w:val="24"/>
                    </w:rPr>
                    <w:lastRenderedPageBreak/>
                    <w:t>11.Особые условия</w:t>
                  </w:r>
                </w:p>
              </w:tc>
              <w:tc>
                <w:tcPr>
                  <w:tcW w:w="5301" w:type="dxa"/>
                </w:tcPr>
                <w:p w:rsidR="006834DC" w:rsidRPr="00DA7BFF" w:rsidRDefault="006834DC" w:rsidP="00D36922">
                  <w:pPr>
                    <w:pStyle w:val="50"/>
                    <w:framePr w:hSpace="180" w:wrap="around" w:vAnchor="text" w:hAnchor="text" w:x="-176" w:y="237"/>
                    <w:shd w:val="clear" w:color="auto" w:fill="auto"/>
                    <w:spacing w:line="240" w:lineRule="auto"/>
                    <w:ind w:firstLine="0"/>
                    <w:jc w:val="left"/>
                    <w:rPr>
                      <w:rStyle w:val="Exact"/>
                      <w:spacing w:val="0"/>
                      <w:sz w:val="24"/>
                      <w:szCs w:val="24"/>
                    </w:rPr>
                  </w:pPr>
                  <w:r w:rsidRPr="00DA7BFF">
                    <w:rPr>
                      <w:rStyle w:val="Exact"/>
                      <w:spacing w:val="0"/>
                      <w:sz w:val="24"/>
                      <w:szCs w:val="24"/>
                    </w:rPr>
                    <w:t>В охранной зоне линий связи запрещается:</w:t>
                  </w:r>
                </w:p>
                <w:p w:rsidR="006834DC" w:rsidRPr="00DA7BFF" w:rsidRDefault="006834DC" w:rsidP="00D36922">
                  <w:pPr>
                    <w:pStyle w:val="50"/>
                    <w:framePr w:hSpace="180" w:wrap="around" w:vAnchor="text" w:hAnchor="text" w:x="-176" w:y="237"/>
                    <w:shd w:val="clear" w:color="auto" w:fill="auto"/>
                    <w:spacing w:line="240" w:lineRule="auto"/>
                    <w:ind w:firstLine="0"/>
                    <w:jc w:val="left"/>
                    <w:rPr>
                      <w:rStyle w:val="Exact"/>
                      <w:spacing w:val="0"/>
                      <w:sz w:val="24"/>
                      <w:szCs w:val="24"/>
                    </w:rPr>
                  </w:pPr>
                  <w:r w:rsidRPr="00DA7BFF">
                    <w:rPr>
                      <w:rStyle w:val="Exact"/>
                      <w:spacing w:val="0"/>
                      <w:sz w:val="24"/>
                      <w:szCs w:val="24"/>
                    </w:rPr>
                    <w:t xml:space="preserve">1.Осуществлять строительные, монтажные </w:t>
                  </w:r>
                  <w:r w:rsidRPr="00DA7BFF">
                    <w:rPr>
                      <w:rStyle w:val="Exact"/>
                      <w:spacing w:val="0"/>
                      <w:sz w:val="24"/>
                      <w:szCs w:val="24"/>
                    </w:rPr>
                    <w:br/>
                    <w:t>и взрывные работы, планировку грунта землеройными механизмами без согласования с ПАО "Ростелеком"</w:t>
                  </w:r>
                </w:p>
                <w:p w:rsidR="006834DC" w:rsidRPr="00DA7BFF" w:rsidRDefault="006834DC" w:rsidP="00D36922">
                  <w:pPr>
                    <w:pStyle w:val="50"/>
                    <w:framePr w:hSpace="180" w:wrap="around" w:vAnchor="text" w:hAnchor="text" w:x="-176" w:y="237"/>
                    <w:shd w:val="clear" w:color="auto" w:fill="auto"/>
                    <w:spacing w:line="240" w:lineRule="auto"/>
                    <w:ind w:firstLine="0"/>
                    <w:jc w:val="left"/>
                    <w:rPr>
                      <w:rStyle w:val="Exact"/>
                      <w:spacing w:val="0"/>
                      <w:sz w:val="24"/>
                      <w:szCs w:val="24"/>
                    </w:rPr>
                  </w:pPr>
                  <w:r w:rsidRPr="00DA7BFF">
                    <w:rPr>
                      <w:rStyle w:val="Exact"/>
                      <w:spacing w:val="0"/>
                      <w:sz w:val="24"/>
                      <w:szCs w:val="24"/>
                    </w:rPr>
                    <w:t>2.Устраивать стоянки автотранспорта, тракторов и механизмов, устраивать заграждения и другие препятствия.</w:t>
                  </w:r>
                </w:p>
                <w:p w:rsidR="006834DC" w:rsidRPr="00DA7BFF" w:rsidRDefault="006834DC" w:rsidP="00D36922">
                  <w:pPr>
                    <w:pStyle w:val="50"/>
                    <w:framePr w:hSpace="180" w:wrap="around" w:vAnchor="text" w:hAnchor="text" w:x="-176" w:y="237"/>
                    <w:shd w:val="clear" w:color="auto" w:fill="auto"/>
                    <w:spacing w:line="240" w:lineRule="auto"/>
                    <w:ind w:firstLine="0"/>
                    <w:jc w:val="left"/>
                    <w:rPr>
                      <w:rStyle w:val="Exact"/>
                      <w:spacing w:val="0"/>
                      <w:sz w:val="24"/>
                      <w:szCs w:val="24"/>
                    </w:rPr>
                  </w:pPr>
                  <w:r w:rsidRPr="00DA7BFF">
                    <w:rPr>
                      <w:rStyle w:val="Exact"/>
                      <w:spacing w:val="0"/>
                      <w:sz w:val="24"/>
                      <w:szCs w:val="24"/>
                    </w:rPr>
                    <w:t>3.Самовольно подключаться к линии связи.</w:t>
                  </w:r>
                </w:p>
                <w:p w:rsidR="006834DC" w:rsidRPr="00DA7BFF" w:rsidRDefault="006834DC" w:rsidP="00D36922">
                  <w:pPr>
                    <w:pStyle w:val="50"/>
                    <w:framePr w:hSpace="180" w:wrap="around" w:vAnchor="text" w:hAnchor="text" w:x="-176" w:y="237"/>
                    <w:shd w:val="clear" w:color="auto" w:fill="auto"/>
                    <w:spacing w:line="240" w:lineRule="auto"/>
                    <w:ind w:firstLine="0"/>
                    <w:jc w:val="left"/>
                    <w:rPr>
                      <w:rStyle w:val="Exact"/>
                      <w:spacing w:val="0"/>
                      <w:sz w:val="24"/>
                      <w:szCs w:val="24"/>
                    </w:rPr>
                  </w:pPr>
                  <w:r w:rsidRPr="00DA7BFF">
                    <w:rPr>
                      <w:rStyle w:val="Exact"/>
                      <w:spacing w:val="0"/>
                      <w:sz w:val="24"/>
                      <w:szCs w:val="24"/>
                    </w:rPr>
                    <w:t>4.Совершать иные действия, которые могут причинит</w:t>
                  </w:r>
                  <w:r w:rsidR="00455910">
                    <w:rPr>
                      <w:rStyle w:val="Exact"/>
                      <w:spacing w:val="0"/>
                      <w:sz w:val="24"/>
                      <w:szCs w:val="24"/>
                    </w:rPr>
                    <w:t>ь повреждения сооружениям связи</w:t>
                  </w:r>
                </w:p>
              </w:tc>
            </w:tr>
            <w:tr w:rsidR="006834DC" w:rsidRPr="003E7305" w:rsidTr="00F33977">
              <w:tc>
                <w:tcPr>
                  <w:tcW w:w="3823" w:type="dxa"/>
                </w:tcPr>
                <w:p w:rsidR="006834DC" w:rsidRPr="00DA7BFF" w:rsidRDefault="006834DC" w:rsidP="00D36922">
                  <w:pPr>
                    <w:pStyle w:val="50"/>
                    <w:framePr w:hSpace="180" w:wrap="around" w:vAnchor="text" w:hAnchor="text" w:x="-176" w:y="237"/>
                    <w:shd w:val="clear" w:color="auto" w:fill="auto"/>
                    <w:tabs>
                      <w:tab w:val="left" w:pos="226"/>
                    </w:tabs>
                    <w:spacing w:line="240" w:lineRule="auto"/>
                    <w:ind w:firstLine="0"/>
                    <w:jc w:val="left"/>
                    <w:rPr>
                      <w:rStyle w:val="Exact"/>
                      <w:spacing w:val="0"/>
                      <w:sz w:val="24"/>
                      <w:szCs w:val="24"/>
                    </w:rPr>
                  </w:pPr>
                  <w:r w:rsidRPr="00DA7BFF">
                    <w:rPr>
                      <w:rStyle w:val="Exact"/>
                      <w:spacing w:val="0"/>
                      <w:sz w:val="24"/>
                      <w:szCs w:val="24"/>
                    </w:rPr>
                    <w:t>12.Срок действия настоящих технических условий</w:t>
                  </w:r>
                </w:p>
              </w:tc>
              <w:tc>
                <w:tcPr>
                  <w:tcW w:w="5301" w:type="dxa"/>
                </w:tcPr>
                <w:p w:rsidR="006834DC" w:rsidRPr="00DA7BFF" w:rsidRDefault="006834DC" w:rsidP="00D36922">
                  <w:pPr>
                    <w:pStyle w:val="50"/>
                    <w:framePr w:hSpace="180" w:wrap="around" w:vAnchor="text" w:hAnchor="text" w:x="-176" w:y="237"/>
                    <w:shd w:val="clear" w:color="auto" w:fill="auto"/>
                    <w:spacing w:line="240" w:lineRule="auto"/>
                    <w:ind w:firstLine="0"/>
                    <w:jc w:val="left"/>
                    <w:rPr>
                      <w:rStyle w:val="Exact"/>
                      <w:spacing w:val="0"/>
                      <w:sz w:val="24"/>
                      <w:szCs w:val="24"/>
                    </w:rPr>
                  </w:pPr>
                  <w:r w:rsidRPr="00DA7BFF">
                    <w:rPr>
                      <w:rStyle w:val="Exact"/>
                      <w:spacing w:val="0"/>
                      <w:sz w:val="24"/>
                      <w:szCs w:val="24"/>
                    </w:rPr>
                    <w:t>Срок действия технических условий – 3 года.</w:t>
                  </w:r>
                </w:p>
                <w:p w:rsidR="006834DC" w:rsidRPr="00DA7BFF" w:rsidRDefault="006834DC" w:rsidP="00D36922">
                  <w:pPr>
                    <w:pStyle w:val="50"/>
                    <w:framePr w:hSpace="180" w:wrap="around" w:vAnchor="text" w:hAnchor="text" w:x="-176" w:y="237"/>
                    <w:shd w:val="clear" w:color="auto" w:fill="auto"/>
                    <w:spacing w:line="240" w:lineRule="auto"/>
                    <w:ind w:firstLine="0"/>
                    <w:jc w:val="left"/>
                    <w:rPr>
                      <w:rStyle w:val="Exact"/>
                      <w:spacing w:val="0"/>
                      <w:sz w:val="24"/>
                      <w:szCs w:val="24"/>
                    </w:rPr>
                  </w:pPr>
                  <w:r w:rsidRPr="00DA7BFF">
                    <w:rPr>
                      <w:rStyle w:val="Exact"/>
                      <w:spacing w:val="0"/>
                      <w:sz w:val="24"/>
                      <w:szCs w:val="24"/>
                    </w:rPr>
                    <w:t xml:space="preserve">2.В случае изменения границ производства работ технические условия считать </w:t>
                  </w:r>
                  <w:r w:rsidRPr="00DA7BFF">
                    <w:rPr>
                      <w:rStyle w:val="Exact"/>
                      <w:spacing w:val="0"/>
                      <w:sz w:val="24"/>
                      <w:szCs w:val="24"/>
                    </w:rPr>
                    <w:lastRenderedPageBreak/>
                    <w:t>недействительными. Письмо ПАО "Рос</w:t>
                  </w:r>
                  <w:r w:rsidR="00DA7BFF">
                    <w:rPr>
                      <w:rStyle w:val="Exact"/>
                      <w:spacing w:val="0"/>
                      <w:sz w:val="24"/>
                      <w:szCs w:val="24"/>
                    </w:rPr>
                    <w:t>телеком" от 12 января 2024 года</w:t>
                  </w:r>
                  <w:r w:rsidR="00455910">
                    <w:rPr>
                      <w:rStyle w:val="Exact"/>
                      <w:spacing w:val="0"/>
                      <w:sz w:val="24"/>
                      <w:szCs w:val="24"/>
                    </w:rPr>
                    <w:t>№ 01/17/379/24</w:t>
                  </w:r>
                </w:p>
              </w:tc>
            </w:tr>
            <w:tr w:rsidR="006834DC" w:rsidRPr="003E7305" w:rsidTr="00F33977">
              <w:tc>
                <w:tcPr>
                  <w:tcW w:w="3823" w:type="dxa"/>
                </w:tcPr>
                <w:p w:rsidR="006834DC" w:rsidRPr="00DA7BFF" w:rsidRDefault="006834DC" w:rsidP="00D36922">
                  <w:pPr>
                    <w:pStyle w:val="50"/>
                    <w:framePr w:hSpace="180" w:wrap="around" w:vAnchor="text" w:hAnchor="text" w:x="-176" w:y="237"/>
                    <w:shd w:val="clear" w:color="auto" w:fill="auto"/>
                    <w:tabs>
                      <w:tab w:val="left" w:pos="226"/>
                    </w:tabs>
                    <w:spacing w:line="240" w:lineRule="auto"/>
                    <w:ind w:firstLine="0"/>
                    <w:jc w:val="left"/>
                    <w:rPr>
                      <w:rStyle w:val="Exact"/>
                      <w:spacing w:val="0"/>
                      <w:sz w:val="24"/>
                      <w:szCs w:val="24"/>
                    </w:rPr>
                  </w:pPr>
                  <w:r w:rsidRPr="00DA7BFF">
                    <w:rPr>
                      <w:rStyle w:val="Exact"/>
                      <w:spacing w:val="0"/>
                      <w:sz w:val="24"/>
                      <w:szCs w:val="24"/>
                    </w:rPr>
                    <w:lastRenderedPageBreak/>
                    <w:t>13.Примечания</w:t>
                  </w:r>
                </w:p>
              </w:tc>
              <w:tc>
                <w:tcPr>
                  <w:tcW w:w="5301" w:type="dxa"/>
                </w:tcPr>
                <w:p w:rsidR="00DA7BFF" w:rsidRDefault="006834DC" w:rsidP="00D36922">
                  <w:pPr>
                    <w:pStyle w:val="50"/>
                    <w:framePr w:hSpace="180" w:wrap="around" w:vAnchor="text" w:hAnchor="text" w:x="-176" w:y="237"/>
                    <w:shd w:val="clear" w:color="auto" w:fill="auto"/>
                    <w:spacing w:line="240" w:lineRule="auto"/>
                    <w:ind w:firstLine="0"/>
                    <w:jc w:val="left"/>
                    <w:rPr>
                      <w:rStyle w:val="Exact"/>
                      <w:spacing w:val="0"/>
                      <w:sz w:val="24"/>
                      <w:szCs w:val="24"/>
                    </w:rPr>
                  </w:pPr>
                  <w:r w:rsidRPr="00DA7BFF">
                    <w:rPr>
                      <w:rStyle w:val="Exact"/>
                      <w:spacing w:val="0"/>
                      <w:sz w:val="24"/>
                      <w:szCs w:val="24"/>
                    </w:rPr>
                    <w:t xml:space="preserve">Выписка из правил "Охраны линий и сооружений связи Российской Федерации" </w:t>
                  </w:r>
                </w:p>
                <w:p w:rsidR="006834DC" w:rsidRPr="00DA7BFF" w:rsidRDefault="006834DC" w:rsidP="00D36922">
                  <w:pPr>
                    <w:pStyle w:val="50"/>
                    <w:framePr w:hSpace="180" w:wrap="around" w:vAnchor="text" w:hAnchor="text" w:x="-176" w:y="237"/>
                    <w:shd w:val="clear" w:color="auto" w:fill="auto"/>
                    <w:spacing w:line="240" w:lineRule="auto"/>
                    <w:ind w:firstLine="0"/>
                    <w:jc w:val="left"/>
                    <w:rPr>
                      <w:rStyle w:val="Exact"/>
                      <w:spacing w:val="0"/>
                      <w:sz w:val="24"/>
                      <w:szCs w:val="24"/>
                    </w:rPr>
                  </w:pPr>
                  <w:r w:rsidRPr="00DA7BFF">
                    <w:rPr>
                      <w:rStyle w:val="Exact"/>
                      <w:spacing w:val="0"/>
                      <w:sz w:val="24"/>
                      <w:szCs w:val="24"/>
                    </w:rPr>
                    <w:t>№ 578 от 9 июня 1995 года:</w:t>
                  </w:r>
                </w:p>
                <w:p w:rsidR="006834DC" w:rsidRPr="00DA7BFF" w:rsidRDefault="003D3D49" w:rsidP="00D36922">
                  <w:pPr>
                    <w:pStyle w:val="50"/>
                    <w:framePr w:hSpace="180" w:wrap="around" w:vAnchor="text" w:hAnchor="text" w:x="-176" w:y="237"/>
                    <w:shd w:val="clear" w:color="auto" w:fill="auto"/>
                    <w:spacing w:line="240" w:lineRule="auto"/>
                    <w:ind w:firstLine="0"/>
                    <w:jc w:val="left"/>
                    <w:rPr>
                      <w:rStyle w:val="Exact"/>
                      <w:spacing w:val="0"/>
                      <w:sz w:val="24"/>
                      <w:szCs w:val="24"/>
                    </w:rPr>
                  </w:pPr>
                  <w:r>
                    <w:rPr>
                      <w:rStyle w:val="Exact"/>
                      <w:spacing w:val="0"/>
                      <w:sz w:val="24"/>
                      <w:szCs w:val="24"/>
                    </w:rPr>
                    <w:t xml:space="preserve">пункт </w:t>
                  </w:r>
                  <w:r w:rsidR="006834DC" w:rsidRPr="00DA7BFF">
                    <w:rPr>
                      <w:rStyle w:val="Exact"/>
                      <w:spacing w:val="0"/>
                      <w:sz w:val="24"/>
                      <w:szCs w:val="24"/>
                    </w:rPr>
                    <w:t>50</w:t>
                  </w:r>
                  <w:r w:rsidR="00DA7BFF" w:rsidRPr="00DA7BFF">
                    <w:rPr>
                      <w:rStyle w:val="Exact"/>
                      <w:spacing w:val="0"/>
                      <w:sz w:val="24"/>
                      <w:szCs w:val="24"/>
                    </w:rPr>
                    <w:t xml:space="preserve"> Юридические и физи</w:t>
                  </w:r>
                  <w:r w:rsidR="006834DC" w:rsidRPr="00DA7BFF">
                    <w:rPr>
                      <w:rStyle w:val="Exact"/>
                      <w:spacing w:val="0"/>
                      <w:sz w:val="24"/>
                      <w:szCs w:val="24"/>
                    </w:rPr>
                    <w:t xml:space="preserve">ческие лица, </w:t>
                  </w:r>
                  <w:r>
                    <w:rPr>
                      <w:rStyle w:val="Exact"/>
                      <w:spacing w:val="0"/>
                      <w:sz w:val="24"/>
                      <w:szCs w:val="24"/>
                    </w:rPr>
                    <w:br/>
                  </w:r>
                  <w:r w:rsidR="006834DC" w:rsidRPr="00DA7BFF">
                    <w:rPr>
                      <w:rStyle w:val="Exact"/>
                      <w:spacing w:val="0"/>
                      <w:sz w:val="24"/>
                      <w:szCs w:val="24"/>
                    </w:rPr>
                    <w:t xml:space="preserve">не выполняющие требования настоящих Правил, а также нарушающие работу линий и сооружений связи привлекаются </w:t>
                  </w:r>
                  <w:r>
                    <w:rPr>
                      <w:rStyle w:val="Exact"/>
                      <w:spacing w:val="0"/>
                      <w:sz w:val="24"/>
                      <w:szCs w:val="24"/>
                    </w:rPr>
                    <w:br/>
                  </w:r>
                  <w:r w:rsidR="006834DC" w:rsidRPr="00DA7BFF">
                    <w:rPr>
                      <w:rStyle w:val="Exact"/>
                      <w:spacing w:val="0"/>
                      <w:sz w:val="24"/>
                      <w:szCs w:val="24"/>
                    </w:rPr>
                    <w:t xml:space="preserve">к ответственности в соответствии </w:t>
                  </w:r>
                  <w:r>
                    <w:rPr>
                      <w:rStyle w:val="Exact"/>
                      <w:spacing w:val="0"/>
                      <w:sz w:val="24"/>
                      <w:szCs w:val="24"/>
                    </w:rPr>
                    <w:br/>
                  </w:r>
                  <w:r w:rsidR="006834DC" w:rsidRPr="00DA7BFF">
                    <w:rPr>
                      <w:rStyle w:val="Exact"/>
                      <w:spacing w:val="0"/>
                      <w:sz w:val="24"/>
                      <w:szCs w:val="24"/>
                    </w:rPr>
                    <w:t>с законод</w:t>
                  </w:r>
                  <w:r>
                    <w:rPr>
                      <w:rStyle w:val="Exact"/>
                      <w:spacing w:val="0"/>
                      <w:sz w:val="24"/>
                      <w:szCs w:val="24"/>
                    </w:rPr>
                    <w:t>ательством Российской Федерации;</w:t>
                  </w:r>
                </w:p>
                <w:p w:rsidR="006834DC" w:rsidRPr="00DA7BFF" w:rsidRDefault="003D3D49" w:rsidP="00D36922">
                  <w:pPr>
                    <w:pStyle w:val="50"/>
                    <w:framePr w:hSpace="180" w:wrap="around" w:vAnchor="text" w:hAnchor="text" w:x="-176" w:y="237"/>
                    <w:shd w:val="clear" w:color="auto" w:fill="auto"/>
                    <w:spacing w:line="240" w:lineRule="auto"/>
                    <w:ind w:firstLine="0"/>
                    <w:jc w:val="left"/>
                    <w:rPr>
                      <w:rStyle w:val="Exact"/>
                      <w:spacing w:val="0"/>
                      <w:sz w:val="24"/>
                      <w:szCs w:val="24"/>
                    </w:rPr>
                  </w:pPr>
                  <w:r>
                    <w:rPr>
                      <w:rStyle w:val="Exact"/>
                      <w:spacing w:val="0"/>
                      <w:sz w:val="24"/>
                      <w:szCs w:val="24"/>
                    </w:rPr>
                    <w:t xml:space="preserve">пункт </w:t>
                  </w:r>
                  <w:r w:rsidR="006834DC" w:rsidRPr="00DA7BFF">
                    <w:rPr>
                      <w:rStyle w:val="Exact"/>
                      <w:spacing w:val="0"/>
                      <w:sz w:val="24"/>
                      <w:szCs w:val="24"/>
                    </w:rPr>
                    <w:t xml:space="preserve">53 Материальный ущерб взыскивается </w:t>
                  </w:r>
                  <w:r>
                    <w:rPr>
                      <w:rStyle w:val="Exact"/>
                      <w:spacing w:val="0"/>
                      <w:sz w:val="24"/>
                      <w:szCs w:val="24"/>
                    </w:rPr>
                    <w:br/>
                  </w:r>
                  <w:r w:rsidR="006834DC" w:rsidRPr="00DA7BFF">
                    <w:rPr>
                      <w:rStyle w:val="Exact"/>
                      <w:spacing w:val="0"/>
                      <w:sz w:val="24"/>
                      <w:szCs w:val="24"/>
                    </w:rPr>
                    <w:t>в соответствии с действующим законодательством независимо от привлечения лица, виновного в нарушении настоящих Правил, к административной</w:t>
                  </w:r>
                  <w:r>
                    <w:rPr>
                      <w:rStyle w:val="Exact"/>
                      <w:spacing w:val="0"/>
                      <w:sz w:val="24"/>
                      <w:szCs w:val="24"/>
                    </w:rPr>
                    <w:t xml:space="preserve"> или уголовной ответственности</w:t>
                  </w:r>
                </w:p>
              </w:tc>
            </w:tr>
          </w:tbl>
          <w:p w:rsidR="00F7630F" w:rsidRDefault="00F7630F" w:rsidP="00A1558B">
            <w:pPr>
              <w:widowControl w:val="0"/>
              <w:autoSpaceDE w:val="0"/>
              <w:autoSpaceDN w:val="0"/>
              <w:adjustRightInd w:val="0"/>
              <w:spacing w:after="0" w:line="240" w:lineRule="auto"/>
              <w:jc w:val="both"/>
              <w:rPr>
                <w:rStyle w:val="Exact"/>
                <w:rFonts w:eastAsiaTheme="minorHAnsi"/>
                <w:spacing w:val="0"/>
                <w:sz w:val="24"/>
                <w:szCs w:val="24"/>
              </w:rPr>
            </w:pPr>
          </w:p>
          <w:p w:rsidR="00A1558B" w:rsidRPr="00DA7BFF" w:rsidRDefault="006834DC" w:rsidP="00A1558B">
            <w:pPr>
              <w:widowControl w:val="0"/>
              <w:autoSpaceDE w:val="0"/>
              <w:autoSpaceDN w:val="0"/>
              <w:adjustRightInd w:val="0"/>
              <w:spacing w:after="0" w:line="240" w:lineRule="auto"/>
              <w:jc w:val="both"/>
              <w:rPr>
                <w:rFonts w:ascii="Times New Roman" w:hAnsi="Times New Roman" w:cs="Times New Roman"/>
                <w:sz w:val="24"/>
                <w:szCs w:val="24"/>
              </w:rPr>
            </w:pPr>
            <w:r w:rsidRPr="00DA7BFF">
              <w:rPr>
                <w:rStyle w:val="Exact"/>
                <w:rFonts w:eastAsiaTheme="minorHAnsi"/>
                <w:spacing w:val="0"/>
                <w:sz w:val="24"/>
                <w:szCs w:val="24"/>
              </w:rPr>
              <w:t>Письмо ПАО "Ростелеком" от 12 января 2024 года № 01/17/379/24.</w:t>
            </w:r>
          </w:p>
          <w:p w:rsidR="00A1558B" w:rsidRDefault="00A1558B" w:rsidP="00794643">
            <w:pPr>
              <w:pStyle w:val="2"/>
              <w:shd w:val="clear" w:color="auto" w:fill="auto"/>
              <w:tabs>
                <w:tab w:val="left" w:pos="303"/>
              </w:tabs>
              <w:spacing w:after="0" w:line="240" w:lineRule="auto"/>
              <w:ind w:right="20"/>
              <w:jc w:val="both"/>
              <w:rPr>
                <w:rFonts w:ascii="Times New Roman" w:hAnsi="Times New Roman" w:cs="Times New Roman"/>
                <w:sz w:val="24"/>
                <w:szCs w:val="24"/>
              </w:rPr>
            </w:pPr>
          </w:p>
          <w:p w:rsidR="00F33977" w:rsidRDefault="00F33977" w:rsidP="00F3397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t>Лот № 2</w:t>
            </w:r>
            <w:r w:rsidRPr="00253918">
              <w:rPr>
                <w:rFonts w:ascii="Times New Roman" w:hAnsi="Times New Roman" w:cs="Times New Roman"/>
                <w:b/>
                <w:sz w:val="24"/>
                <w:szCs w:val="24"/>
              </w:rPr>
              <w:t>: Земельный участок (категория земель - земли населенных пунктов),  государственная собственность на который не разграничена, с кадастровым номером 29:22:</w:t>
            </w:r>
            <w:r>
              <w:rPr>
                <w:rFonts w:ascii="Times New Roman" w:hAnsi="Times New Roman" w:cs="Times New Roman"/>
                <w:b/>
                <w:sz w:val="24"/>
                <w:szCs w:val="24"/>
              </w:rPr>
              <w:t>012102:7</w:t>
            </w:r>
            <w:r w:rsidRPr="00253918">
              <w:rPr>
                <w:rFonts w:ascii="Times New Roman" w:hAnsi="Times New Roman" w:cs="Times New Roman"/>
                <w:b/>
                <w:sz w:val="24"/>
                <w:szCs w:val="24"/>
              </w:rPr>
              <w:t xml:space="preserve">, общей площадью </w:t>
            </w:r>
            <w:r>
              <w:rPr>
                <w:rFonts w:ascii="Times New Roman" w:hAnsi="Times New Roman" w:cs="Times New Roman"/>
                <w:b/>
                <w:color w:val="000000"/>
                <w:shd w:val="clear" w:color="auto" w:fill="FFFFFF"/>
              </w:rPr>
              <w:t xml:space="preserve">7 071 </w:t>
            </w:r>
            <w:r w:rsidRPr="00253918">
              <w:rPr>
                <w:rFonts w:ascii="Times New Roman" w:hAnsi="Times New Roman" w:cs="Times New Roman"/>
                <w:b/>
                <w:sz w:val="24"/>
                <w:szCs w:val="24"/>
              </w:rPr>
              <w:t xml:space="preserve">кв. м, расположенный по адресу: </w:t>
            </w:r>
            <w:r>
              <w:br/>
            </w:r>
            <w:r w:rsidRPr="00103B3F">
              <w:rPr>
                <w:rFonts w:ascii="Times New Roman" w:hAnsi="Times New Roman" w:cs="Times New Roman"/>
                <w:b/>
                <w:sz w:val="24"/>
                <w:szCs w:val="24"/>
              </w:rPr>
              <w:t>Российская Федерация, Архангел</w:t>
            </w:r>
            <w:r>
              <w:rPr>
                <w:rFonts w:ascii="Times New Roman" w:hAnsi="Times New Roman" w:cs="Times New Roman"/>
                <w:b/>
                <w:sz w:val="24"/>
                <w:szCs w:val="24"/>
              </w:rPr>
              <w:t>ьская область, городской округ "Г</w:t>
            </w:r>
            <w:r w:rsidRPr="00103B3F">
              <w:rPr>
                <w:rFonts w:ascii="Times New Roman" w:hAnsi="Times New Roman" w:cs="Times New Roman"/>
                <w:b/>
                <w:sz w:val="24"/>
                <w:szCs w:val="24"/>
              </w:rPr>
              <w:t>ород Архангельск</w:t>
            </w:r>
            <w:r>
              <w:rPr>
                <w:rFonts w:ascii="Times New Roman" w:hAnsi="Times New Roman" w:cs="Times New Roman"/>
                <w:b/>
                <w:sz w:val="24"/>
                <w:szCs w:val="24"/>
              </w:rPr>
              <w:t>"</w:t>
            </w:r>
            <w:r w:rsidRPr="00103B3F">
              <w:rPr>
                <w:rFonts w:ascii="Times New Roman" w:hAnsi="Times New Roman" w:cs="Times New Roman"/>
                <w:b/>
                <w:sz w:val="24"/>
                <w:szCs w:val="24"/>
              </w:rPr>
              <w:t>, город Архангельск, шоссе Маймаксанское, земельный участок 47</w:t>
            </w:r>
            <w:r w:rsidR="003D3D49">
              <w:rPr>
                <w:rFonts w:ascii="Times New Roman" w:hAnsi="Times New Roman" w:cs="Times New Roman"/>
                <w:b/>
                <w:sz w:val="24"/>
                <w:szCs w:val="24"/>
              </w:rPr>
              <w:t>,</w:t>
            </w:r>
            <w:r>
              <w:rPr>
                <w:rFonts w:ascii="Times New Roman" w:hAnsi="Times New Roman" w:cs="Times New Roman"/>
                <w:b/>
                <w:sz w:val="24"/>
                <w:szCs w:val="24"/>
              </w:rPr>
              <w:t xml:space="preserve"> для складов</w:t>
            </w:r>
            <w:r w:rsidRPr="002616A2">
              <w:rPr>
                <w:rFonts w:ascii="Times New Roman" w:hAnsi="Times New Roman" w:cs="Times New Roman"/>
                <w:b/>
                <w:sz w:val="24"/>
                <w:szCs w:val="24"/>
              </w:rPr>
              <w:t>.</w:t>
            </w:r>
            <w:r w:rsidRPr="005A202A">
              <w:rPr>
                <w:rFonts w:ascii="Times New Roman" w:eastAsia="Times New Roman" w:hAnsi="Times New Roman" w:cs="Times New Roman"/>
                <w:sz w:val="24"/>
                <w:szCs w:val="24"/>
                <w:lang w:eastAsia="ru-RU"/>
              </w:rPr>
              <w:t xml:space="preserve"> </w:t>
            </w:r>
          </w:p>
          <w:p w:rsidR="00F33977" w:rsidRPr="005A202A" w:rsidRDefault="00F33977" w:rsidP="00F3397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Срок аренды –</w:t>
            </w:r>
            <w:r w:rsidRPr="005A202A">
              <w:rPr>
                <w:rFonts w:ascii="Times New Roman" w:eastAsia="Times New Roman" w:hAnsi="Times New Roman" w:cs="Times New Roman"/>
                <w:sz w:val="24"/>
                <w:szCs w:val="24"/>
                <w:lang w:eastAsia="ru-RU"/>
              </w:rPr>
              <w:t xml:space="preserve"> 7 (семь) лет с момента подписания договора аренды. </w:t>
            </w:r>
          </w:p>
          <w:p w:rsidR="00F33977" w:rsidRPr="005A202A" w:rsidRDefault="00F33977" w:rsidP="00F3397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202A">
              <w:rPr>
                <w:rFonts w:ascii="Times New Roman" w:eastAsia="Times New Roman" w:hAnsi="Times New Roman" w:cs="Times New Roman"/>
                <w:sz w:val="24"/>
                <w:szCs w:val="24"/>
                <w:lang w:eastAsia="ru-RU"/>
              </w:rPr>
              <w:t xml:space="preserve">Начальный размер годовой арендной платы: </w:t>
            </w:r>
          </w:p>
          <w:p w:rsidR="00F33977" w:rsidRPr="005A202A" w:rsidRDefault="00F33977" w:rsidP="00F33977">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1 845 274</w:t>
            </w:r>
            <w:r w:rsidRPr="005A202A">
              <w:rPr>
                <w:rFonts w:ascii="Times New Roman" w:eastAsia="Times New Roman" w:hAnsi="Times New Roman" w:cs="Times New Roman"/>
                <w:sz w:val="24"/>
                <w:szCs w:val="24"/>
                <w:lang w:eastAsia="ru-RU"/>
              </w:rPr>
              <w:t xml:space="preserve"> (</w:t>
            </w:r>
            <w:r w:rsidR="003D3D49">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дин миллион восемьсот сорок пять тысяч двести семьдесят четыре</w:t>
            </w:r>
            <w:r w:rsidRPr="005A202A">
              <w:rPr>
                <w:rFonts w:ascii="Times New Roman" w:eastAsia="Times New Roman" w:hAnsi="Times New Roman" w:cs="Times New Roman"/>
                <w:sz w:val="24"/>
                <w:szCs w:val="24"/>
                <w:lang w:eastAsia="ru-RU"/>
              </w:rPr>
              <w:t>) рубл</w:t>
            </w:r>
            <w:r>
              <w:rPr>
                <w:rFonts w:ascii="Times New Roman" w:eastAsia="Times New Roman" w:hAnsi="Times New Roman" w:cs="Times New Roman"/>
                <w:sz w:val="24"/>
                <w:szCs w:val="24"/>
                <w:lang w:eastAsia="ru-RU"/>
              </w:rPr>
              <w:t>я</w:t>
            </w:r>
            <w:r w:rsidRPr="005A202A">
              <w:rPr>
                <w:rFonts w:ascii="Times New Roman" w:eastAsia="Times New Roman" w:hAnsi="Times New Roman" w:cs="Times New Roman"/>
                <w:sz w:val="24"/>
                <w:szCs w:val="24"/>
                <w:lang w:eastAsia="ru-RU"/>
              </w:rPr>
              <w:t xml:space="preserve"> 00 коп</w:t>
            </w:r>
            <w:r>
              <w:rPr>
                <w:rFonts w:ascii="Times New Roman" w:eastAsia="Times New Roman" w:hAnsi="Times New Roman" w:cs="Times New Roman"/>
                <w:sz w:val="24"/>
                <w:szCs w:val="24"/>
                <w:lang w:eastAsia="ru-RU"/>
              </w:rPr>
              <w:t>еек</w:t>
            </w:r>
            <w:r w:rsidRPr="005A202A">
              <w:rPr>
                <w:rFonts w:ascii="Times New Roman" w:eastAsia="Times New Roman" w:hAnsi="Times New Roman" w:cs="Times New Roman"/>
                <w:sz w:val="24"/>
                <w:szCs w:val="24"/>
                <w:lang w:eastAsia="ru-RU"/>
              </w:rPr>
              <w:t>.</w:t>
            </w:r>
          </w:p>
          <w:p w:rsidR="00F33977" w:rsidRPr="005A202A" w:rsidRDefault="00F33977" w:rsidP="00F33977">
            <w:pPr>
              <w:tabs>
                <w:tab w:val="left" w:pos="0"/>
              </w:tabs>
              <w:spacing w:after="0" w:line="240" w:lineRule="auto"/>
              <w:jc w:val="both"/>
              <w:rPr>
                <w:rFonts w:ascii="Times New Roman" w:eastAsia="Times New Roman" w:hAnsi="Times New Roman" w:cs="Times New Roman"/>
                <w:sz w:val="24"/>
                <w:szCs w:val="24"/>
                <w:lang w:eastAsia="ru-RU"/>
              </w:rPr>
            </w:pPr>
            <w:r w:rsidRPr="005A202A">
              <w:rPr>
                <w:rFonts w:ascii="Times New Roman" w:eastAsia="Times New Roman" w:hAnsi="Times New Roman" w:cs="Times New Roman"/>
                <w:sz w:val="24"/>
                <w:szCs w:val="24"/>
                <w:lang w:eastAsia="ru-RU"/>
              </w:rPr>
              <w:t xml:space="preserve">Сумма задатка на участие в аукционе: </w:t>
            </w:r>
          </w:p>
          <w:p w:rsidR="00F33977" w:rsidRPr="005A202A" w:rsidRDefault="00F33977" w:rsidP="00F33977">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1 845 274</w:t>
            </w:r>
            <w:r w:rsidRPr="005A202A">
              <w:rPr>
                <w:rFonts w:ascii="Times New Roman" w:eastAsia="Times New Roman" w:hAnsi="Times New Roman" w:cs="Times New Roman"/>
                <w:sz w:val="24"/>
                <w:szCs w:val="24"/>
                <w:lang w:eastAsia="ru-RU"/>
              </w:rPr>
              <w:t xml:space="preserve"> (</w:t>
            </w:r>
            <w:r w:rsidR="003D3D49">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дин миллион восемьсот сорок пять тысяч двести семьдесят четыре</w:t>
            </w:r>
            <w:r w:rsidRPr="005A202A">
              <w:rPr>
                <w:rFonts w:ascii="Times New Roman" w:eastAsia="Times New Roman" w:hAnsi="Times New Roman" w:cs="Times New Roman"/>
                <w:sz w:val="24"/>
                <w:szCs w:val="24"/>
                <w:lang w:eastAsia="ru-RU"/>
              </w:rPr>
              <w:t>) рубл</w:t>
            </w:r>
            <w:r>
              <w:rPr>
                <w:rFonts w:ascii="Times New Roman" w:eastAsia="Times New Roman" w:hAnsi="Times New Roman" w:cs="Times New Roman"/>
                <w:sz w:val="24"/>
                <w:szCs w:val="24"/>
                <w:lang w:eastAsia="ru-RU"/>
              </w:rPr>
              <w:t>я</w:t>
            </w:r>
            <w:r w:rsidRPr="005A202A">
              <w:rPr>
                <w:rFonts w:ascii="Times New Roman" w:eastAsia="Times New Roman" w:hAnsi="Times New Roman" w:cs="Times New Roman"/>
                <w:sz w:val="24"/>
                <w:szCs w:val="24"/>
                <w:lang w:eastAsia="ru-RU"/>
              </w:rPr>
              <w:t xml:space="preserve">  00 коп</w:t>
            </w:r>
            <w:r>
              <w:rPr>
                <w:rFonts w:ascii="Times New Roman" w:eastAsia="Times New Roman" w:hAnsi="Times New Roman" w:cs="Times New Roman"/>
                <w:sz w:val="24"/>
                <w:szCs w:val="24"/>
                <w:lang w:eastAsia="ru-RU"/>
              </w:rPr>
              <w:t>еек</w:t>
            </w:r>
            <w:r w:rsidRPr="005A202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5A202A">
              <w:rPr>
                <w:rFonts w:ascii="Times New Roman" w:eastAsia="Times New Roman" w:hAnsi="Times New Roman" w:cs="Times New Roman"/>
                <w:sz w:val="24"/>
                <w:szCs w:val="24"/>
                <w:lang w:eastAsia="ru-RU"/>
              </w:rPr>
              <w:t>(100 процентов)</w:t>
            </w:r>
          </w:p>
          <w:p w:rsidR="00F33977" w:rsidRPr="005A202A" w:rsidRDefault="00F33977" w:rsidP="00F33977">
            <w:pPr>
              <w:tabs>
                <w:tab w:val="left" w:pos="0"/>
              </w:tabs>
              <w:spacing w:after="0" w:line="240" w:lineRule="auto"/>
              <w:jc w:val="both"/>
              <w:rPr>
                <w:rFonts w:ascii="Times New Roman" w:eastAsia="Times New Roman" w:hAnsi="Times New Roman" w:cs="Times New Roman"/>
                <w:sz w:val="24"/>
                <w:szCs w:val="24"/>
                <w:lang w:eastAsia="ru-RU"/>
              </w:rPr>
            </w:pPr>
            <w:r w:rsidRPr="005A202A">
              <w:rPr>
                <w:rFonts w:ascii="Times New Roman" w:eastAsia="Times New Roman" w:hAnsi="Times New Roman" w:cs="Times New Roman"/>
                <w:sz w:val="24"/>
                <w:szCs w:val="24"/>
                <w:lang w:eastAsia="ru-RU"/>
              </w:rPr>
              <w:t xml:space="preserve">"Шаг аукциона": </w:t>
            </w:r>
          </w:p>
          <w:p w:rsidR="00F33977" w:rsidRPr="00AA07A6" w:rsidRDefault="00F33977" w:rsidP="00F33977">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55 358</w:t>
            </w:r>
            <w:r w:rsidRPr="005A202A">
              <w:rPr>
                <w:rFonts w:ascii="Times New Roman" w:eastAsia="Times New Roman" w:hAnsi="Times New Roman" w:cs="Times New Roman"/>
                <w:sz w:val="24"/>
                <w:szCs w:val="24"/>
                <w:lang w:eastAsia="ru-RU"/>
              </w:rPr>
              <w:t xml:space="preserve"> (</w:t>
            </w:r>
            <w:r w:rsidR="003D3D49">
              <w:rPr>
                <w:rFonts w:ascii="Times New Roman" w:eastAsia="Times New Roman" w:hAnsi="Times New Roman" w:cs="Times New Roman"/>
                <w:sz w:val="24"/>
                <w:szCs w:val="24"/>
                <w:lang w:eastAsia="ru-RU"/>
              </w:rPr>
              <w:t>п</w:t>
            </w:r>
            <w:r>
              <w:rPr>
                <w:rFonts w:ascii="Times New Roman" w:eastAsia="Times New Roman" w:hAnsi="Times New Roman" w:cs="Times New Roman"/>
                <w:sz w:val="24"/>
                <w:szCs w:val="24"/>
                <w:lang w:eastAsia="ru-RU"/>
              </w:rPr>
              <w:t>ятьдесят пять тысяч триста пятьдесят восемь</w:t>
            </w:r>
            <w:r w:rsidRPr="005A202A">
              <w:rPr>
                <w:rFonts w:ascii="Times New Roman" w:eastAsia="Times New Roman" w:hAnsi="Times New Roman" w:cs="Times New Roman"/>
                <w:sz w:val="24"/>
                <w:szCs w:val="24"/>
                <w:lang w:eastAsia="ru-RU"/>
              </w:rPr>
              <w:t xml:space="preserve">) рублей </w:t>
            </w:r>
            <w:r>
              <w:rPr>
                <w:rFonts w:ascii="Times New Roman" w:eastAsia="Times New Roman" w:hAnsi="Times New Roman" w:cs="Times New Roman"/>
                <w:sz w:val="24"/>
                <w:szCs w:val="24"/>
                <w:lang w:eastAsia="ru-RU"/>
              </w:rPr>
              <w:t>22</w:t>
            </w:r>
            <w:r w:rsidRPr="005A202A">
              <w:rPr>
                <w:rFonts w:ascii="Times New Roman" w:eastAsia="Times New Roman" w:hAnsi="Times New Roman" w:cs="Times New Roman"/>
                <w:sz w:val="24"/>
                <w:szCs w:val="24"/>
                <w:lang w:eastAsia="ru-RU"/>
              </w:rPr>
              <w:t xml:space="preserve"> коп</w:t>
            </w:r>
            <w:r>
              <w:rPr>
                <w:rFonts w:ascii="Times New Roman" w:eastAsia="Times New Roman" w:hAnsi="Times New Roman" w:cs="Times New Roman"/>
                <w:sz w:val="24"/>
                <w:szCs w:val="24"/>
                <w:lang w:eastAsia="ru-RU"/>
              </w:rPr>
              <w:t>еек</w:t>
            </w:r>
            <w:r w:rsidRPr="005A202A">
              <w:rPr>
                <w:rFonts w:ascii="Times New Roman" w:eastAsia="Times New Roman" w:hAnsi="Times New Roman" w:cs="Times New Roman"/>
                <w:sz w:val="24"/>
                <w:szCs w:val="24"/>
                <w:lang w:eastAsia="ru-RU"/>
              </w:rPr>
              <w:t>. (3 процента)</w:t>
            </w:r>
            <w:r>
              <w:rPr>
                <w:rFonts w:ascii="Times New Roman" w:eastAsia="Times New Roman" w:hAnsi="Times New Roman" w:cs="Times New Roman"/>
                <w:sz w:val="24"/>
                <w:szCs w:val="24"/>
                <w:lang w:eastAsia="ru-RU"/>
              </w:rPr>
              <w:t>.</w:t>
            </w:r>
          </w:p>
          <w:p w:rsidR="00F33977" w:rsidRPr="00B30352" w:rsidRDefault="00F33977" w:rsidP="00F33977">
            <w:pPr>
              <w:tabs>
                <w:tab w:val="left" w:pos="0"/>
              </w:tabs>
              <w:spacing w:after="0" w:line="240" w:lineRule="auto"/>
              <w:jc w:val="both"/>
              <w:rPr>
                <w:rFonts w:ascii="Times New Roman" w:hAnsi="Times New Roman" w:cs="Times New Roman"/>
                <w:sz w:val="24"/>
                <w:szCs w:val="24"/>
              </w:rPr>
            </w:pPr>
            <w:r w:rsidRPr="00B30352">
              <w:rPr>
                <w:rFonts w:ascii="Times New Roman" w:hAnsi="Times New Roman" w:cs="Times New Roman"/>
                <w:sz w:val="24"/>
                <w:szCs w:val="24"/>
              </w:rPr>
              <w:t>Ограничения, обременения: з</w:t>
            </w:r>
            <w:r>
              <w:rPr>
                <w:rFonts w:ascii="Times New Roman" w:hAnsi="Times New Roman" w:cs="Times New Roman"/>
                <w:sz w:val="24"/>
                <w:szCs w:val="24"/>
              </w:rPr>
              <w:t xml:space="preserve">емельный участок расположен в </w:t>
            </w:r>
            <w:r w:rsidRPr="00B30352">
              <w:rPr>
                <w:rFonts w:ascii="Times New Roman" w:hAnsi="Times New Roman" w:cs="Times New Roman"/>
                <w:sz w:val="24"/>
                <w:szCs w:val="24"/>
              </w:rPr>
              <w:t>границах зон с особыми условиями использования территории:</w:t>
            </w:r>
          </w:p>
          <w:p w:rsidR="00F33977" w:rsidRPr="00B30352" w:rsidRDefault="00F33977" w:rsidP="00F33977">
            <w:pPr>
              <w:pStyle w:val="ConsPlusNonformat"/>
              <w:jc w:val="both"/>
              <w:rPr>
                <w:rFonts w:ascii="Times New Roman" w:hAnsi="Times New Roman" w:cs="Times New Roman"/>
                <w:bCs/>
                <w:sz w:val="24"/>
                <w:szCs w:val="24"/>
              </w:rPr>
            </w:pPr>
            <w:r w:rsidRPr="00B30352">
              <w:rPr>
                <w:rFonts w:ascii="Times New Roman" w:hAnsi="Times New Roman" w:cs="Times New Roman"/>
                <w:bCs/>
                <w:sz w:val="24"/>
                <w:szCs w:val="24"/>
              </w:rPr>
              <w:t>- 3 пояс зоны санитарной охраны источника питьевого и хозяйственно-бытового водоснабжения;</w:t>
            </w:r>
          </w:p>
          <w:p w:rsidR="00F33977" w:rsidRPr="00B30352" w:rsidRDefault="00F33977" w:rsidP="00F33977">
            <w:pPr>
              <w:pStyle w:val="ConsPlusNonformat"/>
              <w:jc w:val="both"/>
              <w:rPr>
                <w:rFonts w:ascii="Times New Roman" w:hAnsi="Times New Roman" w:cs="Times New Roman"/>
                <w:bCs/>
                <w:sz w:val="24"/>
                <w:szCs w:val="24"/>
              </w:rPr>
            </w:pPr>
            <w:r w:rsidRPr="00B30352">
              <w:rPr>
                <w:rFonts w:ascii="Times New Roman" w:hAnsi="Times New Roman" w:cs="Times New Roman"/>
                <w:bCs/>
                <w:sz w:val="24"/>
                <w:szCs w:val="24"/>
              </w:rPr>
              <w:t>- граница зоны затопления муниципального образования "Город Архангельск" (территориальный округ Маймаксанский), реестровый номер 29:00-6.272;</w:t>
            </w:r>
          </w:p>
          <w:p w:rsidR="00F33977" w:rsidRPr="00B30352" w:rsidRDefault="00F33977" w:rsidP="00F33977">
            <w:pPr>
              <w:pStyle w:val="ConsPlusNonformat"/>
              <w:jc w:val="both"/>
              <w:rPr>
                <w:rFonts w:ascii="Times New Roman" w:hAnsi="Times New Roman" w:cs="Times New Roman"/>
                <w:bCs/>
                <w:sz w:val="24"/>
                <w:szCs w:val="24"/>
              </w:rPr>
            </w:pPr>
            <w:r w:rsidRPr="00B30352">
              <w:rPr>
                <w:rFonts w:ascii="Times New Roman" w:hAnsi="Times New Roman" w:cs="Times New Roman"/>
                <w:bCs/>
                <w:sz w:val="24"/>
                <w:szCs w:val="24"/>
              </w:rPr>
              <w:t>- охранная зона ВЛ-110 кВ "Соломбальская – 1,2" (отпайка на ПС Гидролизный завод), реестровый номер 29:22-6.80;</w:t>
            </w:r>
          </w:p>
          <w:p w:rsidR="00F33977" w:rsidRPr="00B30352" w:rsidRDefault="00F33977" w:rsidP="00F33977">
            <w:pPr>
              <w:pStyle w:val="ConsPlusNonformat"/>
              <w:jc w:val="both"/>
              <w:rPr>
                <w:rFonts w:ascii="Times New Roman" w:hAnsi="Times New Roman" w:cs="Times New Roman"/>
                <w:bCs/>
                <w:sz w:val="24"/>
                <w:szCs w:val="24"/>
              </w:rPr>
            </w:pPr>
            <w:r w:rsidRPr="00B30352">
              <w:rPr>
                <w:rFonts w:ascii="Times New Roman" w:hAnsi="Times New Roman" w:cs="Times New Roman"/>
                <w:bCs/>
                <w:sz w:val="24"/>
                <w:szCs w:val="24"/>
              </w:rPr>
              <w:t xml:space="preserve">- зона с особыми условиями использования территории "Водоохранная зона </w:t>
            </w:r>
            <w:r w:rsidRPr="00B30352">
              <w:rPr>
                <w:rFonts w:ascii="Times New Roman" w:hAnsi="Times New Roman" w:cs="Times New Roman"/>
                <w:bCs/>
                <w:sz w:val="24"/>
                <w:szCs w:val="24"/>
              </w:rPr>
              <w:br/>
              <w:t>прот. Соломбалка р. Северная Двина в границах населенного пункта г. Архангельск, реестровый номер 29:22-6.1632;</w:t>
            </w:r>
          </w:p>
          <w:p w:rsidR="00F33977" w:rsidRPr="00B30352" w:rsidRDefault="00F33977" w:rsidP="00F33977">
            <w:pPr>
              <w:pStyle w:val="ConsPlusNonformat"/>
              <w:jc w:val="both"/>
              <w:rPr>
                <w:rFonts w:ascii="Times New Roman" w:hAnsi="Times New Roman" w:cs="Times New Roman"/>
                <w:bCs/>
                <w:sz w:val="24"/>
                <w:szCs w:val="24"/>
              </w:rPr>
            </w:pPr>
            <w:r w:rsidRPr="00B30352">
              <w:rPr>
                <w:rFonts w:ascii="Times New Roman" w:hAnsi="Times New Roman" w:cs="Times New Roman"/>
                <w:bCs/>
                <w:sz w:val="24"/>
                <w:szCs w:val="24"/>
              </w:rPr>
              <w:t>- зона с особыми условиями использования территории "Прибрежная защитная полоса прот. Соломбалка р. Северная Двина в границах населенного пункта г. Архангельск, реестровый номер 29:22-6.1630;</w:t>
            </w:r>
          </w:p>
          <w:p w:rsidR="00F33977" w:rsidRPr="00F7630F" w:rsidRDefault="00F33977" w:rsidP="00F33977">
            <w:pPr>
              <w:pStyle w:val="ConsPlusNonformat"/>
              <w:tabs>
                <w:tab w:val="left" w:pos="0"/>
                <w:tab w:val="left" w:pos="851"/>
              </w:tabs>
              <w:adjustRightInd w:val="0"/>
              <w:jc w:val="both"/>
              <w:rPr>
                <w:rFonts w:ascii="Times New Roman" w:hAnsi="Times New Roman" w:cs="Times New Roman"/>
                <w:sz w:val="24"/>
                <w:szCs w:val="24"/>
              </w:rPr>
            </w:pPr>
            <w:r w:rsidRPr="00F7630F">
              <w:rPr>
                <w:rFonts w:ascii="Times New Roman" w:hAnsi="Times New Roman" w:cs="Times New Roman"/>
                <w:sz w:val="24"/>
                <w:szCs w:val="24"/>
              </w:rPr>
              <w:t>- береговая полоса.</w:t>
            </w:r>
          </w:p>
          <w:p w:rsidR="009E7FA7" w:rsidRPr="00F7630F" w:rsidRDefault="009E7FA7" w:rsidP="009E7FA7">
            <w:pPr>
              <w:pStyle w:val="ConsPlusNonformat"/>
              <w:tabs>
                <w:tab w:val="left" w:pos="0"/>
                <w:tab w:val="left" w:pos="851"/>
              </w:tabs>
              <w:adjustRightInd w:val="0"/>
              <w:jc w:val="both"/>
              <w:rPr>
                <w:rFonts w:ascii="Times New Roman" w:hAnsi="Times New Roman" w:cs="Times New Roman"/>
                <w:sz w:val="24"/>
                <w:szCs w:val="24"/>
              </w:rPr>
            </w:pPr>
            <w:r w:rsidRPr="00F7630F">
              <w:rPr>
                <w:rFonts w:ascii="Times New Roman" w:hAnsi="Times New Roman" w:cs="Times New Roman"/>
                <w:sz w:val="24"/>
                <w:szCs w:val="24"/>
              </w:rPr>
              <w:t xml:space="preserve">Согласно данным Единого государственного реестра недвижимости в границах земельного участка с кадастровым номером 29:22:012102:7 расположены сооружения </w:t>
            </w:r>
            <w:r w:rsidRPr="00F7630F">
              <w:rPr>
                <w:rFonts w:ascii="Times New Roman" w:hAnsi="Times New Roman" w:cs="Times New Roman"/>
                <w:sz w:val="24"/>
                <w:szCs w:val="24"/>
              </w:rPr>
              <w:br/>
              <w:t xml:space="preserve">с кадастровыми номерами 29:22:000000:8330, 29:22:000000:8165, переданные </w:t>
            </w:r>
            <w:r w:rsidRPr="00F7630F">
              <w:rPr>
                <w:rFonts w:ascii="Times New Roman" w:hAnsi="Times New Roman" w:cs="Times New Roman"/>
                <w:sz w:val="24"/>
                <w:szCs w:val="24"/>
              </w:rPr>
              <w:br/>
            </w:r>
            <w:r w:rsidRPr="00F7630F">
              <w:rPr>
                <w:rFonts w:ascii="Times New Roman" w:hAnsi="Times New Roman" w:cs="Times New Roman"/>
                <w:sz w:val="24"/>
                <w:szCs w:val="24"/>
              </w:rPr>
              <w:lastRenderedPageBreak/>
              <w:t>по концессионному соглашению ООО "РВК-Архангельск".</w:t>
            </w:r>
          </w:p>
          <w:p w:rsidR="009E7FA7" w:rsidRPr="00DB07C8" w:rsidRDefault="009E7FA7" w:rsidP="009E7FA7">
            <w:pPr>
              <w:pStyle w:val="ConsPlusNonformat"/>
              <w:tabs>
                <w:tab w:val="left" w:pos="0"/>
                <w:tab w:val="left" w:pos="851"/>
              </w:tabs>
              <w:adjustRightInd w:val="0"/>
              <w:jc w:val="both"/>
              <w:rPr>
                <w:rFonts w:ascii="Times New Roman" w:hAnsi="Times New Roman" w:cs="Times New Roman"/>
                <w:sz w:val="24"/>
                <w:szCs w:val="24"/>
              </w:rPr>
            </w:pPr>
            <w:r w:rsidRPr="00F7630F">
              <w:rPr>
                <w:rFonts w:ascii="Times New Roman" w:hAnsi="Times New Roman" w:cs="Times New Roman"/>
                <w:sz w:val="24"/>
                <w:szCs w:val="24"/>
              </w:rPr>
              <w:t>С восточной стороны земельного участка с кадастровым номером 29:22:012102:7 имеется ограждение.</w:t>
            </w:r>
          </w:p>
          <w:p w:rsidR="00F33977" w:rsidRPr="00AA07A6" w:rsidRDefault="00F33977" w:rsidP="00F33977">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Дополнительные условия договора - отсутствуют.</w:t>
            </w:r>
          </w:p>
          <w:p w:rsidR="00F33977" w:rsidRPr="00AA07A6" w:rsidRDefault="00F33977" w:rsidP="00F33977">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AA07A6">
              <w:rPr>
                <w:rFonts w:ascii="Times New Roman" w:hAnsi="Times New Roman" w:cs="Times New Roman"/>
                <w:sz w:val="24"/>
                <w:szCs w:val="24"/>
              </w:rPr>
              <w:t>Параметры разрешенного строительства: предельное количество этажей и (или) предельная высота зданий, ст</w:t>
            </w:r>
            <w:r>
              <w:rPr>
                <w:rFonts w:ascii="Times New Roman" w:hAnsi="Times New Roman" w:cs="Times New Roman"/>
                <w:sz w:val="24"/>
                <w:szCs w:val="24"/>
              </w:rPr>
              <w:t>роений, сооружений – 5</w:t>
            </w:r>
            <w:r w:rsidRPr="00AA07A6">
              <w:rPr>
                <w:rFonts w:ascii="Times New Roman" w:hAnsi="Times New Roman" w:cs="Times New Roman"/>
                <w:sz w:val="24"/>
                <w:szCs w:val="24"/>
              </w:rPr>
              <w:t xml:space="preserve"> </w:t>
            </w:r>
            <w:r>
              <w:rPr>
                <w:rFonts w:ascii="Times New Roman" w:hAnsi="Times New Roman" w:cs="Times New Roman"/>
                <w:sz w:val="24"/>
                <w:szCs w:val="24"/>
              </w:rPr>
              <w:t>эт./27</w:t>
            </w:r>
            <w:r w:rsidRPr="00AA07A6">
              <w:rPr>
                <w:rFonts w:ascii="Times New Roman" w:hAnsi="Times New Roman" w:cs="Times New Roman"/>
                <w:sz w:val="24"/>
                <w:szCs w:val="24"/>
              </w:rPr>
              <w:t xml:space="preserve"> м, максимальный процент застройки в границах земельного участка – </w:t>
            </w:r>
            <w:r>
              <w:rPr>
                <w:rFonts w:ascii="Times New Roman" w:hAnsi="Times New Roman" w:cs="Times New Roman"/>
                <w:sz w:val="24"/>
                <w:szCs w:val="24"/>
              </w:rPr>
              <w:t>6</w:t>
            </w:r>
            <w:r w:rsidRPr="00AA07A6">
              <w:rPr>
                <w:rFonts w:ascii="Times New Roman" w:hAnsi="Times New Roman" w:cs="Times New Roman"/>
                <w:sz w:val="24"/>
                <w:szCs w:val="24"/>
              </w:rPr>
              <w:t>0</w:t>
            </w:r>
            <w:r>
              <w:rPr>
                <w:rFonts w:ascii="Times New Roman" w:hAnsi="Times New Roman" w:cs="Times New Roman"/>
                <w:sz w:val="24"/>
                <w:szCs w:val="24"/>
              </w:rPr>
              <w:t xml:space="preserve"> процентов</w:t>
            </w:r>
            <w:r w:rsidRPr="00AA07A6">
              <w:rPr>
                <w:rFonts w:ascii="Times New Roman" w:hAnsi="Times New Roman" w:cs="Times New Roman"/>
                <w:sz w:val="24"/>
                <w:szCs w:val="24"/>
              </w:rPr>
              <w:t>, минимальный процент застройки в г</w:t>
            </w:r>
            <w:r>
              <w:rPr>
                <w:rFonts w:ascii="Times New Roman" w:hAnsi="Times New Roman" w:cs="Times New Roman"/>
                <w:sz w:val="24"/>
                <w:szCs w:val="24"/>
              </w:rPr>
              <w:t>раницах земельного участка – 10 процентов</w:t>
            </w:r>
            <w:r w:rsidRPr="00AA07A6">
              <w:rPr>
                <w:rFonts w:ascii="Times New Roman" w:hAnsi="Times New Roman" w:cs="Times New Roman"/>
                <w:sz w:val="24"/>
                <w:szCs w:val="24"/>
              </w:rPr>
              <w:t>.</w:t>
            </w:r>
          </w:p>
          <w:p w:rsidR="00F33977" w:rsidRDefault="00F33977" w:rsidP="00F33977">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AA07A6">
              <w:rPr>
                <w:rFonts w:ascii="Times New Roman" w:hAnsi="Times New Roman" w:cs="Times New Roman"/>
                <w:sz w:val="24"/>
                <w:szCs w:val="24"/>
              </w:rPr>
              <w:t xml:space="preserve">Земельный участок расположен в </w:t>
            </w:r>
            <w:r>
              <w:rPr>
                <w:rFonts w:ascii="Times New Roman" w:hAnsi="Times New Roman" w:cs="Times New Roman"/>
                <w:sz w:val="24"/>
                <w:szCs w:val="24"/>
              </w:rPr>
              <w:t>производственной зоне (кодовое обозначение зоны - П</w:t>
            </w:r>
            <w:r w:rsidRPr="00AA07A6">
              <w:rPr>
                <w:rFonts w:ascii="Times New Roman" w:hAnsi="Times New Roman" w:cs="Times New Roman"/>
                <w:sz w:val="24"/>
                <w:szCs w:val="24"/>
              </w:rPr>
              <w:t>1), с видом разрешенного использования "</w:t>
            </w:r>
            <w:r>
              <w:rPr>
                <w:rFonts w:ascii="Times New Roman" w:hAnsi="Times New Roman" w:cs="Times New Roman"/>
                <w:sz w:val="24"/>
                <w:szCs w:val="24"/>
              </w:rPr>
              <w:t>Склады" (6.9).</w:t>
            </w:r>
          </w:p>
          <w:p w:rsidR="00F33977" w:rsidRPr="003A362E" w:rsidRDefault="00F33977" w:rsidP="00F33977">
            <w:pPr>
              <w:pStyle w:val="ae"/>
              <w:jc w:val="both"/>
              <w:rPr>
                <w:szCs w:val="24"/>
              </w:rPr>
            </w:pPr>
            <w:r w:rsidRPr="003A362E">
              <w:rPr>
                <w:szCs w:val="24"/>
              </w:rPr>
              <w:t xml:space="preserve">В соответствии с Правилами землепользования и застройки </w:t>
            </w:r>
            <w:r>
              <w:rPr>
                <w:szCs w:val="24"/>
              </w:rPr>
              <w:t xml:space="preserve">в  производственной зоне </w:t>
            </w:r>
            <w:r>
              <w:rPr>
                <w:szCs w:val="24"/>
              </w:rPr>
              <w:br/>
              <w:t>с кодовым обозначением П</w:t>
            </w:r>
            <w:r w:rsidRPr="003A362E">
              <w:rPr>
                <w:szCs w:val="24"/>
              </w:rPr>
              <w:t>1 предусмотрены следующие виды разрешенного использования:</w:t>
            </w:r>
          </w:p>
          <w:p w:rsidR="00F33977" w:rsidRPr="00AA07A6" w:rsidRDefault="008222C2" w:rsidP="00F33977">
            <w:pPr>
              <w:widowControl w:val="0"/>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Основные виды разреше</w:t>
            </w:r>
            <w:r w:rsidR="00F33977" w:rsidRPr="00AA07A6">
              <w:rPr>
                <w:rFonts w:ascii="Times New Roman" w:hAnsi="Times New Roman" w:cs="Times New Roman"/>
                <w:b/>
                <w:sz w:val="24"/>
                <w:szCs w:val="24"/>
              </w:rPr>
              <w:t>нного использования:</w:t>
            </w:r>
          </w:p>
          <w:tbl>
            <w:tblPr>
              <w:tblW w:w="903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1E0" w:firstRow="1" w:lastRow="1" w:firstColumn="1" w:lastColumn="1" w:noHBand="0" w:noVBand="0"/>
            </w:tblPr>
            <w:tblGrid>
              <w:gridCol w:w="2324"/>
              <w:gridCol w:w="6714"/>
            </w:tblGrid>
            <w:tr w:rsidR="00F33977" w:rsidRPr="00782314" w:rsidTr="00F33977">
              <w:trPr>
                <w:trHeight w:val="345"/>
              </w:trPr>
              <w:tc>
                <w:tcPr>
                  <w:tcW w:w="9038" w:type="dxa"/>
                  <w:gridSpan w:val="2"/>
                  <w:vAlign w:val="center"/>
                </w:tcPr>
                <w:p w:rsidR="00F33977" w:rsidRPr="00CA6B0B" w:rsidRDefault="00F33977" w:rsidP="00D36922">
                  <w:pPr>
                    <w:framePr w:hSpace="180" w:wrap="around" w:vAnchor="text" w:hAnchor="text" w:x="-176" w:y="237"/>
                    <w:spacing w:after="0" w:line="240" w:lineRule="auto"/>
                    <w:jc w:val="center"/>
                    <w:rPr>
                      <w:rFonts w:ascii="Times New Roman" w:hAnsi="Times New Roman" w:cs="Times New Roman"/>
                      <w:b/>
                      <w:sz w:val="24"/>
                      <w:szCs w:val="24"/>
                    </w:rPr>
                  </w:pPr>
                  <w:r w:rsidRPr="00CA6B0B">
                    <w:rPr>
                      <w:rFonts w:ascii="Times New Roman" w:hAnsi="Times New Roman" w:cs="Times New Roman"/>
                      <w:b/>
                      <w:sz w:val="24"/>
                      <w:szCs w:val="24"/>
                    </w:rPr>
                    <w:t xml:space="preserve">ВИДЫ РАЗРЕШЕННОГО ИСПОЛЬЗОВАНИЯ </w:t>
                  </w:r>
                </w:p>
              </w:tc>
            </w:tr>
            <w:tr w:rsidR="00F33977" w:rsidRPr="00782314" w:rsidTr="00F33977">
              <w:trPr>
                <w:trHeight w:val="262"/>
              </w:trPr>
              <w:tc>
                <w:tcPr>
                  <w:tcW w:w="2324" w:type="dxa"/>
                  <w:vAlign w:val="center"/>
                </w:tcPr>
                <w:p w:rsidR="00F33977" w:rsidRPr="00CA6B0B" w:rsidRDefault="00F33977" w:rsidP="00D36922">
                  <w:pPr>
                    <w:framePr w:hSpace="180" w:wrap="around" w:vAnchor="text" w:hAnchor="text" w:x="-176" w:y="237"/>
                    <w:spacing w:after="0" w:line="240" w:lineRule="auto"/>
                    <w:jc w:val="center"/>
                    <w:rPr>
                      <w:rFonts w:ascii="Times New Roman" w:hAnsi="Times New Roman" w:cs="Times New Roman"/>
                      <w:b/>
                      <w:sz w:val="24"/>
                      <w:szCs w:val="24"/>
                    </w:rPr>
                  </w:pPr>
                  <w:r w:rsidRPr="00CA6B0B">
                    <w:rPr>
                      <w:rFonts w:ascii="Times New Roman" w:hAnsi="Times New Roman" w:cs="Times New Roman"/>
                      <w:b/>
                      <w:sz w:val="24"/>
                      <w:szCs w:val="24"/>
                    </w:rPr>
                    <w:t>ЗЕМЕЛЬНЫХ УЧАСТКОВ</w:t>
                  </w:r>
                </w:p>
              </w:tc>
              <w:tc>
                <w:tcPr>
                  <w:tcW w:w="6714" w:type="dxa"/>
                  <w:vAlign w:val="center"/>
                </w:tcPr>
                <w:p w:rsidR="00F33977" w:rsidRPr="00CA6B0B" w:rsidRDefault="008222C2" w:rsidP="00D36922">
                  <w:pPr>
                    <w:framePr w:hSpace="180" w:wrap="around" w:vAnchor="text" w:hAnchor="text" w:x="-176" w:y="237"/>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ОПИСАНИЕ ВИДОВ РАЗРЕШЕ</w:t>
                  </w:r>
                  <w:r w:rsidR="00F33977" w:rsidRPr="00CA6B0B">
                    <w:rPr>
                      <w:rFonts w:ascii="Times New Roman" w:hAnsi="Times New Roman" w:cs="Times New Roman"/>
                      <w:b/>
                      <w:sz w:val="24"/>
                      <w:szCs w:val="24"/>
                    </w:rPr>
                    <w:t>ННОГО ИСПОЛЬЗОВАНИЯ</w:t>
                  </w:r>
                </w:p>
              </w:tc>
            </w:tr>
            <w:tr w:rsidR="00F33977" w:rsidRPr="00782314" w:rsidTr="00F33977">
              <w:trPr>
                <w:trHeight w:val="1921"/>
              </w:trPr>
              <w:tc>
                <w:tcPr>
                  <w:tcW w:w="2324" w:type="dxa"/>
                </w:tcPr>
                <w:p w:rsidR="00F33977" w:rsidRPr="00782314" w:rsidRDefault="00F33977" w:rsidP="00D36922">
                  <w:pPr>
                    <w:framePr w:hSpace="180" w:wrap="around" w:vAnchor="text" w:hAnchor="text" w:x="-176" w:y="237"/>
                    <w:autoSpaceDN w:val="0"/>
                    <w:adjustRightInd w:val="0"/>
                    <w:spacing w:after="0" w:line="240" w:lineRule="auto"/>
                    <w:rPr>
                      <w:rFonts w:ascii="Times New Roman" w:hAnsi="Times New Roman" w:cs="Times New Roman"/>
                      <w:sz w:val="24"/>
                      <w:szCs w:val="24"/>
                    </w:rPr>
                  </w:pPr>
                  <w:r w:rsidRPr="00782314">
                    <w:rPr>
                      <w:rFonts w:ascii="Times New Roman" w:hAnsi="Times New Roman" w:cs="Times New Roman"/>
                      <w:sz w:val="24"/>
                      <w:szCs w:val="24"/>
                      <w:lang w:eastAsia="ru-RU"/>
                    </w:rPr>
                    <w:t>Хранение автотранспорта (2.7.1)</w:t>
                  </w:r>
                </w:p>
              </w:tc>
              <w:tc>
                <w:tcPr>
                  <w:tcW w:w="6714" w:type="dxa"/>
                </w:tcPr>
                <w:p w:rsidR="00F33977" w:rsidRPr="00782314" w:rsidRDefault="00F33977" w:rsidP="00D36922">
                  <w:pPr>
                    <w:framePr w:hSpace="180" w:wrap="around" w:vAnchor="text" w:hAnchor="text" w:x="-176" w:y="237"/>
                    <w:autoSpaceDN w:val="0"/>
                    <w:adjustRightInd w:val="0"/>
                    <w:spacing w:after="0" w:line="240" w:lineRule="auto"/>
                    <w:rPr>
                      <w:rFonts w:ascii="Times New Roman" w:hAnsi="Times New Roman" w:cs="Times New Roman"/>
                      <w:sz w:val="24"/>
                      <w:szCs w:val="24"/>
                      <w:lang w:eastAsia="ru-RU"/>
                    </w:rPr>
                  </w:pPr>
                  <w:r w:rsidRPr="00782314">
                    <w:rPr>
                      <w:rFonts w:ascii="Times New Roman" w:hAnsi="Times New Roman" w:cs="Times New Roman"/>
                      <w:sz w:val="24"/>
                      <w:szCs w:val="24"/>
                      <w:lang w:eastAsia="ru-RU"/>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r:id="rId9" w:anchor="/document/75062082/entry/1272" w:history="1">
                    <w:r w:rsidRPr="00782314">
                      <w:rPr>
                        <w:rFonts w:ascii="Times New Roman" w:hAnsi="Times New Roman" w:cs="Times New Roman"/>
                        <w:sz w:val="24"/>
                        <w:szCs w:val="24"/>
                        <w:lang w:eastAsia="ru-RU"/>
                      </w:rPr>
                      <w:t>кодами 2.7.2</w:t>
                    </w:r>
                  </w:hyperlink>
                  <w:r w:rsidRPr="00782314">
                    <w:rPr>
                      <w:rFonts w:ascii="Times New Roman" w:hAnsi="Times New Roman" w:cs="Times New Roman"/>
                      <w:sz w:val="24"/>
                      <w:szCs w:val="24"/>
                      <w:lang w:eastAsia="ru-RU"/>
                    </w:rPr>
                    <w:t>, 4.9</w:t>
                  </w:r>
                </w:p>
              </w:tc>
            </w:tr>
            <w:tr w:rsidR="00F33977" w:rsidRPr="00782314" w:rsidTr="00F33977">
              <w:trPr>
                <w:trHeight w:val="1921"/>
              </w:trPr>
              <w:tc>
                <w:tcPr>
                  <w:tcW w:w="2324" w:type="dxa"/>
                </w:tcPr>
                <w:p w:rsidR="00F33977" w:rsidRPr="00782314" w:rsidRDefault="00F33977" w:rsidP="00D36922">
                  <w:pPr>
                    <w:framePr w:hSpace="180" w:wrap="around" w:vAnchor="text" w:hAnchor="text" w:x="-176" w:y="237"/>
                    <w:autoSpaceDN w:val="0"/>
                    <w:adjustRightInd w:val="0"/>
                    <w:spacing w:after="0" w:line="240" w:lineRule="auto"/>
                    <w:rPr>
                      <w:rFonts w:ascii="Times New Roman" w:hAnsi="Times New Roman" w:cs="Times New Roman"/>
                      <w:sz w:val="24"/>
                      <w:szCs w:val="24"/>
                      <w:lang w:eastAsia="ru-RU"/>
                    </w:rPr>
                  </w:pPr>
                  <w:r w:rsidRPr="00782314">
                    <w:rPr>
                      <w:rFonts w:ascii="Times New Roman" w:hAnsi="Times New Roman" w:cs="Times New Roman"/>
                      <w:sz w:val="24"/>
                      <w:szCs w:val="24"/>
                      <w:lang w:eastAsia="ru-RU"/>
                    </w:rPr>
                    <w:t>Служебные гаражи</w:t>
                  </w:r>
                  <w:r w:rsidRPr="00782314">
                    <w:rPr>
                      <w:rFonts w:ascii="Times New Roman" w:hAnsi="Times New Roman" w:cs="Times New Roman"/>
                      <w:bCs/>
                      <w:sz w:val="24"/>
                      <w:szCs w:val="24"/>
                      <w:lang w:eastAsia="ru-RU"/>
                    </w:rPr>
                    <w:t xml:space="preserve"> (4.9)</w:t>
                  </w:r>
                </w:p>
              </w:tc>
              <w:tc>
                <w:tcPr>
                  <w:tcW w:w="6714" w:type="dxa"/>
                </w:tcPr>
                <w:p w:rsidR="00F33977" w:rsidRPr="00782314" w:rsidRDefault="00F33977" w:rsidP="00D36922">
                  <w:pPr>
                    <w:framePr w:hSpace="180" w:wrap="around" w:vAnchor="text" w:hAnchor="text" w:x="-176" w:y="237"/>
                    <w:autoSpaceDN w:val="0"/>
                    <w:adjustRightInd w:val="0"/>
                    <w:spacing w:after="0" w:line="240" w:lineRule="auto"/>
                    <w:rPr>
                      <w:rFonts w:ascii="Times New Roman" w:hAnsi="Times New Roman" w:cs="Times New Roman"/>
                      <w:sz w:val="24"/>
                      <w:szCs w:val="24"/>
                      <w:lang w:eastAsia="ru-RU"/>
                    </w:rPr>
                  </w:pPr>
                  <w:r w:rsidRPr="00782314">
                    <w:rPr>
                      <w:rFonts w:ascii="Times New Roman" w:hAnsi="Times New Roman" w:cs="Times New Roman"/>
                      <w:sz w:val="24"/>
                      <w:szCs w:val="24"/>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0" w:history="1">
                    <w:r w:rsidRPr="00782314">
                      <w:rPr>
                        <w:rFonts w:ascii="Times New Roman" w:hAnsi="Times New Roman" w:cs="Times New Roman"/>
                        <w:sz w:val="24"/>
                        <w:szCs w:val="24"/>
                        <w:lang w:eastAsia="ru-RU"/>
                      </w:rPr>
                      <w:t>кодами 3.0</w:t>
                    </w:r>
                  </w:hyperlink>
                  <w:r w:rsidRPr="00782314">
                    <w:rPr>
                      <w:rFonts w:ascii="Times New Roman" w:hAnsi="Times New Roman" w:cs="Times New Roman"/>
                      <w:sz w:val="24"/>
                      <w:szCs w:val="24"/>
                      <w:lang w:eastAsia="ru-RU"/>
                    </w:rPr>
                    <w:t xml:space="preserve">, </w:t>
                  </w:r>
                  <w:hyperlink r:id="rId11" w:history="1">
                    <w:r w:rsidRPr="00782314">
                      <w:rPr>
                        <w:rFonts w:ascii="Times New Roman" w:hAnsi="Times New Roman" w:cs="Times New Roman"/>
                        <w:sz w:val="24"/>
                        <w:szCs w:val="24"/>
                        <w:lang w:eastAsia="ru-RU"/>
                      </w:rPr>
                      <w:t>4.0</w:t>
                    </w:r>
                  </w:hyperlink>
                  <w:r w:rsidRPr="00782314">
                    <w:rPr>
                      <w:rFonts w:ascii="Times New Roman" w:hAnsi="Times New Roman" w:cs="Times New Roman"/>
                      <w:sz w:val="24"/>
                      <w:szCs w:val="24"/>
                      <w:lang w:eastAsia="ru-RU"/>
                    </w:rPr>
                    <w:t>, а также для стоянки и хранения транспортных средств общего пользования, в том числе в депо.</w:t>
                  </w:r>
                </w:p>
              </w:tc>
            </w:tr>
            <w:tr w:rsidR="00F33977" w:rsidRPr="00782314" w:rsidTr="00F33977">
              <w:trPr>
                <w:trHeight w:val="1921"/>
              </w:trPr>
              <w:tc>
                <w:tcPr>
                  <w:tcW w:w="2324" w:type="dxa"/>
                </w:tcPr>
                <w:p w:rsidR="00F33977" w:rsidRPr="00782314" w:rsidRDefault="00F33977" w:rsidP="00D36922">
                  <w:pPr>
                    <w:framePr w:hSpace="180" w:wrap="around" w:vAnchor="text" w:hAnchor="text" w:x="-176" w:y="237"/>
                    <w:autoSpaceDN w:val="0"/>
                    <w:adjustRightInd w:val="0"/>
                    <w:spacing w:after="0" w:line="240" w:lineRule="auto"/>
                    <w:rPr>
                      <w:rFonts w:ascii="Times New Roman" w:hAnsi="Times New Roman" w:cs="Times New Roman"/>
                      <w:sz w:val="24"/>
                      <w:szCs w:val="24"/>
                      <w:lang w:eastAsia="ru-RU"/>
                    </w:rPr>
                  </w:pPr>
                  <w:r w:rsidRPr="00782314">
                    <w:rPr>
                      <w:rFonts w:ascii="Times New Roman" w:hAnsi="Times New Roman" w:cs="Times New Roman"/>
                      <w:bCs/>
                      <w:sz w:val="24"/>
                      <w:szCs w:val="24"/>
                      <w:lang w:eastAsia="ru-RU"/>
                    </w:rPr>
                    <w:t>Объекты дорожного сервиса (4.9.1)</w:t>
                  </w:r>
                </w:p>
              </w:tc>
              <w:tc>
                <w:tcPr>
                  <w:tcW w:w="6714" w:type="dxa"/>
                </w:tcPr>
                <w:p w:rsidR="00F33977" w:rsidRPr="00782314" w:rsidRDefault="00F33977" w:rsidP="00D36922">
                  <w:pPr>
                    <w:framePr w:hSpace="180" w:wrap="around" w:vAnchor="text" w:hAnchor="text" w:x="-176" w:y="237"/>
                    <w:autoSpaceDN w:val="0"/>
                    <w:adjustRightInd w:val="0"/>
                    <w:spacing w:after="0" w:line="240" w:lineRule="auto"/>
                    <w:rPr>
                      <w:rFonts w:ascii="Times New Roman" w:hAnsi="Times New Roman" w:cs="Times New Roman"/>
                      <w:sz w:val="24"/>
                      <w:szCs w:val="24"/>
                      <w:lang w:eastAsia="ru-RU"/>
                    </w:rPr>
                  </w:pPr>
                  <w:r w:rsidRPr="00782314">
                    <w:rPr>
                      <w:rFonts w:ascii="Times New Roman" w:hAnsi="Times New Roman" w:cs="Times New Roman"/>
                      <w:sz w:val="24"/>
                      <w:szCs w:val="24"/>
                      <w:lang w:eastAsia="ru-RU"/>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12" w:history="1">
                    <w:r w:rsidRPr="00782314">
                      <w:rPr>
                        <w:rFonts w:ascii="Times New Roman" w:hAnsi="Times New Roman" w:cs="Times New Roman"/>
                        <w:sz w:val="24"/>
                        <w:szCs w:val="24"/>
                        <w:lang w:eastAsia="ru-RU"/>
                      </w:rPr>
                      <w:t>кодами 4.9.1.1</w:t>
                    </w:r>
                  </w:hyperlink>
                  <w:r w:rsidRPr="00782314">
                    <w:rPr>
                      <w:rFonts w:ascii="Times New Roman" w:hAnsi="Times New Roman" w:cs="Times New Roman"/>
                      <w:sz w:val="24"/>
                      <w:szCs w:val="24"/>
                      <w:lang w:eastAsia="ru-RU"/>
                    </w:rPr>
                    <w:t xml:space="preserve"> - </w:t>
                  </w:r>
                  <w:hyperlink r:id="rId13" w:history="1">
                    <w:r w:rsidRPr="00782314">
                      <w:rPr>
                        <w:rFonts w:ascii="Times New Roman" w:hAnsi="Times New Roman" w:cs="Times New Roman"/>
                        <w:sz w:val="24"/>
                        <w:szCs w:val="24"/>
                        <w:lang w:eastAsia="ru-RU"/>
                      </w:rPr>
                      <w:t>4.9.1.4</w:t>
                    </w:r>
                  </w:hyperlink>
                </w:p>
              </w:tc>
            </w:tr>
            <w:tr w:rsidR="00F33977" w:rsidRPr="00782314" w:rsidTr="00F33977">
              <w:trPr>
                <w:trHeight w:val="1921"/>
              </w:trPr>
              <w:tc>
                <w:tcPr>
                  <w:tcW w:w="2324" w:type="dxa"/>
                </w:tcPr>
                <w:p w:rsidR="00F33977" w:rsidRPr="00782314" w:rsidRDefault="00F33977" w:rsidP="00D36922">
                  <w:pPr>
                    <w:framePr w:hSpace="180" w:wrap="around" w:vAnchor="text" w:hAnchor="text" w:x="-176" w:y="237"/>
                    <w:autoSpaceDN w:val="0"/>
                    <w:adjustRightInd w:val="0"/>
                    <w:spacing w:after="0" w:line="240" w:lineRule="auto"/>
                    <w:rPr>
                      <w:rFonts w:ascii="Times New Roman" w:hAnsi="Times New Roman" w:cs="Times New Roman"/>
                      <w:bCs/>
                      <w:sz w:val="24"/>
                      <w:szCs w:val="24"/>
                      <w:lang w:eastAsia="ru-RU"/>
                    </w:rPr>
                  </w:pPr>
                  <w:r w:rsidRPr="00782314">
                    <w:rPr>
                      <w:rFonts w:ascii="Times New Roman" w:hAnsi="Times New Roman" w:cs="Times New Roman"/>
                      <w:bCs/>
                      <w:sz w:val="24"/>
                      <w:szCs w:val="24"/>
                      <w:lang w:eastAsia="ru-RU"/>
                    </w:rPr>
                    <w:t>Склады (6.9)</w:t>
                  </w:r>
                </w:p>
              </w:tc>
              <w:tc>
                <w:tcPr>
                  <w:tcW w:w="6714" w:type="dxa"/>
                </w:tcPr>
                <w:p w:rsidR="00F33977" w:rsidRPr="00782314" w:rsidRDefault="00F33977" w:rsidP="00D36922">
                  <w:pPr>
                    <w:framePr w:hSpace="180" w:wrap="around" w:vAnchor="text" w:hAnchor="text" w:x="-176" w:y="237"/>
                    <w:autoSpaceDN w:val="0"/>
                    <w:adjustRightInd w:val="0"/>
                    <w:spacing w:after="0" w:line="240" w:lineRule="auto"/>
                    <w:rPr>
                      <w:rFonts w:ascii="Times New Roman" w:hAnsi="Times New Roman" w:cs="Times New Roman"/>
                      <w:sz w:val="24"/>
                      <w:szCs w:val="24"/>
                      <w:lang w:eastAsia="ru-RU"/>
                    </w:rPr>
                  </w:pPr>
                  <w:r w:rsidRPr="00782314">
                    <w:rPr>
                      <w:rFonts w:ascii="Times New Roman" w:hAnsi="Times New Roman" w:cs="Times New Roman"/>
                      <w:sz w:val="24"/>
                      <w:szCs w:val="24"/>
                      <w:lang w:eastAsia="ru-RU"/>
                    </w:rPr>
                    <w:t xml:space="preserve">Размещение сооружений, имеющих назначение по временному хранению, распределению и перевалке грузов </w:t>
                  </w:r>
                  <w:r w:rsidR="003D3D49">
                    <w:rPr>
                      <w:rFonts w:ascii="Times New Roman" w:hAnsi="Times New Roman" w:cs="Times New Roman"/>
                      <w:sz w:val="24"/>
                      <w:szCs w:val="24"/>
                      <w:lang w:eastAsia="ru-RU"/>
                    </w:rPr>
                    <w:br/>
                  </w:r>
                  <w:r w:rsidRPr="00782314">
                    <w:rPr>
                      <w:rFonts w:ascii="Times New Roman" w:hAnsi="Times New Roman" w:cs="Times New Roman"/>
                      <w:sz w:val="24"/>
                      <w:szCs w:val="24"/>
                      <w:lang w:eastAsia="ru-RU"/>
                    </w:rPr>
                    <w:t xml:space="preserve">(за исключением хранения стратегических запасов), </w:t>
                  </w:r>
                  <w:r w:rsidR="003D3D49">
                    <w:rPr>
                      <w:rFonts w:ascii="Times New Roman" w:hAnsi="Times New Roman" w:cs="Times New Roman"/>
                      <w:sz w:val="24"/>
                      <w:szCs w:val="24"/>
                      <w:lang w:eastAsia="ru-RU"/>
                    </w:rPr>
                    <w:br/>
                  </w:r>
                  <w:r w:rsidRPr="00782314">
                    <w:rPr>
                      <w:rFonts w:ascii="Times New Roman" w:hAnsi="Times New Roman" w:cs="Times New Roman"/>
                      <w:sz w:val="24"/>
                      <w:szCs w:val="24"/>
                      <w:lang w:eastAsia="ru-RU"/>
                    </w:rPr>
                    <w:t xml:space="preserve">не являющихся частями производственных комплексов, </w:t>
                  </w:r>
                  <w:r w:rsidR="003D3D49">
                    <w:rPr>
                      <w:rFonts w:ascii="Times New Roman" w:hAnsi="Times New Roman" w:cs="Times New Roman"/>
                      <w:sz w:val="24"/>
                      <w:szCs w:val="24"/>
                      <w:lang w:eastAsia="ru-RU"/>
                    </w:rPr>
                    <w:br/>
                  </w:r>
                  <w:r w:rsidRPr="00782314">
                    <w:rPr>
                      <w:rFonts w:ascii="Times New Roman" w:hAnsi="Times New Roman" w:cs="Times New Roman"/>
                      <w:sz w:val="24"/>
                      <w:szCs w:val="24"/>
                      <w:lang w:eastAsia="ru-RU"/>
                    </w:rPr>
                    <w:t xml:space="preserve">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w:t>
                  </w:r>
                  <w:r w:rsidR="003D3D49">
                    <w:rPr>
                      <w:rFonts w:ascii="Times New Roman" w:hAnsi="Times New Roman" w:cs="Times New Roman"/>
                      <w:sz w:val="24"/>
                      <w:szCs w:val="24"/>
                      <w:lang w:eastAsia="ru-RU"/>
                    </w:rPr>
                    <w:br/>
                  </w:r>
                  <w:r w:rsidRPr="00782314">
                    <w:rPr>
                      <w:rFonts w:ascii="Times New Roman" w:hAnsi="Times New Roman" w:cs="Times New Roman"/>
                      <w:sz w:val="24"/>
                      <w:szCs w:val="24"/>
                      <w:lang w:eastAsia="ru-RU"/>
                    </w:rPr>
                    <w:t>за исключением желез</w:t>
                  </w:r>
                  <w:r w:rsidR="003D3D49">
                    <w:rPr>
                      <w:rFonts w:ascii="Times New Roman" w:hAnsi="Times New Roman" w:cs="Times New Roman"/>
                      <w:sz w:val="24"/>
                      <w:szCs w:val="24"/>
                      <w:lang w:eastAsia="ru-RU"/>
                    </w:rPr>
                    <w:t>нодорожных перевалочных складов</w:t>
                  </w:r>
                </w:p>
              </w:tc>
            </w:tr>
            <w:tr w:rsidR="00F33977" w:rsidRPr="00782314" w:rsidTr="00F33977">
              <w:trPr>
                <w:trHeight w:val="1921"/>
              </w:trPr>
              <w:tc>
                <w:tcPr>
                  <w:tcW w:w="2324" w:type="dxa"/>
                </w:tcPr>
                <w:p w:rsidR="00F33977" w:rsidRPr="00782314" w:rsidRDefault="00F33977" w:rsidP="00D36922">
                  <w:pPr>
                    <w:framePr w:hSpace="180" w:wrap="around" w:vAnchor="text" w:hAnchor="text" w:x="-176" w:y="237"/>
                    <w:autoSpaceDN w:val="0"/>
                    <w:adjustRightInd w:val="0"/>
                    <w:spacing w:after="0" w:line="240" w:lineRule="auto"/>
                    <w:rPr>
                      <w:rFonts w:ascii="Times New Roman" w:hAnsi="Times New Roman" w:cs="Times New Roman"/>
                      <w:sz w:val="24"/>
                      <w:szCs w:val="24"/>
                      <w:lang w:eastAsia="ru-RU"/>
                    </w:rPr>
                  </w:pPr>
                  <w:r w:rsidRPr="00782314">
                    <w:rPr>
                      <w:rFonts w:ascii="Times New Roman" w:hAnsi="Times New Roman" w:cs="Times New Roman"/>
                      <w:sz w:val="24"/>
                      <w:szCs w:val="24"/>
                      <w:lang w:eastAsia="ru-RU"/>
                    </w:rPr>
                    <w:lastRenderedPageBreak/>
                    <w:t>Складские площадки (6.9.1)</w:t>
                  </w:r>
                </w:p>
                <w:p w:rsidR="00F33977" w:rsidRPr="00782314" w:rsidRDefault="00F33977" w:rsidP="00D36922">
                  <w:pPr>
                    <w:framePr w:hSpace="180" w:wrap="around" w:vAnchor="text" w:hAnchor="text" w:x="-176" w:y="237"/>
                    <w:autoSpaceDN w:val="0"/>
                    <w:adjustRightInd w:val="0"/>
                    <w:spacing w:after="0" w:line="240" w:lineRule="auto"/>
                    <w:rPr>
                      <w:rFonts w:ascii="Times New Roman" w:hAnsi="Times New Roman" w:cs="Times New Roman"/>
                      <w:bCs/>
                      <w:sz w:val="24"/>
                      <w:szCs w:val="24"/>
                      <w:lang w:eastAsia="ru-RU"/>
                    </w:rPr>
                  </w:pPr>
                </w:p>
              </w:tc>
              <w:tc>
                <w:tcPr>
                  <w:tcW w:w="6714" w:type="dxa"/>
                </w:tcPr>
                <w:p w:rsidR="00F33977" w:rsidRPr="00782314" w:rsidRDefault="00F33977" w:rsidP="00D36922">
                  <w:pPr>
                    <w:framePr w:hSpace="180" w:wrap="around" w:vAnchor="text" w:hAnchor="text" w:x="-176" w:y="237"/>
                    <w:autoSpaceDN w:val="0"/>
                    <w:adjustRightInd w:val="0"/>
                    <w:spacing w:after="0" w:line="240" w:lineRule="auto"/>
                    <w:rPr>
                      <w:rFonts w:ascii="Times New Roman" w:hAnsi="Times New Roman" w:cs="Times New Roman"/>
                      <w:sz w:val="24"/>
                      <w:szCs w:val="24"/>
                      <w:lang w:eastAsia="ru-RU"/>
                    </w:rPr>
                  </w:pPr>
                  <w:r w:rsidRPr="00782314">
                    <w:rPr>
                      <w:rFonts w:ascii="Times New Roman" w:hAnsi="Times New Roman" w:cs="Times New Roman"/>
                      <w:sz w:val="24"/>
                      <w:szCs w:val="24"/>
                      <w:lang w:eastAsia="ru-RU"/>
                    </w:rPr>
                    <w:t>Временное хранение, распределение и перевалка грузов (за исключением хранения стратегическ</w:t>
                  </w:r>
                  <w:r w:rsidR="003D3D49">
                    <w:rPr>
                      <w:rFonts w:ascii="Times New Roman" w:hAnsi="Times New Roman" w:cs="Times New Roman"/>
                      <w:sz w:val="24"/>
                      <w:szCs w:val="24"/>
                      <w:lang w:eastAsia="ru-RU"/>
                    </w:rPr>
                    <w:t>их запасов) на открытом воздухе</w:t>
                  </w:r>
                </w:p>
              </w:tc>
            </w:tr>
            <w:tr w:rsidR="00F33977" w:rsidRPr="00782314" w:rsidTr="00F33977">
              <w:trPr>
                <w:trHeight w:val="1921"/>
              </w:trPr>
              <w:tc>
                <w:tcPr>
                  <w:tcW w:w="2324" w:type="dxa"/>
                </w:tcPr>
                <w:p w:rsidR="00F33977" w:rsidRPr="00782314" w:rsidRDefault="00F33977" w:rsidP="00D36922">
                  <w:pPr>
                    <w:framePr w:hSpace="180" w:wrap="around" w:vAnchor="text" w:hAnchor="text" w:x="-176" w:y="237"/>
                    <w:autoSpaceDN w:val="0"/>
                    <w:adjustRightInd w:val="0"/>
                    <w:spacing w:line="240" w:lineRule="auto"/>
                    <w:rPr>
                      <w:rFonts w:ascii="Times New Roman" w:hAnsi="Times New Roman" w:cs="Times New Roman"/>
                      <w:sz w:val="24"/>
                      <w:szCs w:val="24"/>
                      <w:lang w:eastAsia="ru-RU"/>
                    </w:rPr>
                  </w:pPr>
                  <w:r w:rsidRPr="00782314">
                    <w:rPr>
                      <w:rFonts w:ascii="Times New Roman" w:hAnsi="Times New Roman" w:cs="Times New Roman"/>
                      <w:sz w:val="24"/>
                      <w:szCs w:val="24"/>
                      <w:lang w:eastAsia="ru-RU"/>
                    </w:rPr>
                    <w:t>Транспорт (7.0)</w:t>
                  </w:r>
                </w:p>
              </w:tc>
              <w:tc>
                <w:tcPr>
                  <w:tcW w:w="6714" w:type="dxa"/>
                </w:tcPr>
                <w:p w:rsidR="00F33977" w:rsidRPr="00782314" w:rsidRDefault="00F33977" w:rsidP="00D36922">
                  <w:pPr>
                    <w:framePr w:hSpace="180" w:wrap="around" w:vAnchor="text" w:hAnchor="text" w:x="-176" w:y="237"/>
                    <w:autoSpaceDN w:val="0"/>
                    <w:adjustRightInd w:val="0"/>
                    <w:rPr>
                      <w:rFonts w:ascii="Times New Roman" w:hAnsi="Times New Roman" w:cs="Times New Roman"/>
                      <w:sz w:val="24"/>
                      <w:szCs w:val="24"/>
                      <w:lang w:eastAsia="ru-RU"/>
                    </w:rPr>
                  </w:pPr>
                  <w:r w:rsidRPr="00782314">
                    <w:rPr>
                      <w:rFonts w:ascii="Times New Roman" w:hAnsi="Times New Roman" w:cs="Times New Roman"/>
                      <w:sz w:val="24"/>
                      <w:szCs w:val="24"/>
                      <w:lang w:eastAsia="ru-RU"/>
                    </w:rPr>
                    <w:t>Размещение различного рода путей сообщения и сооружений, используемых для перевозки людей или грузов либо передачи веществ.</w:t>
                  </w:r>
                </w:p>
                <w:p w:rsidR="00F33977" w:rsidRPr="00782314" w:rsidRDefault="00F33977" w:rsidP="00D36922">
                  <w:pPr>
                    <w:framePr w:hSpace="180" w:wrap="around" w:vAnchor="text" w:hAnchor="text" w:x="-176" w:y="237"/>
                    <w:autoSpaceDN w:val="0"/>
                    <w:adjustRightInd w:val="0"/>
                    <w:spacing w:after="0" w:line="240" w:lineRule="auto"/>
                    <w:rPr>
                      <w:rFonts w:ascii="Times New Roman" w:hAnsi="Times New Roman" w:cs="Times New Roman"/>
                      <w:sz w:val="24"/>
                      <w:szCs w:val="24"/>
                      <w:lang w:eastAsia="ru-RU"/>
                    </w:rPr>
                  </w:pPr>
                  <w:r w:rsidRPr="00782314">
                    <w:rPr>
                      <w:rFonts w:ascii="Times New Roman" w:hAnsi="Times New Roman" w:cs="Times New Roman"/>
                      <w:sz w:val="24"/>
                      <w:szCs w:val="24"/>
                      <w:lang w:eastAsia="ru-RU"/>
                    </w:rPr>
                    <w:t xml:space="preserve">Содержание данного вида разрешенного использования включает в себя содержание видов разрешенного использования с </w:t>
                  </w:r>
                  <w:hyperlink r:id="rId14" w:history="1">
                    <w:r w:rsidRPr="00782314">
                      <w:rPr>
                        <w:rFonts w:ascii="Times New Roman" w:hAnsi="Times New Roman" w:cs="Times New Roman"/>
                        <w:sz w:val="24"/>
                        <w:szCs w:val="24"/>
                        <w:lang w:eastAsia="ru-RU"/>
                      </w:rPr>
                      <w:t>кодами 7.1</w:t>
                    </w:r>
                  </w:hyperlink>
                  <w:r w:rsidRPr="00782314">
                    <w:rPr>
                      <w:rFonts w:ascii="Times New Roman" w:hAnsi="Times New Roman" w:cs="Times New Roman"/>
                      <w:sz w:val="24"/>
                      <w:szCs w:val="24"/>
                      <w:lang w:eastAsia="ru-RU"/>
                    </w:rPr>
                    <w:t xml:space="preserve"> - </w:t>
                  </w:r>
                  <w:hyperlink r:id="rId15" w:history="1">
                    <w:r w:rsidRPr="00782314">
                      <w:rPr>
                        <w:rFonts w:ascii="Times New Roman" w:hAnsi="Times New Roman" w:cs="Times New Roman"/>
                        <w:sz w:val="24"/>
                        <w:szCs w:val="24"/>
                        <w:lang w:eastAsia="ru-RU"/>
                      </w:rPr>
                      <w:t>7.5</w:t>
                    </w:r>
                  </w:hyperlink>
                </w:p>
              </w:tc>
            </w:tr>
            <w:tr w:rsidR="00F33977" w:rsidRPr="00782314" w:rsidTr="00F33977">
              <w:trPr>
                <w:trHeight w:val="1921"/>
              </w:trPr>
              <w:tc>
                <w:tcPr>
                  <w:tcW w:w="2324" w:type="dxa"/>
                </w:tcPr>
                <w:p w:rsidR="00F33977" w:rsidRPr="00782314" w:rsidRDefault="00F33977" w:rsidP="00D36922">
                  <w:pPr>
                    <w:framePr w:hSpace="180" w:wrap="around" w:vAnchor="text" w:hAnchor="text" w:x="-176" w:y="237"/>
                    <w:autoSpaceDN w:val="0"/>
                    <w:adjustRightInd w:val="0"/>
                    <w:spacing w:line="240" w:lineRule="auto"/>
                    <w:rPr>
                      <w:rFonts w:ascii="Times New Roman" w:hAnsi="Times New Roman" w:cs="Times New Roman"/>
                      <w:sz w:val="24"/>
                      <w:szCs w:val="24"/>
                      <w:lang w:eastAsia="ru-RU"/>
                    </w:rPr>
                  </w:pPr>
                  <w:r w:rsidRPr="00782314">
                    <w:rPr>
                      <w:rFonts w:ascii="Times New Roman" w:hAnsi="Times New Roman" w:cs="Times New Roman"/>
                      <w:sz w:val="24"/>
                      <w:szCs w:val="24"/>
                    </w:rPr>
                    <w:t>Улично-дорожная сеть (12.0.1)</w:t>
                  </w:r>
                </w:p>
              </w:tc>
              <w:tc>
                <w:tcPr>
                  <w:tcW w:w="6714" w:type="dxa"/>
                </w:tcPr>
                <w:p w:rsidR="00F33977" w:rsidRPr="00782314" w:rsidRDefault="00F33977" w:rsidP="00D36922">
                  <w:pPr>
                    <w:framePr w:hSpace="180" w:wrap="around" w:vAnchor="text" w:hAnchor="text" w:x="-176" w:y="237"/>
                    <w:autoSpaceDN w:val="0"/>
                    <w:adjustRightInd w:val="0"/>
                    <w:spacing w:after="0"/>
                    <w:rPr>
                      <w:rFonts w:ascii="Times New Roman" w:hAnsi="Times New Roman" w:cs="Times New Roman"/>
                      <w:sz w:val="24"/>
                      <w:szCs w:val="24"/>
                      <w:lang w:eastAsia="ru-RU"/>
                    </w:rPr>
                  </w:pPr>
                  <w:r w:rsidRPr="00782314">
                    <w:rPr>
                      <w:rFonts w:ascii="Times New Roman" w:hAnsi="Times New Roman" w:cs="Times New Roman"/>
                      <w:sz w:val="24"/>
                      <w:szCs w:val="24"/>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33977" w:rsidRPr="00782314" w:rsidRDefault="00F33977" w:rsidP="00D36922">
                  <w:pPr>
                    <w:framePr w:hSpace="180" w:wrap="around" w:vAnchor="text" w:hAnchor="text" w:x="-176" w:y="237"/>
                    <w:autoSpaceDN w:val="0"/>
                    <w:adjustRightInd w:val="0"/>
                    <w:spacing w:after="0"/>
                    <w:rPr>
                      <w:rFonts w:ascii="Times New Roman" w:hAnsi="Times New Roman" w:cs="Times New Roman"/>
                      <w:sz w:val="24"/>
                      <w:szCs w:val="24"/>
                      <w:lang w:eastAsia="ru-RU"/>
                    </w:rPr>
                  </w:pPr>
                  <w:r w:rsidRPr="00782314">
                    <w:rPr>
                      <w:rFonts w:ascii="Times New Roman" w:hAnsi="Times New Roman" w:cs="Times New Roman"/>
                      <w:sz w:val="24"/>
                      <w:szCs w:val="24"/>
                      <w:lang w:eastAsia="ru-RU"/>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w:t>
                  </w:r>
                  <w:r w:rsidR="003D3D49">
                    <w:rPr>
                      <w:rFonts w:ascii="Times New Roman" w:hAnsi="Times New Roman" w:cs="Times New Roman"/>
                      <w:sz w:val="24"/>
                      <w:szCs w:val="24"/>
                      <w:lang w:eastAsia="ru-RU"/>
                    </w:rPr>
                    <w:br/>
                  </w:r>
                  <w:r w:rsidRPr="00782314">
                    <w:rPr>
                      <w:rFonts w:ascii="Times New Roman" w:hAnsi="Times New Roman" w:cs="Times New Roman"/>
                      <w:sz w:val="24"/>
                      <w:szCs w:val="24"/>
                      <w:lang w:eastAsia="ru-RU"/>
                    </w:rPr>
                    <w:t>с кодами 2.7.1, 4.9, 7.2.3, а также некапитальных сооружений, предназначенных для охраны транспортных средств</w:t>
                  </w:r>
                </w:p>
              </w:tc>
            </w:tr>
          </w:tbl>
          <w:p w:rsidR="00F33977" w:rsidRPr="00AA07A6" w:rsidRDefault="00F33977" w:rsidP="00F33977">
            <w:pPr>
              <w:widowControl w:val="0"/>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Условно-разрешенные виды использования:</w:t>
            </w:r>
          </w:p>
          <w:tbl>
            <w:tblPr>
              <w:tblW w:w="9011" w:type="dxa"/>
              <w:tblInd w:w="10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1E0" w:firstRow="1" w:lastRow="1" w:firstColumn="1" w:lastColumn="1" w:noHBand="0" w:noVBand="0"/>
            </w:tblPr>
            <w:tblGrid>
              <w:gridCol w:w="2317"/>
              <w:gridCol w:w="6694"/>
            </w:tblGrid>
            <w:tr w:rsidR="00F33977" w:rsidRPr="0068533D" w:rsidTr="00F33977">
              <w:trPr>
                <w:trHeight w:val="240"/>
              </w:trPr>
              <w:tc>
                <w:tcPr>
                  <w:tcW w:w="9011" w:type="dxa"/>
                  <w:gridSpan w:val="2"/>
                  <w:vAlign w:val="center"/>
                </w:tcPr>
                <w:p w:rsidR="00F33977" w:rsidRPr="00CA6B0B" w:rsidRDefault="00F33977" w:rsidP="00D36922">
                  <w:pPr>
                    <w:framePr w:hSpace="180" w:wrap="around" w:vAnchor="text" w:hAnchor="text" w:x="-176" w:y="237"/>
                    <w:spacing w:after="0" w:line="240" w:lineRule="auto"/>
                    <w:jc w:val="center"/>
                    <w:rPr>
                      <w:rFonts w:ascii="Times New Roman" w:hAnsi="Times New Roman" w:cs="Times New Roman"/>
                      <w:b/>
                      <w:sz w:val="24"/>
                      <w:szCs w:val="24"/>
                    </w:rPr>
                  </w:pPr>
                  <w:r w:rsidRPr="00CA6B0B">
                    <w:rPr>
                      <w:rFonts w:ascii="Times New Roman" w:hAnsi="Times New Roman" w:cs="Times New Roman"/>
                      <w:b/>
                      <w:sz w:val="24"/>
                      <w:szCs w:val="24"/>
                    </w:rPr>
                    <w:t xml:space="preserve">ВИДЫ РАЗРЕШЕННОГО ИСПОЛЬЗОВАНИЯ </w:t>
                  </w:r>
                </w:p>
              </w:tc>
            </w:tr>
            <w:tr w:rsidR="00F33977" w:rsidRPr="0068533D" w:rsidTr="00F33977">
              <w:trPr>
                <w:trHeight w:val="182"/>
              </w:trPr>
              <w:tc>
                <w:tcPr>
                  <w:tcW w:w="2317" w:type="dxa"/>
                  <w:vAlign w:val="center"/>
                </w:tcPr>
                <w:p w:rsidR="00F33977" w:rsidRPr="00CA6B0B" w:rsidRDefault="00F33977" w:rsidP="00D36922">
                  <w:pPr>
                    <w:framePr w:hSpace="180" w:wrap="around" w:vAnchor="text" w:hAnchor="text" w:x="-176" w:y="237"/>
                    <w:spacing w:after="0" w:line="240" w:lineRule="auto"/>
                    <w:jc w:val="center"/>
                    <w:rPr>
                      <w:rFonts w:ascii="Times New Roman" w:hAnsi="Times New Roman" w:cs="Times New Roman"/>
                      <w:b/>
                      <w:sz w:val="24"/>
                      <w:szCs w:val="24"/>
                    </w:rPr>
                  </w:pPr>
                  <w:r w:rsidRPr="00CA6B0B">
                    <w:rPr>
                      <w:rFonts w:ascii="Times New Roman" w:hAnsi="Times New Roman" w:cs="Times New Roman"/>
                      <w:b/>
                      <w:sz w:val="24"/>
                      <w:szCs w:val="24"/>
                    </w:rPr>
                    <w:t>ЗЕМЕЛЬНЫХ УЧАСТКОВ</w:t>
                  </w:r>
                </w:p>
              </w:tc>
              <w:tc>
                <w:tcPr>
                  <w:tcW w:w="6694" w:type="dxa"/>
                  <w:vAlign w:val="center"/>
                </w:tcPr>
                <w:p w:rsidR="00F33977" w:rsidRPr="00CA6B0B" w:rsidRDefault="008222C2" w:rsidP="00D36922">
                  <w:pPr>
                    <w:framePr w:hSpace="180" w:wrap="around" w:vAnchor="text" w:hAnchor="text" w:x="-176" w:y="237"/>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ОПИСАНИЕ ВИДОВ РАЗРЕШЕ</w:t>
                  </w:r>
                  <w:r w:rsidR="00F33977" w:rsidRPr="00CA6B0B">
                    <w:rPr>
                      <w:rFonts w:ascii="Times New Roman" w:hAnsi="Times New Roman" w:cs="Times New Roman"/>
                      <w:b/>
                      <w:sz w:val="24"/>
                      <w:szCs w:val="24"/>
                    </w:rPr>
                    <w:t>ННОГО ИСПОЛЬЗОВАНИЯ</w:t>
                  </w:r>
                </w:p>
              </w:tc>
            </w:tr>
            <w:tr w:rsidR="00F33977" w:rsidRPr="0068533D" w:rsidTr="00F33977">
              <w:trPr>
                <w:trHeight w:val="826"/>
              </w:trPr>
              <w:tc>
                <w:tcPr>
                  <w:tcW w:w="2317" w:type="dxa"/>
                </w:tcPr>
                <w:p w:rsidR="00F33977" w:rsidRPr="0068533D" w:rsidRDefault="00F33977" w:rsidP="00D36922">
                  <w:pPr>
                    <w:framePr w:hSpace="180" w:wrap="around" w:vAnchor="text" w:hAnchor="text" w:x="-176" w:y="237"/>
                    <w:autoSpaceDN w:val="0"/>
                    <w:adjustRightInd w:val="0"/>
                    <w:rPr>
                      <w:rFonts w:ascii="Times New Roman" w:hAnsi="Times New Roman" w:cs="Times New Roman"/>
                      <w:sz w:val="24"/>
                      <w:szCs w:val="24"/>
                    </w:rPr>
                  </w:pPr>
                  <w:r w:rsidRPr="0068533D">
                    <w:rPr>
                      <w:rFonts w:ascii="Times New Roman" w:hAnsi="Times New Roman" w:cs="Times New Roman"/>
                      <w:sz w:val="24"/>
                      <w:szCs w:val="24"/>
                    </w:rPr>
                    <w:t xml:space="preserve">Коммунальное обслуживание (3.1) </w:t>
                  </w:r>
                </w:p>
              </w:tc>
              <w:tc>
                <w:tcPr>
                  <w:tcW w:w="6694" w:type="dxa"/>
                </w:tcPr>
                <w:p w:rsidR="00F33977" w:rsidRPr="0068533D" w:rsidRDefault="00F33977" w:rsidP="00D36922">
                  <w:pPr>
                    <w:framePr w:hSpace="180" w:wrap="around" w:vAnchor="text" w:hAnchor="text" w:x="-176" w:y="237"/>
                    <w:spacing w:after="0" w:line="240" w:lineRule="auto"/>
                    <w:rPr>
                      <w:rFonts w:ascii="Times New Roman" w:eastAsia="Times New Roman" w:hAnsi="Times New Roman" w:cs="Times New Roman"/>
                      <w:sz w:val="24"/>
                      <w:szCs w:val="24"/>
                    </w:rPr>
                  </w:pPr>
                  <w:r w:rsidRPr="0068533D">
                    <w:rPr>
                      <w:rFonts w:ascii="Times New Roman" w:hAnsi="Times New Roman" w:cs="Times New Roman"/>
                      <w:sz w:val="24"/>
                      <w:szCs w:val="24"/>
                      <w:lang w:eastAsia="ru-RU"/>
                    </w:rPr>
                    <w:t xml:space="preserve">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 </w:t>
                  </w:r>
                  <w:r w:rsidRPr="0068533D">
                    <w:rPr>
                      <w:rFonts w:ascii="Times New Roman" w:hAnsi="Times New Roman" w:cs="Times New Roman"/>
                      <w:sz w:val="24"/>
                      <w:szCs w:val="24"/>
                    </w:rPr>
                    <w:t xml:space="preserve">сооружений, необходимых для сбора и плавки снега, </w:t>
                  </w:r>
                  <w:r w:rsidRPr="0068533D">
                    <w:rPr>
                      <w:rFonts w:ascii="Times New Roman" w:hAnsi="Times New Roman" w:cs="Times New Roman"/>
                      <w:sz w:val="24"/>
                      <w:szCs w:val="24"/>
                      <w:lang w:eastAsia="ru-RU"/>
                    </w:rPr>
                    <w:t>а также здания или помещения, предназначенные для приема физических и юридических лиц в связи с предоставлением им коммунальных услуг</w:t>
                  </w:r>
                </w:p>
              </w:tc>
            </w:tr>
          </w:tbl>
          <w:p w:rsidR="00F33977" w:rsidRPr="00AA07A6" w:rsidRDefault="00F33977" w:rsidP="00F33977">
            <w:pPr>
              <w:widowControl w:val="0"/>
              <w:autoSpaceDE w:val="0"/>
              <w:autoSpaceDN w:val="0"/>
              <w:adjustRightInd w:val="0"/>
              <w:spacing w:after="0" w:line="240" w:lineRule="auto"/>
              <w:jc w:val="both"/>
              <w:rPr>
                <w:rFonts w:ascii="Times New Roman" w:hAnsi="Times New Roman" w:cs="Times New Roman"/>
                <w:b/>
                <w:sz w:val="24"/>
                <w:szCs w:val="24"/>
              </w:rPr>
            </w:pPr>
            <w:r w:rsidRPr="00AA07A6">
              <w:rPr>
                <w:rFonts w:ascii="Times New Roman" w:hAnsi="Times New Roman" w:cs="Times New Roman"/>
                <w:b/>
                <w:sz w:val="24"/>
                <w:szCs w:val="24"/>
              </w:rPr>
              <w:t>Вспомогательные виды разрешенного использования земельных участков и объектов капитального строительства:</w:t>
            </w:r>
          </w:p>
          <w:p w:rsidR="00F33977" w:rsidRPr="00AA07A6" w:rsidRDefault="00F33977" w:rsidP="00F33977">
            <w:pPr>
              <w:widowControl w:val="0"/>
              <w:autoSpaceDE w:val="0"/>
              <w:autoSpaceDN w:val="0"/>
              <w:adjustRightInd w:val="0"/>
              <w:spacing w:after="0" w:line="240" w:lineRule="auto"/>
              <w:jc w:val="both"/>
              <w:rPr>
                <w:rFonts w:ascii="Times New Roman" w:hAnsi="Times New Roman" w:cs="Times New Roman"/>
                <w:sz w:val="24"/>
                <w:szCs w:val="24"/>
              </w:rPr>
            </w:pPr>
            <w:r w:rsidRPr="00AA07A6">
              <w:rPr>
                <w:rFonts w:ascii="Times New Roman" w:hAnsi="Times New Roman" w:cs="Times New Roman"/>
                <w:sz w:val="24"/>
                <w:szCs w:val="24"/>
              </w:rPr>
              <w:t>1.Вспомогательные виды разрешенного использования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F33977" w:rsidRDefault="00F33977" w:rsidP="00F33977">
            <w:pPr>
              <w:widowControl w:val="0"/>
              <w:autoSpaceDE w:val="0"/>
              <w:autoSpaceDN w:val="0"/>
              <w:adjustRightInd w:val="0"/>
              <w:spacing w:after="0" w:line="240" w:lineRule="auto"/>
              <w:jc w:val="both"/>
              <w:rPr>
                <w:rFonts w:ascii="Times New Roman" w:hAnsi="Times New Roman" w:cs="Times New Roman"/>
                <w:sz w:val="24"/>
                <w:szCs w:val="24"/>
              </w:rPr>
            </w:pPr>
            <w:r w:rsidRPr="00AA07A6">
              <w:rPr>
                <w:rFonts w:ascii="Times New Roman" w:hAnsi="Times New Roman" w:cs="Times New Roman"/>
                <w:sz w:val="24"/>
                <w:szCs w:val="24"/>
              </w:rPr>
              <w:t>2.Для всех объектов основных и условно разрешенных видов вспомогательными видами разрешенного использования являются следующие:</w:t>
            </w:r>
          </w:p>
          <w:tbl>
            <w:tblPr>
              <w:tblStyle w:val="ac"/>
              <w:tblW w:w="0" w:type="auto"/>
              <w:tblLayout w:type="fixed"/>
              <w:tblLook w:val="04A0" w:firstRow="1" w:lastRow="0" w:firstColumn="1" w:lastColumn="0" w:noHBand="0" w:noVBand="1"/>
            </w:tblPr>
            <w:tblGrid>
              <w:gridCol w:w="3047"/>
              <w:gridCol w:w="3047"/>
              <w:gridCol w:w="3048"/>
            </w:tblGrid>
            <w:tr w:rsidR="00F33977" w:rsidTr="00F33977">
              <w:tc>
                <w:tcPr>
                  <w:tcW w:w="3047" w:type="dxa"/>
                </w:tcPr>
                <w:p w:rsidR="00F33977" w:rsidRPr="00CA6B0B" w:rsidRDefault="00F33977" w:rsidP="00D36922">
                  <w:pPr>
                    <w:framePr w:hSpace="180" w:wrap="around" w:vAnchor="text" w:hAnchor="text" w:x="-176" w:y="237"/>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ВИДЫ РАЗРЕШЕННОГО ИСПОЛЬЗОВАНИЯ ЗЕМЕЛЬНЫХ УЧАСТКОВ</w:t>
                  </w:r>
                </w:p>
              </w:tc>
              <w:tc>
                <w:tcPr>
                  <w:tcW w:w="3047" w:type="dxa"/>
                </w:tcPr>
                <w:p w:rsidR="00F33977" w:rsidRPr="00CA6B0B" w:rsidRDefault="00F33977" w:rsidP="00D36922">
                  <w:pPr>
                    <w:framePr w:hSpace="180" w:wrap="around" w:vAnchor="text" w:hAnchor="text" w:x="-176" w:y="237"/>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ОПИСАНИЕ ВИДОВ РАЗРЕШЕННОГО ИСПОЛЬЗОВАНИЯ ЗЕМЕЛЬНЫХ УЧАСТКОВ</w:t>
                  </w:r>
                </w:p>
              </w:tc>
              <w:tc>
                <w:tcPr>
                  <w:tcW w:w="3048" w:type="dxa"/>
                </w:tcPr>
                <w:p w:rsidR="00F33977" w:rsidRPr="00CA6B0B" w:rsidRDefault="00F33977" w:rsidP="00D36922">
                  <w:pPr>
                    <w:framePr w:hSpace="180" w:wrap="around" w:vAnchor="text" w:hAnchor="text" w:x="-176" w:y="237"/>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 xml:space="preserve">ПРЕДЕЛЬНЫЕ РАЗМЕРЫ ЗЕМЕЛЬНЫХ УЧАСТКОВ И ПРЕДЕЛЬНЫЕ ПАРАМЕТРЫ РАЗРЕШЕННОГО </w:t>
                  </w:r>
                  <w:r w:rsidRPr="00CA6B0B">
                    <w:rPr>
                      <w:rFonts w:ascii="Times New Roman" w:hAnsi="Times New Roman"/>
                      <w:b/>
                      <w:sz w:val="24"/>
                      <w:szCs w:val="24"/>
                      <w:lang w:eastAsia="ar-SA"/>
                    </w:rPr>
                    <w:lastRenderedPageBreak/>
                    <w:t>СТРОИТЕЛЬСТВА, РЕКОНСТРУКЦИИ ОБЪЕКТОВ КАПИТАЛЬНОГО СТРОИТЕЛЬСТВА</w:t>
                  </w:r>
                </w:p>
              </w:tc>
            </w:tr>
            <w:tr w:rsidR="00F33977" w:rsidTr="00F33977">
              <w:tc>
                <w:tcPr>
                  <w:tcW w:w="3047" w:type="dxa"/>
                </w:tcPr>
                <w:p w:rsidR="00F33977" w:rsidRPr="00CE52A8" w:rsidRDefault="00F33977" w:rsidP="00D36922">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lastRenderedPageBreak/>
                    <w:t>Коммунальное обслуживание (3.1)</w:t>
                  </w:r>
                </w:p>
              </w:tc>
              <w:tc>
                <w:tcPr>
                  <w:tcW w:w="3047" w:type="dxa"/>
                </w:tcPr>
                <w:p w:rsidR="00F33977" w:rsidRPr="00CE52A8" w:rsidRDefault="00F33977" w:rsidP="00D36922">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 сооружений, необходимых для сбора и плавки снега, а также здания или помещения, предназначенные для приема физических и юридических лиц в связи с предоставлением им коммунальных услуг</w:t>
                  </w:r>
                </w:p>
              </w:tc>
              <w:tc>
                <w:tcPr>
                  <w:tcW w:w="3048" w:type="dxa"/>
                </w:tcPr>
                <w:p w:rsidR="00F33977" w:rsidRPr="00CE52A8" w:rsidRDefault="00F33977" w:rsidP="00D36922">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 xml:space="preserve">Минимальные размеры земельного участка для размещения пунктов редуцирования газа – 4 га, для размещения газонаполнительной станции – 6 га </w:t>
                  </w:r>
                  <w:r w:rsidR="003D3D49">
                    <w:rPr>
                      <w:rFonts w:ascii="Times New Roman" w:hAnsi="Times New Roman"/>
                      <w:sz w:val="24"/>
                      <w:szCs w:val="24"/>
                    </w:rPr>
                    <w:br/>
                  </w:r>
                  <w:r w:rsidRPr="00CE52A8">
                    <w:rPr>
                      <w:rFonts w:ascii="Times New Roman" w:hAnsi="Times New Roman"/>
                      <w:sz w:val="24"/>
                      <w:szCs w:val="24"/>
                    </w:rPr>
                    <w:t>при производительности 10 тыс.</w:t>
                  </w:r>
                  <w:r w:rsidR="003D3D49">
                    <w:rPr>
                      <w:rFonts w:ascii="Times New Roman" w:hAnsi="Times New Roman"/>
                      <w:sz w:val="24"/>
                      <w:szCs w:val="24"/>
                    </w:rPr>
                    <w:t xml:space="preserve"> </w:t>
                  </w:r>
                  <w:r w:rsidRPr="00CE52A8">
                    <w:rPr>
                      <w:rFonts w:ascii="Times New Roman" w:hAnsi="Times New Roman"/>
                      <w:sz w:val="24"/>
                      <w:szCs w:val="24"/>
                    </w:rPr>
                    <w:t xml:space="preserve">т/год, </w:t>
                  </w:r>
                  <w:r w:rsidR="003D3D49">
                    <w:rPr>
                      <w:rFonts w:ascii="Times New Roman" w:hAnsi="Times New Roman"/>
                      <w:sz w:val="24"/>
                      <w:szCs w:val="24"/>
                    </w:rPr>
                    <w:br/>
                  </w:r>
                  <w:r w:rsidRPr="00CE52A8">
                    <w:rPr>
                      <w:rFonts w:ascii="Times New Roman" w:hAnsi="Times New Roman"/>
                      <w:sz w:val="24"/>
                      <w:szCs w:val="24"/>
                    </w:rPr>
                    <w:t xml:space="preserve">для газораспределительной станции – 0,01 га </w:t>
                  </w:r>
                  <w:r w:rsidR="003D3D49">
                    <w:rPr>
                      <w:rFonts w:ascii="Times New Roman" w:hAnsi="Times New Roman"/>
                      <w:sz w:val="24"/>
                      <w:szCs w:val="24"/>
                    </w:rPr>
                    <w:br/>
                  </w:r>
                  <w:r w:rsidRPr="00CE52A8">
                    <w:rPr>
                      <w:rFonts w:ascii="Times New Roman" w:hAnsi="Times New Roman"/>
                      <w:sz w:val="24"/>
                      <w:szCs w:val="24"/>
                    </w:rPr>
                    <w:t>при производительности до 100 м.</w:t>
                  </w:r>
                  <w:r w:rsidR="003D3D49">
                    <w:rPr>
                      <w:rFonts w:ascii="Times New Roman" w:hAnsi="Times New Roman"/>
                      <w:sz w:val="24"/>
                      <w:szCs w:val="24"/>
                    </w:rPr>
                    <w:t xml:space="preserve"> </w:t>
                  </w:r>
                  <w:r w:rsidRPr="00CE52A8">
                    <w:rPr>
                      <w:rFonts w:ascii="Times New Roman" w:hAnsi="Times New Roman"/>
                      <w:sz w:val="24"/>
                      <w:szCs w:val="24"/>
                    </w:rPr>
                    <w:t>куб/час включительно.</w:t>
                  </w:r>
                </w:p>
                <w:p w:rsidR="00F33977" w:rsidRPr="00CE52A8" w:rsidRDefault="00F33977" w:rsidP="00D36922">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 xml:space="preserve">Минимальные размеры земельного участка для размещения котельных – 0,7 га </w:t>
                  </w:r>
                  <w:r w:rsidR="003D3D49">
                    <w:rPr>
                      <w:rFonts w:ascii="Times New Roman" w:hAnsi="Times New Roman"/>
                      <w:sz w:val="24"/>
                      <w:szCs w:val="24"/>
                    </w:rPr>
                    <w:br/>
                  </w:r>
                  <w:r w:rsidRPr="00CE52A8">
                    <w:rPr>
                      <w:rFonts w:ascii="Times New Roman" w:hAnsi="Times New Roman"/>
                      <w:sz w:val="24"/>
                      <w:szCs w:val="24"/>
                    </w:rPr>
                    <w:t>при производительности до 5 Гкал/ч (МВт).</w:t>
                  </w:r>
                </w:p>
                <w:p w:rsidR="00F33977" w:rsidRPr="00CE52A8" w:rsidRDefault="00F33977" w:rsidP="00D36922">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Минимальные размеры земельного участка для иных объектов коммунального обслуживания не подлежат установлению.</w:t>
                  </w:r>
                </w:p>
                <w:p w:rsidR="00F33977" w:rsidRPr="00CE52A8" w:rsidRDefault="00F33977" w:rsidP="00D36922">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 xml:space="preserve">Максимальные размеры земельного участка – </w:t>
                  </w:r>
                  <w:r w:rsidR="003D3D49">
                    <w:rPr>
                      <w:rFonts w:ascii="Times New Roman" w:hAnsi="Times New Roman"/>
                      <w:sz w:val="24"/>
                      <w:szCs w:val="24"/>
                    </w:rPr>
                    <w:br/>
                  </w:r>
                  <w:r w:rsidRPr="00CE52A8">
                    <w:rPr>
                      <w:rFonts w:ascii="Times New Roman" w:hAnsi="Times New Roman"/>
                      <w:sz w:val="24"/>
                      <w:szCs w:val="24"/>
                    </w:rPr>
                    <w:t>не подлежит установлению.</w:t>
                  </w:r>
                </w:p>
                <w:p w:rsidR="00F33977" w:rsidRPr="00CE52A8" w:rsidRDefault="00F33977" w:rsidP="00D36922">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Минимальный процент застройки в границах земельного участка – 10.</w:t>
                  </w:r>
                </w:p>
                <w:p w:rsidR="00F33977" w:rsidRPr="00CE52A8" w:rsidRDefault="00F33977" w:rsidP="00D36922">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Максимальный процент застройки в границах земельного участка – 50.</w:t>
                  </w:r>
                </w:p>
                <w:p w:rsidR="00F33977" w:rsidRPr="00CE52A8" w:rsidRDefault="00F33977" w:rsidP="00D36922">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Если объект капитального строительства размещается в границах двух и более смежных земельных участков, то максимальный процент застройки земельного участка определяется к общей площади всех земельных участков, на которых расположены здания, строения и сооружения.</w:t>
                  </w:r>
                </w:p>
                <w:p w:rsidR="00F33977" w:rsidRPr="00CE52A8" w:rsidRDefault="00F33977" w:rsidP="00D36922">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lastRenderedPageBreak/>
                    <w:t>Предельное количество надземных этажей – 3.</w:t>
                  </w:r>
                </w:p>
                <w:p w:rsidR="00F33977" w:rsidRPr="00CE52A8" w:rsidRDefault="00F33977" w:rsidP="00D36922">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Предельная высота объекта не более 20 м.</w:t>
                  </w:r>
                </w:p>
                <w:p w:rsidR="00CA67E1" w:rsidRPr="00CE52A8" w:rsidRDefault="00F33977" w:rsidP="00D36922">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Минимальная доля озеленения территории – 15</w:t>
                  </w:r>
                  <w:r w:rsidR="003D3D49">
                    <w:rPr>
                      <w:rFonts w:ascii="Times New Roman" w:hAnsi="Times New Roman"/>
                      <w:sz w:val="24"/>
                      <w:szCs w:val="24"/>
                    </w:rPr>
                    <w:t xml:space="preserve"> %</w:t>
                  </w:r>
                </w:p>
              </w:tc>
            </w:tr>
            <w:tr w:rsidR="00F33977" w:rsidTr="00F33977">
              <w:tc>
                <w:tcPr>
                  <w:tcW w:w="3047" w:type="dxa"/>
                </w:tcPr>
                <w:p w:rsidR="00F33977" w:rsidRPr="00CE52A8" w:rsidRDefault="00F33977" w:rsidP="00D36922">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lastRenderedPageBreak/>
                    <w:t>Площадки для занятий спортом (5.1.3)</w:t>
                  </w:r>
                </w:p>
              </w:tc>
              <w:tc>
                <w:tcPr>
                  <w:tcW w:w="3047" w:type="dxa"/>
                </w:tcPr>
                <w:p w:rsidR="00F33977" w:rsidRPr="00CE52A8" w:rsidRDefault="00F33977" w:rsidP="00D36922">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 xml:space="preserve">Размещение площадок </w:t>
                  </w:r>
                  <w:r w:rsidR="003D3D49">
                    <w:rPr>
                      <w:rFonts w:ascii="Times New Roman" w:hAnsi="Times New Roman"/>
                      <w:sz w:val="24"/>
                      <w:szCs w:val="24"/>
                    </w:rPr>
                    <w:br/>
                  </w:r>
                  <w:r w:rsidRPr="00CE52A8">
                    <w:rPr>
                      <w:rFonts w:ascii="Times New Roman" w:hAnsi="Times New Roman"/>
                      <w:sz w:val="24"/>
                      <w:szCs w:val="24"/>
                    </w:rPr>
                    <w:t xml:space="preserve">для занятия спортом и физкультурой на открытом воздухе (физкультурные площадки, беговые дорожки, поля </w:t>
                  </w:r>
                  <w:r w:rsidR="003D3D49">
                    <w:rPr>
                      <w:rFonts w:ascii="Times New Roman" w:hAnsi="Times New Roman"/>
                      <w:sz w:val="24"/>
                      <w:szCs w:val="24"/>
                    </w:rPr>
                    <w:br/>
                  </w:r>
                  <w:r w:rsidRPr="00CE52A8">
                    <w:rPr>
                      <w:rFonts w:ascii="Times New Roman" w:hAnsi="Times New Roman"/>
                      <w:sz w:val="24"/>
                      <w:szCs w:val="24"/>
                    </w:rPr>
                    <w:t>для спортивной игры)</w:t>
                  </w:r>
                </w:p>
              </w:tc>
              <w:tc>
                <w:tcPr>
                  <w:tcW w:w="3048" w:type="dxa"/>
                </w:tcPr>
                <w:p w:rsidR="00F33977" w:rsidRPr="00CE52A8" w:rsidRDefault="00F33977" w:rsidP="00D36922">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 xml:space="preserve">Минимальные размеры земельного участка, максимальные размеры земельного участка, минимальные отступы от границ земельного участка в целях определения места допустимого размещения объекта, предельное количество надземных этажей, предельная высота объекта, максимальный процент застройки в границах земельного участка, минимальный процент озеленения в границах земельного участка не подлежат </w:t>
                  </w:r>
                  <w:r w:rsidR="003D3D49">
                    <w:rPr>
                      <w:rFonts w:ascii="Times New Roman" w:hAnsi="Times New Roman"/>
                      <w:sz w:val="24"/>
                      <w:szCs w:val="24"/>
                    </w:rPr>
                    <w:t>установлению</w:t>
                  </w:r>
                </w:p>
              </w:tc>
            </w:tr>
            <w:tr w:rsidR="00F33977" w:rsidTr="00F33977">
              <w:tc>
                <w:tcPr>
                  <w:tcW w:w="3047" w:type="dxa"/>
                </w:tcPr>
                <w:p w:rsidR="00F33977" w:rsidRPr="00CE52A8" w:rsidRDefault="00F33977" w:rsidP="00D36922">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Благоустройство территории (12.0.2)</w:t>
                  </w:r>
                </w:p>
              </w:tc>
              <w:tc>
                <w:tcPr>
                  <w:tcW w:w="3047" w:type="dxa"/>
                </w:tcPr>
                <w:p w:rsidR="00F33977" w:rsidRPr="00CE52A8" w:rsidRDefault="00F33977" w:rsidP="00D36922">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048" w:type="dxa"/>
                </w:tcPr>
                <w:p w:rsidR="00F33977" w:rsidRPr="00CE52A8" w:rsidRDefault="00F33977" w:rsidP="00D36922">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 xml:space="preserve">Минимальные размеры земельного участка, максимальные размеры земельного участка, минимальные отступы </w:t>
                  </w:r>
                  <w:r w:rsidR="003D3D49">
                    <w:rPr>
                      <w:rFonts w:ascii="Times New Roman" w:hAnsi="Times New Roman"/>
                      <w:sz w:val="24"/>
                      <w:szCs w:val="24"/>
                    </w:rPr>
                    <w:br/>
                  </w:r>
                  <w:r w:rsidRPr="00CE52A8">
                    <w:rPr>
                      <w:rFonts w:ascii="Times New Roman" w:hAnsi="Times New Roman"/>
                      <w:sz w:val="24"/>
                      <w:szCs w:val="24"/>
                    </w:rPr>
                    <w:t xml:space="preserve">от границ земельного участка в целях определения места допустимого размещения объекта, предельное количество надземных этажей, предельная высота объекта, максимальный процент застройки в границах земельного участка, минимальный процент озеленения </w:t>
                  </w:r>
                  <w:r w:rsidR="003D3D49">
                    <w:rPr>
                      <w:rFonts w:ascii="Times New Roman" w:hAnsi="Times New Roman"/>
                      <w:sz w:val="24"/>
                      <w:szCs w:val="24"/>
                    </w:rPr>
                    <w:br/>
                  </w:r>
                  <w:r w:rsidRPr="00CE52A8">
                    <w:rPr>
                      <w:rFonts w:ascii="Times New Roman" w:hAnsi="Times New Roman"/>
                      <w:sz w:val="24"/>
                      <w:szCs w:val="24"/>
                    </w:rPr>
                    <w:t xml:space="preserve">в границах земельного участка </w:t>
                  </w:r>
                  <w:r w:rsidR="003D3D49">
                    <w:rPr>
                      <w:rFonts w:ascii="Times New Roman" w:hAnsi="Times New Roman"/>
                      <w:sz w:val="24"/>
                      <w:szCs w:val="24"/>
                    </w:rPr>
                    <w:t>не подлежат установлению</w:t>
                  </w:r>
                </w:p>
              </w:tc>
            </w:tr>
            <w:tr w:rsidR="00F33977" w:rsidTr="00F33977">
              <w:tc>
                <w:tcPr>
                  <w:tcW w:w="3047" w:type="dxa"/>
                </w:tcPr>
                <w:p w:rsidR="00F33977" w:rsidRPr="00CE52A8" w:rsidRDefault="00F33977" w:rsidP="00D36922">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Улично-дорожная сеть (12.0.1)</w:t>
                  </w:r>
                </w:p>
              </w:tc>
              <w:tc>
                <w:tcPr>
                  <w:tcW w:w="3047" w:type="dxa"/>
                </w:tcPr>
                <w:p w:rsidR="00F33977" w:rsidRPr="00CE52A8" w:rsidRDefault="00F33977" w:rsidP="00D36922">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w:t>
                  </w:r>
                  <w:r w:rsidRPr="00CE52A8">
                    <w:rPr>
                      <w:rFonts w:ascii="Times New Roman" w:hAnsi="Times New Roman"/>
                      <w:sz w:val="24"/>
                      <w:szCs w:val="24"/>
                    </w:rPr>
                    <w:lastRenderedPageBreak/>
                    <w:t>переходов, бульваров, площадей, проездов, велодорожек и объектов велотранспортной и инженерной инфраструктуры;</w:t>
                  </w:r>
                </w:p>
                <w:p w:rsidR="00F33977" w:rsidRPr="00CE52A8" w:rsidRDefault="00F33977" w:rsidP="00D36922">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048" w:type="dxa"/>
                </w:tcPr>
                <w:p w:rsidR="00F33977" w:rsidRPr="00CE52A8" w:rsidRDefault="00F33977" w:rsidP="00D36922">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lastRenderedPageBreak/>
                    <w:t xml:space="preserve">Минимальные размеры земельного участка, максимальные размеры земельного участка, минимальные отступы </w:t>
                  </w:r>
                  <w:r w:rsidR="003D3D49">
                    <w:rPr>
                      <w:rFonts w:ascii="Times New Roman" w:hAnsi="Times New Roman"/>
                      <w:sz w:val="24"/>
                      <w:szCs w:val="24"/>
                    </w:rPr>
                    <w:br/>
                  </w:r>
                  <w:r w:rsidRPr="00CE52A8">
                    <w:rPr>
                      <w:rFonts w:ascii="Times New Roman" w:hAnsi="Times New Roman"/>
                      <w:sz w:val="24"/>
                      <w:szCs w:val="24"/>
                    </w:rPr>
                    <w:t xml:space="preserve">от границ земельного участка в целях </w:t>
                  </w:r>
                  <w:r w:rsidRPr="00CE52A8">
                    <w:rPr>
                      <w:rFonts w:ascii="Times New Roman" w:hAnsi="Times New Roman"/>
                      <w:sz w:val="24"/>
                      <w:szCs w:val="24"/>
                    </w:rPr>
                    <w:lastRenderedPageBreak/>
                    <w:t>определения места допустимого размещения объекта, предельное количество надземных этажей, предельная высота объекта, максимальный процент застройки в границах земельного участка, минимальный процент озеленения в границах земельного у</w:t>
                  </w:r>
                  <w:r w:rsidR="003D3D49">
                    <w:rPr>
                      <w:rFonts w:ascii="Times New Roman" w:hAnsi="Times New Roman"/>
                      <w:sz w:val="24"/>
                      <w:szCs w:val="24"/>
                    </w:rPr>
                    <w:t>частка не подлежат установлению</w:t>
                  </w:r>
                </w:p>
              </w:tc>
            </w:tr>
          </w:tbl>
          <w:p w:rsidR="00F33977" w:rsidRPr="00AA07A6" w:rsidRDefault="00F33977" w:rsidP="00F33977">
            <w:pPr>
              <w:widowControl w:val="0"/>
              <w:autoSpaceDE w:val="0"/>
              <w:autoSpaceDN w:val="0"/>
              <w:adjustRightInd w:val="0"/>
              <w:spacing w:after="0" w:line="240" w:lineRule="auto"/>
              <w:jc w:val="both"/>
              <w:rPr>
                <w:rFonts w:ascii="Times New Roman" w:hAnsi="Times New Roman" w:cs="Times New Roman"/>
                <w:sz w:val="24"/>
                <w:szCs w:val="24"/>
              </w:rPr>
            </w:pPr>
            <w:r w:rsidRPr="00AA07A6">
              <w:rPr>
                <w:rFonts w:ascii="Times New Roman" w:hAnsi="Times New Roman" w:cs="Times New Roman"/>
                <w:sz w:val="24"/>
                <w:szCs w:val="24"/>
              </w:rPr>
              <w:lastRenderedPageBreak/>
              <w:t xml:space="preserve">3.Для всех объектов основных и условно разрешенных видов использования </w:t>
            </w:r>
            <w:r>
              <w:rPr>
                <w:rFonts w:ascii="Times New Roman" w:hAnsi="Times New Roman" w:cs="Times New Roman"/>
                <w:sz w:val="24"/>
                <w:szCs w:val="24"/>
              </w:rPr>
              <w:br/>
            </w:r>
            <w:r w:rsidRPr="00AA07A6">
              <w:rPr>
                <w:rFonts w:ascii="Times New Roman" w:hAnsi="Times New Roman" w:cs="Times New Roman"/>
                <w:sz w:val="24"/>
                <w:szCs w:val="24"/>
              </w:rPr>
              <w:t>(за исключением статей 36, 38, 40, 42, 43, 48 и 49) вспомогательным видом разрешенного использования является следующий:</w:t>
            </w:r>
          </w:p>
          <w:tbl>
            <w:tblPr>
              <w:tblStyle w:val="ac"/>
              <w:tblW w:w="0" w:type="auto"/>
              <w:tblLayout w:type="fixed"/>
              <w:tblLook w:val="04A0" w:firstRow="1" w:lastRow="0" w:firstColumn="1" w:lastColumn="0" w:noHBand="0" w:noVBand="1"/>
            </w:tblPr>
            <w:tblGrid>
              <w:gridCol w:w="3047"/>
              <w:gridCol w:w="3047"/>
              <w:gridCol w:w="3048"/>
            </w:tblGrid>
            <w:tr w:rsidR="00F33977" w:rsidTr="003D3D49">
              <w:tc>
                <w:tcPr>
                  <w:tcW w:w="3047" w:type="dxa"/>
                  <w:vAlign w:val="center"/>
                </w:tcPr>
                <w:p w:rsidR="00F33977" w:rsidRPr="00CA6B0B" w:rsidRDefault="00F33977" w:rsidP="00D36922">
                  <w:pPr>
                    <w:framePr w:hSpace="180" w:wrap="around" w:vAnchor="text" w:hAnchor="text" w:x="-176" w:y="237"/>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ВИДЫ РАЗРЕШЕННОГО ИСПОЛЬЗОВАНИЯ ЗЕМЕЛЬНЫХ УЧАСТКОВ</w:t>
                  </w:r>
                </w:p>
              </w:tc>
              <w:tc>
                <w:tcPr>
                  <w:tcW w:w="3047" w:type="dxa"/>
                  <w:vAlign w:val="center"/>
                </w:tcPr>
                <w:p w:rsidR="00F33977" w:rsidRPr="00CA6B0B" w:rsidRDefault="00F33977" w:rsidP="00D36922">
                  <w:pPr>
                    <w:framePr w:hSpace="180" w:wrap="around" w:vAnchor="text" w:hAnchor="text" w:x="-176" w:y="237"/>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ОПИСАНИЕ ВИДОВ РАЗРЕШЕННОГО ИСПОЛЬЗОВАНИЯ ЗЕМЕЛЬНЫХ УЧАСТКОВ</w:t>
                  </w:r>
                </w:p>
              </w:tc>
              <w:tc>
                <w:tcPr>
                  <w:tcW w:w="3048" w:type="dxa"/>
                  <w:vAlign w:val="center"/>
                </w:tcPr>
                <w:p w:rsidR="00F33977" w:rsidRPr="00CA6B0B" w:rsidRDefault="00F33977" w:rsidP="00D36922">
                  <w:pPr>
                    <w:framePr w:hSpace="180" w:wrap="around" w:vAnchor="text" w:hAnchor="text" w:x="-176" w:y="237"/>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33977" w:rsidTr="00F33977">
              <w:tc>
                <w:tcPr>
                  <w:tcW w:w="3047" w:type="dxa"/>
                </w:tcPr>
                <w:p w:rsidR="00F33977" w:rsidRPr="00CE52A8" w:rsidRDefault="00F33977" w:rsidP="00D36922">
                  <w:pPr>
                    <w:framePr w:hSpace="180" w:wrap="around" w:vAnchor="text" w:hAnchor="text" w:x="-176" w:y="237"/>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Здравоохранение (3.4)</w:t>
                  </w:r>
                </w:p>
              </w:tc>
              <w:tc>
                <w:tcPr>
                  <w:tcW w:w="3047" w:type="dxa"/>
                </w:tcPr>
                <w:p w:rsidR="00F33977" w:rsidRPr="00CE52A8" w:rsidRDefault="00F33977" w:rsidP="00D36922">
                  <w:pPr>
                    <w:framePr w:hSpace="180" w:wrap="around" w:vAnchor="text" w:hAnchor="text" w:x="-176" w:y="237"/>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 xml:space="preserve">Размещение объектов капитального строительства, предназначенных </w:t>
                  </w:r>
                  <w:r w:rsidR="003D3D49">
                    <w:rPr>
                      <w:rFonts w:ascii="Times New Roman" w:hAnsi="Times New Roman"/>
                      <w:sz w:val="24"/>
                      <w:szCs w:val="24"/>
                      <w:lang w:eastAsia="ar-SA"/>
                    </w:rPr>
                    <w:br/>
                  </w:r>
                  <w:r w:rsidRPr="00CE52A8">
                    <w:rPr>
                      <w:rFonts w:ascii="Times New Roman" w:hAnsi="Times New Roman"/>
                      <w:sz w:val="24"/>
                      <w:szCs w:val="24"/>
                      <w:lang w:eastAsia="ar-SA"/>
                    </w:rPr>
                    <w:t xml:space="preserve">для оказания гражданам медицинской помощи. Содержание данного вида разрешенного использования включает </w:t>
                  </w:r>
                  <w:r w:rsidR="003D3D49">
                    <w:rPr>
                      <w:rFonts w:ascii="Times New Roman" w:hAnsi="Times New Roman"/>
                      <w:sz w:val="24"/>
                      <w:szCs w:val="24"/>
                      <w:lang w:eastAsia="ar-SA"/>
                    </w:rPr>
                    <w:br/>
                  </w:r>
                  <w:r w:rsidRPr="00CE52A8">
                    <w:rPr>
                      <w:rFonts w:ascii="Times New Roman" w:hAnsi="Times New Roman"/>
                      <w:sz w:val="24"/>
                      <w:szCs w:val="24"/>
                      <w:lang w:eastAsia="ar-SA"/>
                    </w:rPr>
                    <w:t>в себя содержание видов разрешенного испол</w:t>
                  </w:r>
                  <w:r w:rsidR="003D3D49">
                    <w:rPr>
                      <w:rFonts w:ascii="Times New Roman" w:hAnsi="Times New Roman"/>
                      <w:sz w:val="24"/>
                      <w:szCs w:val="24"/>
                      <w:lang w:eastAsia="ar-SA"/>
                    </w:rPr>
                    <w:t>ьзования с кодами 3.4.1 - 3.4.2</w:t>
                  </w:r>
                </w:p>
              </w:tc>
              <w:tc>
                <w:tcPr>
                  <w:tcW w:w="3048" w:type="dxa"/>
                </w:tcPr>
                <w:p w:rsidR="00F33977" w:rsidRPr="00CE52A8" w:rsidRDefault="00F33977" w:rsidP="00D36922">
                  <w:pPr>
                    <w:framePr w:hSpace="180" w:wrap="around" w:vAnchor="text" w:hAnchor="text" w:x="-176" w:y="237"/>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 xml:space="preserve">Минимальный размер земельного участка – </w:t>
                  </w:r>
                  <w:r w:rsidR="003D3D49">
                    <w:rPr>
                      <w:rFonts w:ascii="Times New Roman" w:hAnsi="Times New Roman"/>
                      <w:sz w:val="24"/>
                      <w:szCs w:val="24"/>
                      <w:lang w:eastAsia="ar-SA"/>
                    </w:rPr>
                    <w:br/>
                  </w:r>
                  <w:r w:rsidRPr="00CE52A8">
                    <w:rPr>
                      <w:rFonts w:ascii="Times New Roman" w:hAnsi="Times New Roman"/>
                      <w:sz w:val="24"/>
                      <w:szCs w:val="24"/>
                      <w:lang w:eastAsia="ar-SA"/>
                    </w:rPr>
                    <w:t xml:space="preserve">не подлежит установлению. </w:t>
                  </w:r>
                </w:p>
                <w:p w:rsidR="00F33977" w:rsidRPr="00CE52A8" w:rsidRDefault="00F33977" w:rsidP="00D36922">
                  <w:pPr>
                    <w:framePr w:hSpace="180" w:wrap="around" w:vAnchor="text" w:hAnchor="text" w:x="-176" w:y="237"/>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 xml:space="preserve">Максимальные размеры земельного участка – </w:t>
                  </w:r>
                  <w:r w:rsidR="003D3D49">
                    <w:rPr>
                      <w:rFonts w:ascii="Times New Roman" w:hAnsi="Times New Roman"/>
                      <w:sz w:val="24"/>
                      <w:szCs w:val="24"/>
                      <w:lang w:eastAsia="ar-SA"/>
                    </w:rPr>
                    <w:br/>
                  </w:r>
                  <w:r w:rsidRPr="00CE52A8">
                    <w:rPr>
                      <w:rFonts w:ascii="Times New Roman" w:hAnsi="Times New Roman"/>
                      <w:sz w:val="24"/>
                      <w:szCs w:val="24"/>
                      <w:lang w:eastAsia="ar-SA"/>
                    </w:rPr>
                    <w:t>не подлежит установлению.</w:t>
                  </w:r>
                </w:p>
                <w:p w:rsidR="00F33977" w:rsidRPr="00CE52A8" w:rsidRDefault="00F33977" w:rsidP="00D36922">
                  <w:pPr>
                    <w:framePr w:hSpace="180" w:wrap="around" w:vAnchor="text" w:hAnchor="text" w:x="-176" w:y="237"/>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Минимальный процент застройки в границах земельного участка – 10.</w:t>
                  </w:r>
                </w:p>
                <w:p w:rsidR="00F33977" w:rsidRPr="00CE52A8" w:rsidRDefault="00F33977" w:rsidP="00D36922">
                  <w:pPr>
                    <w:framePr w:hSpace="180" w:wrap="around" w:vAnchor="text" w:hAnchor="text" w:x="-176" w:y="237"/>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Максимальный процент застройки в границах земельного участка – 60.</w:t>
                  </w:r>
                </w:p>
                <w:p w:rsidR="00F33977" w:rsidRPr="00CE52A8" w:rsidRDefault="00F33977" w:rsidP="00D36922">
                  <w:pPr>
                    <w:framePr w:hSpace="180" w:wrap="around" w:vAnchor="text" w:hAnchor="text" w:x="-176" w:y="237"/>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Предельное количество надземных этажей – 16.</w:t>
                  </w:r>
                </w:p>
                <w:p w:rsidR="00F33977" w:rsidRPr="00CE52A8" w:rsidRDefault="00F33977" w:rsidP="00D36922">
                  <w:pPr>
                    <w:framePr w:hSpace="180" w:wrap="around" w:vAnchor="text" w:hAnchor="text" w:x="-176" w:y="237"/>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Предельная высота объекта не более 50 м.</w:t>
                  </w:r>
                </w:p>
                <w:p w:rsidR="00F33977" w:rsidRPr="00CE52A8" w:rsidRDefault="00F33977" w:rsidP="00D36922">
                  <w:pPr>
                    <w:framePr w:hSpace="180" w:wrap="around" w:vAnchor="text" w:hAnchor="text" w:x="-176" w:y="237"/>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lastRenderedPageBreak/>
                    <w:t>Минимальная доля озеленения территории – 15</w:t>
                  </w:r>
                  <w:r w:rsidR="003D3D49">
                    <w:rPr>
                      <w:rFonts w:ascii="Times New Roman" w:hAnsi="Times New Roman"/>
                      <w:sz w:val="24"/>
                      <w:szCs w:val="24"/>
                      <w:lang w:eastAsia="ar-SA"/>
                    </w:rPr>
                    <w:t xml:space="preserve"> %</w:t>
                  </w:r>
                </w:p>
              </w:tc>
            </w:tr>
          </w:tbl>
          <w:p w:rsidR="00F33977" w:rsidRPr="00AA07A6" w:rsidRDefault="00F33977" w:rsidP="00F33977">
            <w:pPr>
              <w:widowControl w:val="0"/>
              <w:autoSpaceDE w:val="0"/>
              <w:autoSpaceDN w:val="0"/>
              <w:adjustRightInd w:val="0"/>
              <w:spacing w:after="0" w:line="240" w:lineRule="auto"/>
              <w:jc w:val="both"/>
              <w:rPr>
                <w:rFonts w:ascii="Times New Roman" w:hAnsi="Times New Roman" w:cs="Times New Roman"/>
                <w:sz w:val="24"/>
                <w:szCs w:val="24"/>
              </w:rPr>
            </w:pPr>
            <w:r w:rsidRPr="00AA07A6">
              <w:rPr>
                <w:rFonts w:ascii="Times New Roman" w:hAnsi="Times New Roman" w:cs="Times New Roman"/>
                <w:sz w:val="24"/>
                <w:szCs w:val="24"/>
              </w:rPr>
              <w:lastRenderedPageBreak/>
              <w:t>4. В дополнение для основного вида разрешенного использования "Общественное использование объектов капитального строительства" (код 3.0) статьи 31 является:</w:t>
            </w:r>
          </w:p>
          <w:tbl>
            <w:tblPr>
              <w:tblStyle w:val="ac"/>
              <w:tblW w:w="0" w:type="auto"/>
              <w:tblLayout w:type="fixed"/>
              <w:tblLook w:val="04A0" w:firstRow="1" w:lastRow="0" w:firstColumn="1" w:lastColumn="0" w:noHBand="0" w:noVBand="1"/>
            </w:tblPr>
            <w:tblGrid>
              <w:gridCol w:w="3047"/>
              <w:gridCol w:w="3047"/>
              <w:gridCol w:w="3048"/>
            </w:tblGrid>
            <w:tr w:rsidR="00F33977" w:rsidTr="003D3D49">
              <w:tc>
                <w:tcPr>
                  <w:tcW w:w="3047" w:type="dxa"/>
                  <w:vAlign w:val="center"/>
                </w:tcPr>
                <w:p w:rsidR="00F33977" w:rsidRPr="00CA6B0B" w:rsidRDefault="00F33977" w:rsidP="00D36922">
                  <w:pPr>
                    <w:framePr w:hSpace="180" w:wrap="around" w:vAnchor="text" w:hAnchor="text" w:x="-176" w:y="237"/>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ВИДЫ РАЗРЕШЕННОГО ИСПОЛЬЗОВАНИЯ ЗЕМЕЛЬНЫХ УЧАСТКОВ</w:t>
                  </w:r>
                </w:p>
              </w:tc>
              <w:tc>
                <w:tcPr>
                  <w:tcW w:w="3047" w:type="dxa"/>
                  <w:vAlign w:val="center"/>
                </w:tcPr>
                <w:p w:rsidR="00F33977" w:rsidRPr="00CA6B0B" w:rsidRDefault="00F33977" w:rsidP="00D36922">
                  <w:pPr>
                    <w:framePr w:hSpace="180" w:wrap="around" w:vAnchor="text" w:hAnchor="text" w:x="-176" w:y="237"/>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ОПИСАНИЕ ВИДОВ РАЗРЕШЕННОГО ИСПОЛЬЗОВАНИЯ ЗЕМЕЛЬНЫХ УЧАСТКОВ</w:t>
                  </w:r>
                </w:p>
              </w:tc>
              <w:tc>
                <w:tcPr>
                  <w:tcW w:w="3048" w:type="dxa"/>
                  <w:vAlign w:val="center"/>
                </w:tcPr>
                <w:p w:rsidR="00F33977" w:rsidRPr="00CA6B0B" w:rsidRDefault="00F33977" w:rsidP="00D36922">
                  <w:pPr>
                    <w:framePr w:hSpace="180" w:wrap="around" w:vAnchor="text" w:hAnchor="text" w:x="-176" w:y="237"/>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33977" w:rsidTr="00F33977">
              <w:tc>
                <w:tcPr>
                  <w:tcW w:w="3047" w:type="dxa"/>
                </w:tcPr>
                <w:p w:rsidR="00F33977" w:rsidRPr="009848E9" w:rsidRDefault="00F33977" w:rsidP="00D36922">
                  <w:pPr>
                    <w:framePr w:hSpace="180" w:wrap="around" w:vAnchor="text" w:hAnchor="text" w:x="-176" w:y="237"/>
                    <w:widowControl w:val="0"/>
                    <w:suppressAutoHyphens/>
                    <w:overflowPunct w:val="0"/>
                    <w:autoSpaceDE w:val="0"/>
                    <w:autoSpaceDN w:val="0"/>
                    <w:adjustRightInd w:val="0"/>
                    <w:rPr>
                      <w:rFonts w:ascii="Times New Roman" w:hAnsi="Times New Roman"/>
                      <w:sz w:val="24"/>
                      <w:szCs w:val="24"/>
                      <w:lang w:eastAsia="ar-SA"/>
                    </w:rPr>
                  </w:pPr>
                  <w:r w:rsidRPr="009848E9">
                    <w:rPr>
                      <w:rFonts w:ascii="Times New Roman" w:hAnsi="Times New Roman"/>
                      <w:sz w:val="24"/>
                      <w:szCs w:val="24"/>
                      <w:lang w:eastAsia="ar-SA"/>
                    </w:rPr>
                    <w:t>Предпринимательство (4.0)</w:t>
                  </w:r>
                </w:p>
              </w:tc>
              <w:tc>
                <w:tcPr>
                  <w:tcW w:w="3047" w:type="dxa"/>
                </w:tcPr>
                <w:p w:rsidR="00F33977" w:rsidRPr="009848E9" w:rsidRDefault="00F33977" w:rsidP="00D36922">
                  <w:pPr>
                    <w:framePr w:hSpace="180" w:wrap="around" w:vAnchor="text" w:hAnchor="text" w:x="-176" w:y="237"/>
                    <w:autoSpaceDE w:val="0"/>
                    <w:autoSpaceDN w:val="0"/>
                    <w:adjustRightInd w:val="0"/>
                    <w:rPr>
                      <w:rFonts w:ascii="Times New Roman" w:hAnsi="Times New Roman"/>
                      <w:sz w:val="24"/>
                      <w:szCs w:val="24"/>
                    </w:rPr>
                  </w:pPr>
                  <w:r w:rsidRPr="009848E9">
                    <w:rPr>
                      <w:rFonts w:ascii="Times New Roman" w:hAnsi="Times New Roman"/>
                      <w:sz w:val="24"/>
                      <w:szCs w:val="24"/>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w:t>
                  </w:r>
                  <w:r w:rsidR="003D3D49">
                    <w:rPr>
                      <w:rFonts w:ascii="Times New Roman" w:hAnsi="Times New Roman"/>
                      <w:sz w:val="24"/>
                      <w:szCs w:val="24"/>
                    </w:rPr>
                    <w:t>предусмотренных кодами 4.1-4.10</w:t>
                  </w:r>
                </w:p>
              </w:tc>
              <w:tc>
                <w:tcPr>
                  <w:tcW w:w="3048" w:type="dxa"/>
                </w:tcPr>
                <w:p w:rsidR="00F33977" w:rsidRPr="009848E9" w:rsidRDefault="00F33977" w:rsidP="00D36922">
                  <w:pPr>
                    <w:framePr w:hSpace="180" w:wrap="around" w:vAnchor="text" w:hAnchor="text" w:x="-176" w:y="237"/>
                    <w:rPr>
                      <w:rFonts w:ascii="Times New Roman" w:hAnsi="Times New Roman"/>
                      <w:sz w:val="24"/>
                      <w:szCs w:val="24"/>
                    </w:rPr>
                  </w:pPr>
                  <w:r w:rsidRPr="009848E9">
                    <w:rPr>
                      <w:rFonts w:ascii="Times New Roman" w:hAnsi="Times New Roman"/>
                      <w:sz w:val="24"/>
                      <w:szCs w:val="24"/>
                    </w:rPr>
                    <w:t>Минимальные размеры земельного участка:</w:t>
                  </w:r>
                </w:p>
                <w:p w:rsidR="00F33977" w:rsidRPr="009848E9" w:rsidRDefault="00F33977" w:rsidP="00D36922">
                  <w:pPr>
                    <w:framePr w:hSpace="180" w:wrap="around" w:vAnchor="text" w:hAnchor="text" w:x="-176" w:y="237"/>
                    <w:rPr>
                      <w:rFonts w:ascii="Times New Roman" w:hAnsi="Times New Roman"/>
                      <w:sz w:val="24"/>
                      <w:szCs w:val="24"/>
                    </w:rPr>
                  </w:pPr>
                  <w:r w:rsidRPr="009848E9">
                    <w:rPr>
                      <w:rFonts w:ascii="Times New Roman" w:hAnsi="Times New Roman"/>
                      <w:sz w:val="24"/>
                      <w:szCs w:val="24"/>
                    </w:rPr>
                    <w:t>- лечебно-профилактические медицинские организации, оказывающие медицинскую помощь в стационарных условиях, при вместимости:</w:t>
                  </w:r>
                </w:p>
                <w:p w:rsidR="00F33977" w:rsidRPr="009848E9" w:rsidRDefault="00F33977" w:rsidP="00D36922">
                  <w:pPr>
                    <w:framePr w:hSpace="180" w:wrap="around" w:vAnchor="text" w:hAnchor="text" w:x="-176" w:y="237"/>
                    <w:rPr>
                      <w:rFonts w:ascii="Times New Roman" w:hAnsi="Times New Roman"/>
                      <w:sz w:val="24"/>
                      <w:szCs w:val="24"/>
                    </w:rPr>
                  </w:pPr>
                  <w:r w:rsidRPr="009848E9">
                    <w:rPr>
                      <w:rFonts w:ascii="Times New Roman" w:hAnsi="Times New Roman"/>
                      <w:sz w:val="24"/>
                      <w:szCs w:val="24"/>
                    </w:rPr>
                    <w:t xml:space="preserve">до 50 коек – 250 кв. м </w:t>
                  </w:r>
                  <w:r w:rsidR="00CA67E1">
                    <w:rPr>
                      <w:rFonts w:ascii="Times New Roman" w:hAnsi="Times New Roman"/>
                      <w:sz w:val="24"/>
                      <w:szCs w:val="24"/>
                    </w:rPr>
                    <w:br/>
                  </w:r>
                  <w:r w:rsidRPr="009848E9">
                    <w:rPr>
                      <w:rFonts w:ascii="Times New Roman" w:hAnsi="Times New Roman"/>
                      <w:sz w:val="24"/>
                      <w:szCs w:val="24"/>
                    </w:rPr>
                    <w:t>на 1 койку;</w:t>
                  </w:r>
                </w:p>
                <w:p w:rsidR="00F33977" w:rsidRPr="009848E9" w:rsidRDefault="00F33977" w:rsidP="00D36922">
                  <w:pPr>
                    <w:framePr w:hSpace="180" w:wrap="around" w:vAnchor="text" w:hAnchor="text" w:x="-176" w:y="237"/>
                    <w:rPr>
                      <w:rFonts w:ascii="Times New Roman" w:hAnsi="Times New Roman"/>
                      <w:sz w:val="24"/>
                      <w:szCs w:val="24"/>
                    </w:rPr>
                  </w:pPr>
                  <w:r w:rsidRPr="009848E9">
                    <w:rPr>
                      <w:rFonts w:ascii="Times New Roman" w:hAnsi="Times New Roman"/>
                      <w:sz w:val="24"/>
                      <w:szCs w:val="24"/>
                    </w:rPr>
                    <w:t>свыше 50 до 100 коек –</w:t>
                  </w:r>
                  <w:r w:rsidR="00CA67E1">
                    <w:rPr>
                      <w:rFonts w:ascii="Times New Roman" w:hAnsi="Times New Roman"/>
                      <w:sz w:val="24"/>
                      <w:szCs w:val="24"/>
                    </w:rPr>
                    <w:br/>
                  </w:r>
                  <w:r w:rsidRPr="009848E9">
                    <w:rPr>
                      <w:rFonts w:ascii="Times New Roman" w:hAnsi="Times New Roman"/>
                      <w:sz w:val="24"/>
                      <w:szCs w:val="24"/>
                    </w:rPr>
                    <w:t xml:space="preserve">150 кв. м на 1 койку; </w:t>
                  </w:r>
                </w:p>
                <w:p w:rsidR="00F33977" w:rsidRPr="009848E9" w:rsidRDefault="00F33977" w:rsidP="00D36922">
                  <w:pPr>
                    <w:framePr w:hSpace="180" w:wrap="around" w:vAnchor="text" w:hAnchor="text" w:x="-176" w:y="237"/>
                    <w:rPr>
                      <w:rFonts w:ascii="Times New Roman" w:hAnsi="Times New Roman"/>
                      <w:sz w:val="24"/>
                      <w:szCs w:val="24"/>
                    </w:rPr>
                  </w:pPr>
                  <w:r w:rsidRPr="009848E9">
                    <w:rPr>
                      <w:rFonts w:ascii="Times New Roman" w:hAnsi="Times New Roman"/>
                      <w:sz w:val="24"/>
                      <w:szCs w:val="24"/>
                    </w:rPr>
                    <w:t xml:space="preserve">свыше 100 до 200 коек –100 кв. м на 1 койку; </w:t>
                  </w:r>
                </w:p>
                <w:p w:rsidR="00F33977" w:rsidRPr="009848E9" w:rsidRDefault="00F33977" w:rsidP="00D36922">
                  <w:pPr>
                    <w:framePr w:hSpace="180" w:wrap="around" w:vAnchor="text" w:hAnchor="text" w:x="-176" w:y="237"/>
                    <w:rPr>
                      <w:rFonts w:ascii="Times New Roman" w:hAnsi="Times New Roman"/>
                      <w:sz w:val="24"/>
                      <w:szCs w:val="24"/>
                    </w:rPr>
                  </w:pPr>
                  <w:r w:rsidRPr="009848E9">
                    <w:rPr>
                      <w:rFonts w:ascii="Times New Roman" w:hAnsi="Times New Roman"/>
                      <w:sz w:val="24"/>
                      <w:szCs w:val="24"/>
                    </w:rPr>
                    <w:t>свыше 200 до 400 коек –</w:t>
                  </w:r>
                  <w:r w:rsidR="00CA67E1">
                    <w:rPr>
                      <w:rFonts w:ascii="Times New Roman" w:hAnsi="Times New Roman"/>
                      <w:sz w:val="24"/>
                      <w:szCs w:val="24"/>
                    </w:rPr>
                    <w:br/>
                  </w:r>
                  <w:r w:rsidRPr="009848E9">
                    <w:rPr>
                      <w:rFonts w:ascii="Times New Roman" w:hAnsi="Times New Roman"/>
                      <w:sz w:val="24"/>
                      <w:szCs w:val="24"/>
                    </w:rPr>
                    <w:t xml:space="preserve">80 кв. м на 1 койку; </w:t>
                  </w:r>
                </w:p>
                <w:p w:rsidR="00F33977" w:rsidRPr="009848E9" w:rsidRDefault="00F33977" w:rsidP="00D36922">
                  <w:pPr>
                    <w:framePr w:hSpace="180" w:wrap="around" w:vAnchor="text" w:hAnchor="text" w:x="-176" w:y="237"/>
                    <w:rPr>
                      <w:rFonts w:ascii="Times New Roman" w:hAnsi="Times New Roman"/>
                      <w:sz w:val="24"/>
                      <w:szCs w:val="24"/>
                    </w:rPr>
                  </w:pPr>
                  <w:r w:rsidRPr="009848E9">
                    <w:rPr>
                      <w:rFonts w:ascii="Times New Roman" w:hAnsi="Times New Roman"/>
                      <w:sz w:val="24"/>
                      <w:szCs w:val="24"/>
                    </w:rPr>
                    <w:t>свыше 400 до 800 коек –</w:t>
                  </w:r>
                  <w:r w:rsidR="00CA67E1">
                    <w:rPr>
                      <w:rFonts w:ascii="Times New Roman" w:hAnsi="Times New Roman"/>
                      <w:sz w:val="24"/>
                      <w:szCs w:val="24"/>
                    </w:rPr>
                    <w:br/>
                  </w:r>
                  <w:r w:rsidRPr="009848E9">
                    <w:rPr>
                      <w:rFonts w:ascii="Times New Roman" w:hAnsi="Times New Roman"/>
                      <w:sz w:val="24"/>
                      <w:szCs w:val="24"/>
                    </w:rPr>
                    <w:t xml:space="preserve">60 кв. м на 1 койку; </w:t>
                  </w:r>
                </w:p>
                <w:p w:rsidR="00F33977" w:rsidRPr="009848E9" w:rsidRDefault="00F33977" w:rsidP="00D36922">
                  <w:pPr>
                    <w:framePr w:hSpace="180" w:wrap="around" w:vAnchor="text" w:hAnchor="text" w:x="-176" w:y="237"/>
                    <w:rPr>
                      <w:rFonts w:ascii="Times New Roman" w:hAnsi="Times New Roman"/>
                      <w:sz w:val="24"/>
                      <w:szCs w:val="24"/>
                    </w:rPr>
                  </w:pPr>
                  <w:r w:rsidRPr="009848E9">
                    <w:rPr>
                      <w:rFonts w:ascii="Times New Roman" w:hAnsi="Times New Roman"/>
                      <w:sz w:val="24"/>
                      <w:szCs w:val="24"/>
                    </w:rPr>
                    <w:t xml:space="preserve">свыше 800 коек – 50 кв. м на 1 койку; </w:t>
                  </w:r>
                </w:p>
                <w:p w:rsidR="00F33977" w:rsidRPr="009848E9" w:rsidRDefault="00F33977" w:rsidP="00D36922">
                  <w:pPr>
                    <w:framePr w:hSpace="180" w:wrap="around" w:vAnchor="text" w:hAnchor="text" w:x="-176" w:y="237"/>
                    <w:rPr>
                      <w:rFonts w:ascii="Times New Roman" w:hAnsi="Times New Roman"/>
                      <w:sz w:val="24"/>
                      <w:szCs w:val="24"/>
                    </w:rPr>
                  </w:pPr>
                  <w:r w:rsidRPr="009848E9">
                    <w:rPr>
                      <w:rFonts w:ascii="Times New Roman" w:hAnsi="Times New Roman"/>
                      <w:sz w:val="24"/>
                      <w:szCs w:val="24"/>
                    </w:rPr>
                    <w:t xml:space="preserve">- медицинские организации скорой медицинской помощи – </w:t>
                  </w:r>
                  <w:r>
                    <w:rPr>
                      <w:rFonts w:ascii="Times New Roman" w:hAnsi="Times New Roman"/>
                      <w:sz w:val="24"/>
                      <w:szCs w:val="24"/>
                    </w:rPr>
                    <w:br/>
                  </w:r>
                  <w:r w:rsidRPr="009848E9">
                    <w:rPr>
                      <w:rFonts w:ascii="Times New Roman" w:hAnsi="Times New Roman"/>
                      <w:sz w:val="24"/>
                      <w:szCs w:val="24"/>
                    </w:rPr>
                    <w:t>1 000 кв.м на 1 автомобиль; если 2 и более автомобилей, то 500 кв.м на каждый автомобиль.</w:t>
                  </w:r>
                </w:p>
                <w:p w:rsidR="00F33977" w:rsidRPr="009848E9" w:rsidRDefault="00F33977" w:rsidP="00D36922">
                  <w:pPr>
                    <w:framePr w:hSpace="180" w:wrap="around" w:vAnchor="text" w:hAnchor="text" w:x="-176" w:y="237"/>
                    <w:rPr>
                      <w:rFonts w:ascii="Times New Roman" w:hAnsi="Times New Roman"/>
                      <w:sz w:val="24"/>
                      <w:szCs w:val="24"/>
                    </w:rPr>
                  </w:pPr>
                  <w:r w:rsidRPr="009848E9">
                    <w:rPr>
                      <w:rFonts w:ascii="Times New Roman" w:hAnsi="Times New Roman"/>
                      <w:sz w:val="24"/>
                      <w:szCs w:val="24"/>
                    </w:rPr>
                    <w:t>Максимальные размеры земельного участка – не подлежит установлению.</w:t>
                  </w:r>
                </w:p>
                <w:p w:rsidR="00F33977" w:rsidRPr="009848E9" w:rsidRDefault="00F33977" w:rsidP="00D36922">
                  <w:pPr>
                    <w:framePr w:hSpace="180" w:wrap="around" w:vAnchor="text" w:hAnchor="text" w:x="-176" w:y="237"/>
                    <w:autoSpaceDE w:val="0"/>
                    <w:autoSpaceDN w:val="0"/>
                    <w:adjustRightInd w:val="0"/>
                    <w:rPr>
                      <w:rFonts w:ascii="Times New Roman" w:hAnsi="Times New Roman"/>
                      <w:sz w:val="24"/>
                      <w:szCs w:val="24"/>
                    </w:rPr>
                  </w:pPr>
                  <w:r w:rsidRPr="009848E9">
                    <w:rPr>
                      <w:rFonts w:ascii="Times New Roman" w:hAnsi="Times New Roman"/>
                      <w:sz w:val="24"/>
                      <w:szCs w:val="24"/>
                    </w:rPr>
                    <w:t>Минимальный процент застройки в границах земельного участка – 10.</w:t>
                  </w:r>
                </w:p>
                <w:p w:rsidR="00F33977" w:rsidRPr="009848E9" w:rsidRDefault="00F33977" w:rsidP="00D36922">
                  <w:pPr>
                    <w:framePr w:hSpace="180" w:wrap="around" w:vAnchor="text" w:hAnchor="text" w:x="-176" w:y="237"/>
                    <w:rPr>
                      <w:rFonts w:ascii="Times New Roman" w:hAnsi="Times New Roman"/>
                      <w:sz w:val="24"/>
                      <w:szCs w:val="24"/>
                    </w:rPr>
                  </w:pPr>
                  <w:r w:rsidRPr="009848E9">
                    <w:rPr>
                      <w:rFonts w:ascii="Times New Roman" w:hAnsi="Times New Roman"/>
                      <w:sz w:val="24"/>
                      <w:szCs w:val="24"/>
                    </w:rPr>
                    <w:t xml:space="preserve">Максимальный процент застройки в границах </w:t>
                  </w:r>
                  <w:r w:rsidRPr="009848E9">
                    <w:rPr>
                      <w:rFonts w:ascii="Times New Roman" w:hAnsi="Times New Roman"/>
                      <w:sz w:val="24"/>
                      <w:szCs w:val="24"/>
                    </w:rPr>
                    <w:lastRenderedPageBreak/>
                    <w:t>земельного участка – 50.</w:t>
                  </w:r>
                </w:p>
                <w:p w:rsidR="00F33977" w:rsidRPr="009848E9" w:rsidRDefault="00F33977" w:rsidP="00D36922">
                  <w:pPr>
                    <w:framePr w:hSpace="180" w:wrap="around" w:vAnchor="text" w:hAnchor="text" w:x="-176" w:y="237"/>
                    <w:autoSpaceDE w:val="0"/>
                    <w:autoSpaceDN w:val="0"/>
                    <w:adjustRightInd w:val="0"/>
                    <w:rPr>
                      <w:rFonts w:ascii="Times New Roman" w:hAnsi="Times New Roman"/>
                      <w:sz w:val="24"/>
                      <w:szCs w:val="24"/>
                    </w:rPr>
                  </w:pPr>
                  <w:r w:rsidRPr="009848E9">
                    <w:rPr>
                      <w:rFonts w:ascii="Times New Roman" w:hAnsi="Times New Roman"/>
                      <w:sz w:val="24"/>
                      <w:szCs w:val="24"/>
                    </w:rPr>
                    <w:t>Если объект капитального строительства размещается в границах двух и более смежных земельных участков, то максимальный процент застройки земельного участка определяется к общей площади всех земельных участков, на которых расположены здания, строения и сооружения.</w:t>
                  </w:r>
                </w:p>
                <w:p w:rsidR="00F33977" w:rsidRPr="009848E9" w:rsidRDefault="00F33977" w:rsidP="00D36922">
                  <w:pPr>
                    <w:framePr w:hSpace="180" w:wrap="around" w:vAnchor="text" w:hAnchor="text" w:x="-176" w:y="237"/>
                    <w:rPr>
                      <w:rFonts w:ascii="Times New Roman" w:hAnsi="Times New Roman"/>
                      <w:sz w:val="24"/>
                      <w:szCs w:val="24"/>
                    </w:rPr>
                  </w:pPr>
                  <w:r w:rsidRPr="009848E9">
                    <w:rPr>
                      <w:rFonts w:ascii="Times New Roman" w:hAnsi="Times New Roman"/>
                      <w:sz w:val="24"/>
                      <w:szCs w:val="24"/>
                    </w:rPr>
                    <w:t>Предельное количество надземных этажей – 4.</w:t>
                  </w:r>
                </w:p>
                <w:p w:rsidR="00F33977" w:rsidRPr="009848E9" w:rsidRDefault="00F33977" w:rsidP="00D36922">
                  <w:pPr>
                    <w:framePr w:hSpace="180" w:wrap="around" w:vAnchor="text" w:hAnchor="text" w:x="-176" w:y="237"/>
                    <w:rPr>
                      <w:rFonts w:ascii="Times New Roman" w:hAnsi="Times New Roman"/>
                      <w:sz w:val="24"/>
                      <w:szCs w:val="24"/>
                    </w:rPr>
                  </w:pPr>
                  <w:r w:rsidRPr="009848E9">
                    <w:rPr>
                      <w:rFonts w:ascii="Times New Roman" w:hAnsi="Times New Roman"/>
                      <w:sz w:val="24"/>
                      <w:szCs w:val="24"/>
                    </w:rPr>
                    <w:t>Предельная высота объекта не более 30 м.</w:t>
                  </w:r>
                </w:p>
                <w:p w:rsidR="00F33977" w:rsidRPr="009848E9" w:rsidRDefault="00F33977" w:rsidP="00D36922">
                  <w:pPr>
                    <w:framePr w:hSpace="180" w:wrap="around" w:vAnchor="text" w:hAnchor="text" w:x="-176" w:y="237"/>
                    <w:rPr>
                      <w:rFonts w:ascii="Times New Roman" w:hAnsi="Times New Roman"/>
                      <w:sz w:val="24"/>
                      <w:szCs w:val="24"/>
                    </w:rPr>
                  </w:pPr>
                  <w:r w:rsidRPr="009848E9">
                    <w:rPr>
                      <w:rFonts w:ascii="Times New Roman" w:hAnsi="Times New Roman"/>
                      <w:sz w:val="24"/>
                      <w:szCs w:val="24"/>
                    </w:rPr>
                    <w:t>Минимальная доля озеленения территории – 15</w:t>
                  </w:r>
                  <w:r w:rsidR="003D3D49">
                    <w:rPr>
                      <w:rFonts w:ascii="Times New Roman" w:hAnsi="Times New Roman"/>
                      <w:sz w:val="24"/>
                      <w:szCs w:val="24"/>
                    </w:rPr>
                    <w:t xml:space="preserve"> %</w:t>
                  </w:r>
                </w:p>
              </w:tc>
            </w:tr>
            <w:tr w:rsidR="00F33977" w:rsidTr="00F33977">
              <w:tc>
                <w:tcPr>
                  <w:tcW w:w="3047" w:type="dxa"/>
                </w:tcPr>
                <w:p w:rsidR="00F33977" w:rsidRPr="00D545DD" w:rsidRDefault="00F33977" w:rsidP="00D36922">
                  <w:pPr>
                    <w:framePr w:hSpace="180" w:wrap="around" w:vAnchor="text" w:hAnchor="text" w:x="-176" w:y="237"/>
                    <w:rPr>
                      <w:rFonts w:ascii="Times New Roman" w:hAnsi="Times New Roman"/>
                      <w:sz w:val="24"/>
                      <w:szCs w:val="24"/>
                    </w:rPr>
                  </w:pPr>
                  <w:r w:rsidRPr="00D545DD">
                    <w:rPr>
                      <w:rFonts w:ascii="Times New Roman" w:hAnsi="Times New Roman"/>
                      <w:sz w:val="24"/>
                      <w:szCs w:val="24"/>
                    </w:rPr>
                    <w:lastRenderedPageBreak/>
                    <w:t>Хранение автотранспорта (2.7.1)</w:t>
                  </w:r>
                </w:p>
                <w:p w:rsidR="00F33977" w:rsidRPr="00D545DD" w:rsidRDefault="00F33977" w:rsidP="00D36922">
                  <w:pPr>
                    <w:framePr w:hSpace="180" w:wrap="around" w:vAnchor="text" w:hAnchor="text" w:x="-176" w:y="237"/>
                    <w:rPr>
                      <w:rFonts w:ascii="Times New Roman" w:hAnsi="Times New Roman"/>
                      <w:sz w:val="24"/>
                      <w:szCs w:val="24"/>
                    </w:rPr>
                  </w:pPr>
                </w:p>
                <w:p w:rsidR="00F33977" w:rsidRPr="00D545DD" w:rsidRDefault="00F33977" w:rsidP="00D36922">
                  <w:pPr>
                    <w:framePr w:hSpace="180" w:wrap="around" w:vAnchor="text" w:hAnchor="text" w:x="-176" w:y="237"/>
                    <w:rPr>
                      <w:rFonts w:ascii="Times New Roman" w:hAnsi="Times New Roman"/>
                      <w:b/>
                      <w:sz w:val="24"/>
                      <w:szCs w:val="24"/>
                    </w:rPr>
                  </w:pPr>
                </w:p>
              </w:tc>
              <w:tc>
                <w:tcPr>
                  <w:tcW w:w="3047" w:type="dxa"/>
                </w:tcPr>
                <w:p w:rsidR="00F33977" w:rsidRPr="00D545DD" w:rsidRDefault="00F33977" w:rsidP="00D36922">
                  <w:pPr>
                    <w:framePr w:hSpace="180" w:wrap="around" w:vAnchor="text" w:hAnchor="text" w:x="-176" w:y="237"/>
                    <w:rPr>
                      <w:rFonts w:ascii="Times New Roman" w:hAnsi="Times New Roman"/>
                      <w:b/>
                      <w:sz w:val="24"/>
                      <w:szCs w:val="24"/>
                    </w:rPr>
                  </w:pPr>
                  <w:r w:rsidRPr="00D545DD">
                    <w:rPr>
                      <w:rFonts w:ascii="Times New Roman" w:hAnsi="Times New Roman"/>
                      <w:sz w:val="24"/>
                      <w:szCs w:val="24"/>
                    </w:rPr>
                    <w:t xml:space="preserve">Размещение отдельно стоящих и пристроенных гаражей, в том числе подземных, предназначенных </w:t>
                  </w:r>
                  <w:r w:rsidR="003D3D49">
                    <w:rPr>
                      <w:rFonts w:ascii="Times New Roman" w:hAnsi="Times New Roman"/>
                      <w:sz w:val="24"/>
                      <w:szCs w:val="24"/>
                    </w:rPr>
                    <w:br/>
                  </w:r>
                  <w:r w:rsidRPr="00D545DD">
                    <w:rPr>
                      <w:rFonts w:ascii="Times New Roman" w:hAnsi="Times New Roman"/>
                      <w:sz w:val="24"/>
                      <w:szCs w:val="24"/>
                    </w:rPr>
                    <w:t xml:space="preserve">для хранения автотранспорта, в том числе с разделением </w:t>
                  </w:r>
                  <w:r w:rsidR="003D3D49">
                    <w:rPr>
                      <w:rFonts w:ascii="Times New Roman" w:hAnsi="Times New Roman"/>
                      <w:sz w:val="24"/>
                      <w:szCs w:val="24"/>
                    </w:rPr>
                    <w:br/>
                  </w:r>
                  <w:r w:rsidRPr="00D545DD">
                    <w:rPr>
                      <w:rFonts w:ascii="Times New Roman" w:hAnsi="Times New Roman"/>
                      <w:sz w:val="24"/>
                      <w:szCs w:val="24"/>
                    </w:rPr>
                    <w:t xml:space="preserve">на машино-места, </w:t>
                  </w:r>
                  <w:r w:rsidR="003D3D49">
                    <w:rPr>
                      <w:rFonts w:ascii="Times New Roman" w:hAnsi="Times New Roman"/>
                      <w:sz w:val="24"/>
                      <w:szCs w:val="24"/>
                    </w:rPr>
                    <w:br/>
                  </w:r>
                  <w:r w:rsidRPr="00D545DD">
                    <w:rPr>
                      <w:rFonts w:ascii="Times New Roman" w:hAnsi="Times New Roman"/>
                      <w:sz w:val="24"/>
                      <w:szCs w:val="24"/>
                    </w:rPr>
                    <w:t>за исключением гаражей, размещение которых предусмотрено содержанием вид</w:t>
                  </w:r>
                  <w:r w:rsidR="003D3D49">
                    <w:rPr>
                      <w:rFonts w:ascii="Times New Roman" w:hAnsi="Times New Roman"/>
                      <w:sz w:val="24"/>
                      <w:szCs w:val="24"/>
                    </w:rPr>
                    <w:t xml:space="preserve">ов разрешенного использования с </w:t>
                  </w:r>
                  <w:hyperlink r:id="rId16" w:anchor="/document/75062082/entry/1272" w:history="1">
                    <w:r w:rsidRPr="00D545DD">
                      <w:rPr>
                        <w:rFonts w:ascii="Times New Roman" w:hAnsi="Times New Roman"/>
                        <w:sz w:val="24"/>
                        <w:szCs w:val="24"/>
                      </w:rPr>
                      <w:t>кодами 2.7.2</w:t>
                    </w:r>
                  </w:hyperlink>
                  <w:r w:rsidRPr="00D545DD">
                    <w:rPr>
                      <w:rFonts w:ascii="Times New Roman" w:hAnsi="Times New Roman"/>
                      <w:sz w:val="24"/>
                      <w:szCs w:val="24"/>
                    </w:rPr>
                    <w:t>, 4.9</w:t>
                  </w:r>
                </w:p>
              </w:tc>
              <w:tc>
                <w:tcPr>
                  <w:tcW w:w="3048" w:type="dxa"/>
                </w:tcPr>
                <w:p w:rsidR="00F33977" w:rsidRPr="00D545DD" w:rsidRDefault="00F33977" w:rsidP="00D36922">
                  <w:pPr>
                    <w:pStyle w:val="ae"/>
                    <w:framePr w:hSpace="180" w:wrap="around" w:vAnchor="text" w:hAnchor="text" w:x="-176" w:y="237"/>
                    <w:rPr>
                      <w:szCs w:val="24"/>
                    </w:rPr>
                  </w:pPr>
                  <w:r w:rsidRPr="00D545DD">
                    <w:rPr>
                      <w:szCs w:val="24"/>
                    </w:rPr>
                    <w:t xml:space="preserve">Минимальные размеры земельного участка – </w:t>
                  </w:r>
                  <w:r w:rsidR="00CA67E1">
                    <w:rPr>
                      <w:szCs w:val="24"/>
                    </w:rPr>
                    <w:br/>
                  </w:r>
                  <w:r w:rsidRPr="00D545DD">
                    <w:rPr>
                      <w:szCs w:val="24"/>
                    </w:rPr>
                    <w:t>1</w:t>
                  </w:r>
                  <w:r w:rsidR="00CA67E1">
                    <w:rPr>
                      <w:szCs w:val="24"/>
                    </w:rPr>
                    <w:t xml:space="preserve"> </w:t>
                  </w:r>
                  <w:r w:rsidRPr="00D545DD">
                    <w:rPr>
                      <w:szCs w:val="24"/>
                    </w:rPr>
                    <w:t>000 кв.</w:t>
                  </w:r>
                  <w:r w:rsidR="003D3D49">
                    <w:rPr>
                      <w:szCs w:val="24"/>
                    </w:rPr>
                    <w:t xml:space="preserve"> </w:t>
                  </w:r>
                  <w:r w:rsidRPr="00D545DD">
                    <w:rPr>
                      <w:szCs w:val="24"/>
                    </w:rPr>
                    <w:t>м.</w:t>
                  </w:r>
                </w:p>
                <w:p w:rsidR="00F33977" w:rsidRPr="00D545DD" w:rsidRDefault="00F33977" w:rsidP="00D36922">
                  <w:pPr>
                    <w:pStyle w:val="ae"/>
                    <w:framePr w:hSpace="180" w:wrap="around" w:vAnchor="text" w:hAnchor="text" w:x="-176" w:y="237"/>
                    <w:rPr>
                      <w:szCs w:val="24"/>
                    </w:rPr>
                  </w:pPr>
                  <w:r w:rsidRPr="00D545DD">
                    <w:rPr>
                      <w:szCs w:val="24"/>
                    </w:rPr>
                    <w:t xml:space="preserve">Максимальные размеры земельного участка – </w:t>
                  </w:r>
                  <w:r w:rsidR="003D3D49">
                    <w:rPr>
                      <w:szCs w:val="24"/>
                    </w:rPr>
                    <w:br/>
                  </w:r>
                  <w:r w:rsidRPr="00D545DD">
                    <w:rPr>
                      <w:szCs w:val="24"/>
                    </w:rPr>
                    <w:t>не подлежит установлению.</w:t>
                  </w:r>
                </w:p>
                <w:p w:rsidR="00F33977" w:rsidRPr="00D545DD" w:rsidRDefault="00F33977" w:rsidP="00D36922">
                  <w:pPr>
                    <w:framePr w:hSpace="180" w:wrap="around" w:vAnchor="text" w:hAnchor="text" w:x="-176" w:y="237"/>
                    <w:autoSpaceDN w:val="0"/>
                    <w:adjustRightInd w:val="0"/>
                    <w:rPr>
                      <w:rFonts w:ascii="Times New Roman" w:hAnsi="Times New Roman"/>
                      <w:sz w:val="24"/>
                      <w:szCs w:val="24"/>
                    </w:rPr>
                  </w:pPr>
                  <w:r w:rsidRPr="00D545DD">
                    <w:rPr>
                      <w:rFonts w:ascii="Times New Roman" w:hAnsi="Times New Roman"/>
                      <w:sz w:val="24"/>
                      <w:szCs w:val="24"/>
                    </w:rPr>
                    <w:t>Минимальный процент застройки в границах земельного участка – 10.</w:t>
                  </w:r>
                </w:p>
                <w:p w:rsidR="00F33977" w:rsidRPr="00D545DD" w:rsidRDefault="00F33977" w:rsidP="00D36922">
                  <w:pPr>
                    <w:pStyle w:val="ae"/>
                    <w:framePr w:hSpace="180" w:wrap="around" w:vAnchor="text" w:hAnchor="text" w:x="-176" w:y="237"/>
                    <w:rPr>
                      <w:szCs w:val="24"/>
                    </w:rPr>
                  </w:pPr>
                  <w:r w:rsidRPr="00D545DD">
                    <w:rPr>
                      <w:szCs w:val="24"/>
                    </w:rPr>
                    <w:t>Максимальный процент застройки в границах земельного участка – 80.</w:t>
                  </w:r>
                </w:p>
                <w:p w:rsidR="00F33977" w:rsidRPr="00D545DD" w:rsidRDefault="00F33977" w:rsidP="00D36922">
                  <w:pPr>
                    <w:pStyle w:val="ae"/>
                    <w:framePr w:hSpace="180" w:wrap="around" w:vAnchor="text" w:hAnchor="text" w:x="-176" w:y="237"/>
                    <w:rPr>
                      <w:szCs w:val="24"/>
                    </w:rPr>
                  </w:pPr>
                  <w:r w:rsidRPr="00D545DD">
                    <w:rPr>
                      <w:szCs w:val="24"/>
                    </w:rPr>
                    <w:t>Предельное</w:t>
                  </w:r>
                  <w:r>
                    <w:rPr>
                      <w:szCs w:val="24"/>
                    </w:rPr>
                    <w:t xml:space="preserve"> количество надземных этажей – 4</w:t>
                  </w:r>
                  <w:r w:rsidRPr="00D545DD">
                    <w:rPr>
                      <w:szCs w:val="24"/>
                    </w:rPr>
                    <w:t xml:space="preserve">. </w:t>
                  </w:r>
                </w:p>
                <w:p w:rsidR="00F33977" w:rsidRPr="00D545DD" w:rsidRDefault="00F33977" w:rsidP="00D36922">
                  <w:pPr>
                    <w:pStyle w:val="ae"/>
                    <w:framePr w:hSpace="180" w:wrap="around" w:vAnchor="text" w:hAnchor="text" w:x="-176" w:y="237"/>
                    <w:rPr>
                      <w:szCs w:val="24"/>
                    </w:rPr>
                  </w:pPr>
                  <w:r w:rsidRPr="00D545DD">
                    <w:rPr>
                      <w:szCs w:val="24"/>
                    </w:rPr>
                    <w:t>Преде</w:t>
                  </w:r>
                  <w:r>
                    <w:rPr>
                      <w:szCs w:val="24"/>
                    </w:rPr>
                    <w:t>льная высота объекта не более 20</w:t>
                  </w:r>
                  <w:r w:rsidRPr="00D545DD">
                    <w:rPr>
                      <w:szCs w:val="24"/>
                    </w:rPr>
                    <w:t xml:space="preserve"> м.</w:t>
                  </w:r>
                </w:p>
                <w:p w:rsidR="00F33977" w:rsidRPr="00D545DD" w:rsidRDefault="00F33977" w:rsidP="00D36922">
                  <w:pPr>
                    <w:framePr w:hSpace="180" w:wrap="around" w:vAnchor="text" w:hAnchor="text" w:x="-176" w:y="237"/>
                    <w:rPr>
                      <w:rFonts w:ascii="Times New Roman" w:hAnsi="Times New Roman"/>
                      <w:b/>
                      <w:sz w:val="24"/>
                      <w:szCs w:val="24"/>
                    </w:rPr>
                  </w:pPr>
                  <w:r w:rsidRPr="00D545DD">
                    <w:rPr>
                      <w:rFonts w:ascii="Times New Roman" w:hAnsi="Times New Roman"/>
                      <w:sz w:val="24"/>
                      <w:szCs w:val="24"/>
                    </w:rPr>
                    <w:t>Минимальная доля озеленения территории – 15</w:t>
                  </w:r>
                  <w:r w:rsidR="003D3D49">
                    <w:rPr>
                      <w:rFonts w:ascii="Times New Roman" w:hAnsi="Times New Roman"/>
                      <w:sz w:val="24"/>
                      <w:szCs w:val="24"/>
                    </w:rPr>
                    <w:t xml:space="preserve"> %</w:t>
                  </w:r>
                </w:p>
              </w:tc>
            </w:tr>
          </w:tbl>
          <w:p w:rsidR="00F33977" w:rsidRPr="00AA07A6" w:rsidRDefault="00F33977" w:rsidP="00F33977">
            <w:pPr>
              <w:widowControl w:val="0"/>
              <w:autoSpaceDE w:val="0"/>
              <w:autoSpaceDN w:val="0"/>
              <w:adjustRightInd w:val="0"/>
              <w:spacing w:after="0" w:line="240" w:lineRule="auto"/>
              <w:jc w:val="both"/>
              <w:rPr>
                <w:rFonts w:ascii="Times New Roman" w:hAnsi="Times New Roman" w:cs="Times New Roman"/>
                <w:sz w:val="24"/>
                <w:szCs w:val="24"/>
              </w:rPr>
            </w:pPr>
            <w:r w:rsidRPr="00AA07A6">
              <w:rPr>
                <w:rFonts w:ascii="Times New Roman" w:hAnsi="Times New Roman" w:cs="Times New Roman"/>
                <w:sz w:val="24"/>
                <w:szCs w:val="24"/>
              </w:rPr>
              <w:t>5. В дополнение для основного вида разрешенного использования "Ма</w:t>
            </w:r>
            <w:r>
              <w:rPr>
                <w:rFonts w:ascii="Times New Roman" w:hAnsi="Times New Roman" w:cs="Times New Roman"/>
                <w:sz w:val="24"/>
                <w:szCs w:val="24"/>
              </w:rPr>
              <w:t>л</w:t>
            </w:r>
            <w:r w:rsidRPr="00AA07A6">
              <w:rPr>
                <w:rFonts w:ascii="Times New Roman" w:hAnsi="Times New Roman" w:cs="Times New Roman"/>
                <w:sz w:val="24"/>
                <w:szCs w:val="24"/>
              </w:rPr>
              <w:t>оэтажная многоквартирная жилая застройка" (код 2.1.1.) статьи 24 является:</w:t>
            </w:r>
          </w:p>
          <w:tbl>
            <w:tblPr>
              <w:tblStyle w:val="ac"/>
              <w:tblW w:w="0" w:type="auto"/>
              <w:tblLayout w:type="fixed"/>
              <w:tblLook w:val="04A0" w:firstRow="1" w:lastRow="0" w:firstColumn="1" w:lastColumn="0" w:noHBand="0" w:noVBand="1"/>
            </w:tblPr>
            <w:tblGrid>
              <w:gridCol w:w="3047"/>
              <w:gridCol w:w="3047"/>
              <w:gridCol w:w="3048"/>
            </w:tblGrid>
            <w:tr w:rsidR="00F33977" w:rsidTr="003D3D49">
              <w:tc>
                <w:tcPr>
                  <w:tcW w:w="3047" w:type="dxa"/>
                  <w:vAlign w:val="center"/>
                </w:tcPr>
                <w:p w:rsidR="00F33977" w:rsidRPr="00CA6B0B" w:rsidRDefault="00F33977" w:rsidP="00D36922">
                  <w:pPr>
                    <w:framePr w:hSpace="180" w:wrap="around" w:vAnchor="text" w:hAnchor="text" w:x="-176" w:y="237"/>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ВИДЫ РАЗРЕШЕННОГО ИСПОЛЬЗОВАНИЯ ЗЕМЕЛЬНЫХ УЧАСТКОВ</w:t>
                  </w:r>
                </w:p>
              </w:tc>
              <w:tc>
                <w:tcPr>
                  <w:tcW w:w="3047" w:type="dxa"/>
                  <w:vAlign w:val="center"/>
                </w:tcPr>
                <w:p w:rsidR="00F33977" w:rsidRPr="00CA6B0B" w:rsidRDefault="00F33977" w:rsidP="00D36922">
                  <w:pPr>
                    <w:framePr w:hSpace="180" w:wrap="around" w:vAnchor="text" w:hAnchor="text" w:x="-176" w:y="237"/>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ОПИСАНИЕ ВИДОВ РАЗРЕШЕННОГО ИСПОЛЬЗОВАНИЯ ЗЕМЕЛЬНЫХ УЧАСТКОВ</w:t>
                  </w:r>
                </w:p>
              </w:tc>
              <w:tc>
                <w:tcPr>
                  <w:tcW w:w="3048" w:type="dxa"/>
                  <w:vAlign w:val="center"/>
                </w:tcPr>
                <w:p w:rsidR="00F33977" w:rsidRPr="00CA6B0B" w:rsidRDefault="00F33977" w:rsidP="00D36922">
                  <w:pPr>
                    <w:framePr w:hSpace="180" w:wrap="around" w:vAnchor="text" w:hAnchor="text" w:x="-176" w:y="237"/>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 xml:space="preserve">ПРЕДЕЛЬНЫЕ РАЗМЕРЫ ЗЕМЕЛЬНЫХ УЧАСТКОВ И ПРЕДЕЛЬНЫЕ ПАРАМЕТРЫ РАЗРЕШЕННОГО СТРОИТЕЛЬСТВА, РЕКОНСТРУКЦИИ ОБЪЕКТОВ КАПИТАЛЬНОГО </w:t>
                  </w:r>
                  <w:r w:rsidRPr="00CA6B0B">
                    <w:rPr>
                      <w:rFonts w:ascii="Times New Roman" w:hAnsi="Times New Roman"/>
                      <w:b/>
                      <w:sz w:val="24"/>
                      <w:szCs w:val="24"/>
                      <w:lang w:eastAsia="ar-SA"/>
                    </w:rPr>
                    <w:lastRenderedPageBreak/>
                    <w:t>СТРОИТЕЛЬСТВА</w:t>
                  </w:r>
                </w:p>
              </w:tc>
            </w:tr>
            <w:tr w:rsidR="00F33977" w:rsidTr="00F33977">
              <w:tc>
                <w:tcPr>
                  <w:tcW w:w="3047" w:type="dxa"/>
                </w:tcPr>
                <w:p w:rsidR="00F33977" w:rsidRPr="009848E9" w:rsidRDefault="00F33977" w:rsidP="00D36922">
                  <w:pPr>
                    <w:framePr w:hSpace="180" w:wrap="around" w:vAnchor="text" w:hAnchor="text" w:x="-176" w:y="237"/>
                    <w:widowControl w:val="0"/>
                    <w:suppressAutoHyphens/>
                    <w:overflowPunct w:val="0"/>
                    <w:autoSpaceDE w:val="0"/>
                    <w:autoSpaceDN w:val="0"/>
                    <w:adjustRightInd w:val="0"/>
                    <w:rPr>
                      <w:rFonts w:ascii="Times New Roman" w:hAnsi="Times New Roman"/>
                      <w:sz w:val="24"/>
                      <w:szCs w:val="24"/>
                      <w:lang w:eastAsia="ar-SA"/>
                    </w:rPr>
                  </w:pPr>
                  <w:r w:rsidRPr="009848E9">
                    <w:rPr>
                      <w:rFonts w:ascii="Times New Roman" w:hAnsi="Times New Roman"/>
                      <w:bCs/>
                      <w:sz w:val="24"/>
                      <w:szCs w:val="24"/>
                    </w:rPr>
                    <w:lastRenderedPageBreak/>
                    <w:t>Обеспечение внутреннего правопорядка (8.3)</w:t>
                  </w:r>
                </w:p>
              </w:tc>
              <w:tc>
                <w:tcPr>
                  <w:tcW w:w="3047" w:type="dxa"/>
                </w:tcPr>
                <w:p w:rsidR="00F33977" w:rsidRPr="009848E9" w:rsidRDefault="00F33977" w:rsidP="00D36922">
                  <w:pPr>
                    <w:framePr w:hSpace="180" w:wrap="around" w:vAnchor="text" w:hAnchor="text" w:x="-176" w:y="237"/>
                    <w:autoSpaceDE w:val="0"/>
                    <w:autoSpaceDN w:val="0"/>
                    <w:adjustRightInd w:val="0"/>
                    <w:rPr>
                      <w:rFonts w:ascii="Times New Roman" w:hAnsi="Times New Roman"/>
                      <w:sz w:val="24"/>
                      <w:szCs w:val="24"/>
                    </w:rPr>
                  </w:pPr>
                  <w:r w:rsidRPr="009848E9">
                    <w:rPr>
                      <w:rFonts w:ascii="Times New Roman" w:hAnsi="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F33977" w:rsidRPr="009848E9" w:rsidRDefault="00F33977" w:rsidP="00D36922">
                  <w:pPr>
                    <w:framePr w:hSpace="180" w:wrap="around" w:vAnchor="text" w:hAnchor="text" w:x="-176" w:y="237"/>
                    <w:autoSpaceDE w:val="0"/>
                    <w:autoSpaceDN w:val="0"/>
                    <w:adjustRightInd w:val="0"/>
                    <w:rPr>
                      <w:rFonts w:ascii="Times New Roman" w:hAnsi="Times New Roman"/>
                      <w:sz w:val="24"/>
                      <w:szCs w:val="24"/>
                    </w:rPr>
                  </w:pPr>
                  <w:r w:rsidRPr="009848E9">
                    <w:rPr>
                      <w:rFonts w:ascii="Times New Roman" w:hAnsi="Times New Roman"/>
                      <w:sz w:val="24"/>
                      <w:szCs w:val="24"/>
                    </w:rPr>
                    <w:t xml:space="preserve">размещение объектов гражданской обороны, </w:t>
                  </w:r>
                  <w:r w:rsidR="003D3D49">
                    <w:rPr>
                      <w:rFonts w:ascii="Times New Roman" w:hAnsi="Times New Roman"/>
                      <w:sz w:val="24"/>
                      <w:szCs w:val="24"/>
                    </w:rPr>
                    <w:br/>
                  </w:r>
                  <w:r w:rsidRPr="009848E9">
                    <w:rPr>
                      <w:rFonts w:ascii="Times New Roman" w:hAnsi="Times New Roman"/>
                      <w:sz w:val="24"/>
                      <w:szCs w:val="24"/>
                    </w:rPr>
                    <w:t>за исключением объектов гражданской обороны, являющихся частями производственных зданий</w:t>
                  </w:r>
                </w:p>
              </w:tc>
              <w:tc>
                <w:tcPr>
                  <w:tcW w:w="3048" w:type="dxa"/>
                </w:tcPr>
                <w:p w:rsidR="00F33977" w:rsidRPr="009848E9" w:rsidRDefault="00F33977" w:rsidP="00D36922">
                  <w:pPr>
                    <w:framePr w:hSpace="180" w:wrap="around" w:vAnchor="text" w:hAnchor="text" w:x="-176" w:y="237"/>
                    <w:rPr>
                      <w:rFonts w:ascii="Times New Roman" w:hAnsi="Times New Roman"/>
                      <w:sz w:val="24"/>
                      <w:szCs w:val="24"/>
                    </w:rPr>
                  </w:pPr>
                  <w:r w:rsidRPr="009848E9">
                    <w:rPr>
                      <w:rFonts w:ascii="Times New Roman" w:hAnsi="Times New Roman"/>
                      <w:sz w:val="24"/>
                      <w:szCs w:val="24"/>
                    </w:rPr>
                    <w:t>Минимальные размеры земельного участка для объектов пожарной охраны государственной противопожарной службы:</w:t>
                  </w:r>
                </w:p>
                <w:p w:rsidR="00F33977" w:rsidRPr="009848E9" w:rsidRDefault="00F33977" w:rsidP="00D36922">
                  <w:pPr>
                    <w:framePr w:hSpace="180" w:wrap="around" w:vAnchor="text" w:hAnchor="text" w:x="-176" w:y="237"/>
                    <w:rPr>
                      <w:rFonts w:ascii="Times New Roman" w:hAnsi="Times New Roman"/>
                      <w:sz w:val="24"/>
                      <w:szCs w:val="24"/>
                    </w:rPr>
                  </w:pPr>
                  <w:r w:rsidRPr="009848E9">
                    <w:rPr>
                      <w:rFonts w:ascii="Times New Roman" w:hAnsi="Times New Roman"/>
                      <w:sz w:val="24"/>
                      <w:szCs w:val="24"/>
                    </w:rPr>
                    <w:t>- до 3 машин – 5</w:t>
                  </w:r>
                  <w:r w:rsidR="00384D4A">
                    <w:rPr>
                      <w:rFonts w:ascii="Times New Roman" w:hAnsi="Times New Roman"/>
                      <w:sz w:val="24"/>
                      <w:szCs w:val="24"/>
                    </w:rPr>
                    <w:t xml:space="preserve"> </w:t>
                  </w:r>
                  <w:r w:rsidRPr="009848E9">
                    <w:rPr>
                      <w:rFonts w:ascii="Times New Roman" w:hAnsi="Times New Roman"/>
                      <w:sz w:val="24"/>
                      <w:szCs w:val="24"/>
                    </w:rPr>
                    <w:t>000 кв.</w:t>
                  </w:r>
                  <w:r w:rsidR="00384D4A">
                    <w:rPr>
                      <w:rFonts w:ascii="Times New Roman" w:hAnsi="Times New Roman"/>
                      <w:sz w:val="24"/>
                      <w:szCs w:val="24"/>
                    </w:rPr>
                    <w:t xml:space="preserve"> </w:t>
                  </w:r>
                  <w:r w:rsidRPr="009848E9">
                    <w:rPr>
                      <w:rFonts w:ascii="Times New Roman" w:hAnsi="Times New Roman"/>
                      <w:sz w:val="24"/>
                      <w:szCs w:val="24"/>
                    </w:rPr>
                    <w:t>м;</w:t>
                  </w:r>
                </w:p>
                <w:p w:rsidR="00F33977" w:rsidRPr="009848E9" w:rsidRDefault="00F33977" w:rsidP="00D36922">
                  <w:pPr>
                    <w:framePr w:hSpace="180" w:wrap="around" w:vAnchor="text" w:hAnchor="text" w:x="-176" w:y="237"/>
                    <w:rPr>
                      <w:rFonts w:ascii="Times New Roman" w:hAnsi="Times New Roman"/>
                      <w:sz w:val="24"/>
                      <w:szCs w:val="24"/>
                    </w:rPr>
                  </w:pPr>
                  <w:r w:rsidRPr="009848E9">
                    <w:rPr>
                      <w:rFonts w:ascii="Times New Roman" w:hAnsi="Times New Roman"/>
                      <w:sz w:val="24"/>
                      <w:szCs w:val="24"/>
                    </w:rPr>
                    <w:t xml:space="preserve">- от 4 до 6 машин – </w:t>
                  </w:r>
                  <w:r w:rsidR="00CA67E1">
                    <w:rPr>
                      <w:rFonts w:ascii="Times New Roman" w:hAnsi="Times New Roman"/>
                      <w:sz w:val="24"/>
                      <w:szCs w:val="24"/>
                    </w:rPr>
                    <w:br/>
                  </w:r>
                  <w:r w:rsidRPr="009848E9">
                    <w:rPr>
                      <w:rFonts w:ascii="Times New Roman" w:hAnsi="Times New Roman"/>
                      <w:sz w:val="24"/>
                      <w:szCs w:val="24"/>
                    </w:rPr>
                    <w:t>9</w:t>
                  </w:r>
                  <w:r w:rsidR="00384D4A">
                    <w:rPr>
                      <w:rFonts w:ascii="Times New Roman" w:hAnsi="Times New Roman"/>
                      <w:sz w:val="24"/>
                      <w:szCs w:val="24"/>
                    </w:rPr>
                    <w:t xml:space="preserve"> </w:t>
                  </w:r>
                  <w:r w:rsidRPr="009848E9">
                    <w:rPr>
                      <w:rFonts w:ascii="Times New Roman" w:hAnsi="Times New Roman"/>
                      <w:sz w:val="24"/>
                      <w:szCs w:val="24"/>
                    </w:rPr>
                    <w:t>000 кв.</w:t>
                  </w:r>
                  <w:r w:rsidR="00384D4A">
                    <w:rPr>
                      <w:rFonts w:ascii="Times New Roman" w:hAnsi="Times New Roman"/>
                      <w:sz w:val="24"/>
                      <w:szCs w:val="24"/>
                    </w:rPr>
                    <w:t xml:space="preserve"> </w:t>
                  </w:r>
                  <w:r w:rsidRPr="009848E9">
                    <w:rPr>
                      <w:rFonts w:ascii="Times New Roman" w:hAnsi="Times New Roman"/>
                      <w:sz w:val="24"/>
                      <w:szCs w:val="24"/>
                    </w:rPr>
                    <w:t>м;</w:t>
                  </w:r>
                </w:p>
                <w:p w:rsidR="00F33977" w:rsidRPr="009848E9" w:rsidRDefault="00F33977" w:rsidP="00D36922">
                  <w:pPr>
                    <w:framePr w:hSpace="180" w:wrap="around" w:vAnchor="text" w:hAnchor="text" w:x="-176" w:y="237"/>
                    <w:rPr>
                      <w:rFonts w:ascii="Times New Roman" w:hAnsi="Times New Roman"/>
                      <w:sz w:val="24"/>
                      <w:szCs w:val="24"/>
                    </w:rPr>
                  </w:pPr>
                  <w:r w:rsidRPr="009848E9">
                    <w:rPr>
                      <w:rFonts w:ascii="Times New Roman" w:hAnsi="Times New Roman"/>
                      <w:sz w:val="24"/>
                      <w:szCs w:val="24"/>
                    </w:rPr>
                    <w:t xml:space="preserve">- от 8 до 10 машин – </w:t>
                  </w:r>
                  <w:r w:rsidR="00CA67E1">
                    <w:rPr>
                      <w:rFonts w:ascii="Times New Roman" w:hAnsi="Times New Roman"/>
                      <w:sz w:val="24"/>
                      <w:szCs w:val="24"/>
                    </w:rPr>
                    <w:br/>
                  </w:r>
                  <w:r w:rsidRPr="009848E9">
                    <w:rPr>
                      <w:rFonts w:ascii="Times New Roman" w:hAnsi="Times New Roman"/>
                      <w:sz w:val="24"/>
                      <w:szCs w:val="24"/>
                    </w:rPr>
                    <w:t>18 000 кв.</w:t>
                  </w:r>
                  <w:r w:rsidR="00384D4A">
                    <w:rPr>
                      <w:rFonts w:ascii="Times New Roman" w:hAnsi="Times New Roman"/>
                      <w:sz w:val="24"/>
                      <w:szCs w:val="24"/>
                    </w:rPr>
                    <w:t xml:space="preserve"> </w:t>
                  </w:r>
                  <w:r w:rsidRPr="009848E9">
                    <w:rPr>
                      <w:rFonts w:ascii="Times New Roman" w:hAnsi="Times New Roman"/>
                      <w:sz w:val="24"/>
                      <w:szCs w:val="24"/>
                    </w:rPr>
                    <w:t>м.</w:t>
                  </w:r>
                </w:p>
                <w:p w:rsidR="00F33977" w:rsidRPr="009848E9" w:rsidRDefault="00F33977" w:rsidP="00D36922">
                  <w:pPr>
                    <w:framePr w:hSpace="180" w:wrap="around" w:vAnchor="text" w:hAnchor="text" w:x="-176" w:y="237"/>
                    <w:rPr>
                      <w:rFonts w:ascii="Times New Roman" w:hAnsi="Times New Roman"/>
                      <w:sz w:val="24"/>
                      <w:szCs w:val="24"/>
                    </w:rPr>
                  </w:pPr>
                  <w:r w:rsidRPr="009848E9">
                    <w:rPr>
                      <w:rFonts w:ascii="Times New Roman" w:hAnsi="Times New Roman"/>
                      <w:sz w:val="24"/>
                      <w:szCs w:val="24"/>
                    </w:rPr>
                    <w:t>Минимальные размеры земельного участка для иных объектов обеспечения внутреннего правопорядка не подлежат установлению.</w:t>
                  </w:r>
                </w:p>
                <w:p w:rsidR="00F33977" w:rsidRPr="009848E9" w:rsidRDefault="00F33977" w:rsidP="00D36922">
                  <w:pPr>
                    <w:framePr w:hSpace="180" w:wrap="around" w:vAnchor="text" w:hAnchor="text" w:x="-176" w:y="237"/>
                    <w:rPr>
                      <w:rFonts w:ascii="Times New Roman" w:hAnsi="Times New Roman"/>
                      <w:sz w:val="24"/>
                      <w:szCs w:val="24"/>
                    </w:rPr>
                  </w:pPr>
                  <w:r w:rsidRPr="009848E9">
                    <w:rPr>
                      <w:rFonts w:ascii="Times New Roman" w:hAnsi="Times New Roman"/>
                      <w:sz w:val="24"/>
                      <w:szCs w:val="24"/>
                    </w:rPr>
                    <w:t xml:space="preserve">Максимальные размеры земельного участка – </w:t>
                  </w:r>
                  <w:r w:rsidR="00CA67E1">
                    <w:rPr>
                      <w:rFonts w:ascii="Times New Roman" w:hAnsi="Times New Roman"/>
                      <w:sz w:val="24"/>
                      <w:szCs w:val="24"/>
                    </w:rPr>
                    <w:br/>
                  </w:r>
                  <w:r w:rsidRPr="009848E9">
                    <w:rPr>
                      <w:rFonts w:ascii="Times New Roman" w:hAnsi="Times New Roman"/>
                      <w:sz w:val="24"/>
                      <w:szCs w:val="24"/>
                    </w:rPr>
                    <w:t>не подлежат установлению.</w:t>
                  </w:r>
                </w:p>
                <w:p w:rsidR="00F33977" w:rsidRPr="009848E9" w:rsidRDefault="00F33977" w:rsidP="00D36922">
                  <w:pPr>
                    <w:framePr w:hSpace="180" w:wrap="around" w:vAnchor="text" w:hAnchor="text" w:x="-176" w:y="237"/>
                    <w:autoSpaceDE w:val="0"/>
                    <w:autoSpaceDN w:val="0"/>
                    <w:adjustRightInd w:val="0"/>
                    <w:rPr>
                      <w:rFonts w:ascii="Times New Roman" w:hAnsi="Times New Roman"/>
                      <w:sz w:val="24"/>
                      <w:szCs w:val="24"/>
                    </w:rPr>
                  </w:pPr>
                  <w:r w:rsidRPr="009848E9">
                    <w:rPr>
                      <w:rFonts w:ascii="Times New Roman" w:hAnsi="Times New Roman"/>
                      <w:sz w:val="24"/>
                      <w:szCs w:val="24"/>
                    </w:rPr>
                    <w:t>Минимальный процент застройки в границах земельного участка – 10.</w:t>
                  </w:r>
                </w:p>
                <w:p w:rsidR="00F33977" w:rsidRPr="009848E9" w:rsidRDefault="00F33977" w:rsidP="00D36922">
                  <w:pPr>
                    <w:framePr w:hSpace="180" w:wrap="around" w:vAnchor="text" w:hAnchor="text" w:x="-176" w:y="237"/>
                    <w:rPr>
                      <w:rFonts w:ascii="Times New Roman" w:hAnsi="Times New Roman"/>
                      <w:sz w:val="24"/>
                      <w:szCs w:val="24"/>
                    </w:rPr>
                  </w:pPr>
                  <w:r w:rsidRPr="009848E9">
                    <w:rPr>
                      <w:rFonts w:ascii="Times New Roman" w:hAnsi="Times New Roman"/>
                      <w:sz w:val="24"/>
                      <w:szCs w:val="24"/>
                    </w:rPr>
                    <w:t>Максимальный процент застройки в границах земельного участка – 80.</w:t>
                  </w:r>
                </w:p>
                <w:p w:rsidR="00F33977" w:rsidRPr="009848E9" w:rsidRDefault="00F33977" w:rsidP="00D36922">
                  <w:pPr>
                    <w:framePr w:hSpace="180" w:wrap="around" w:vAnchor="text" w:hAnchor="text" w:x="-176" w:y="237"/>
                    <w:rPr>
                      <w:rFonts w:ascii="Times New Roman" w:hAnsi="Times New Roman"/>
                      <w:sz w:val="24"/>
                      <w:szCs w:val="24"/>
                    </w:rPr>
                  </w:pPr>
                  <w:r w:rsidRPr="009848E9">
                    <w:rPr>
                      <w:rFonts w:ascii="Times New Roman" w:hAnsi="Times New Roman"/>
                      <w:sz w:val="24"/>
                      <w:szCs w:val="24"/>
                    </w:rPr>
                    <w:t xml:space="preserve">Предельное количество надземных этажей – </w:t>
                  </w:r>
                  <w:r w:rsidR="00CA67E1">
                    <w:rPr>
                      <w:rFonts w:ascii="Times New Roman" w:hAnsi="Times New Roman"/>
                      <w:sz w:val="24"/>
                      <w:szCs w:val="24"/>
                    </w:rPr>
                    <w:br/>
                  </w:r>
                  <w:r w:rsidRPr="009848E9">
                    <w:rPr>
                      <w:rFonts w:ascii="Times New Roman" w:hAnsi="Times New Roman"/>
                      <w:sz w:val="24"/>
                      <w:szCs w:val="24"/>
                    </w:rPr>
                    <w:t>не подлежит установлению.</w:t>
                  </w:r>
                </w:p>
                <w:p w:rsidR="00F33977" w:rsidRPr="009848E9" w:rsidRDefault="00F33977" w:rsidP="00D36922">
                  <w:pPr>
                    <w:framePr w:hSpace="180" w:wrap="around" w:vAnchor="text" w:hAnchor="text" w:x="-176" w:y="237"/>
                    <w:rPr>
                      <w:rFonts w:ascii="Times New Roman" w:hAnsi="Times New Roman"/>
                      <w:sz w:val="24"/>
                      <w:szCs w:val="24"/>
                    </w:rPr>
                  </w:pPr>
                  <w:r w:rsidRPr="009848E9">
                    <w:rPr>
                      <w:rFonts w:ascii="Times New Roman" w:hAnsi="Times New Roman"/>
                      <w:sz w:val="24"/>
                      <w:szCs w:val="24"/>
                    </w:rPr>
                    <w:t>Предельная высота объекта – не подлежит установлению.</w:t>
                  </w:r>
                </w:p>
                <w:p w:rsidR="00F33977" w:rsidRPr="009848E9" w:rsidRDefault="00F33977" w:rsidP="00D36922">
                  <w:pPr>
                    <w:framePr w:hSpace="180" w:wrap="around" w:vAnchor="text" w:hAnchor="text" w:x="-176" w:y="237"/>
                    <w:rPr>
                      <w:rFonts w:ascii="Times New Roman" w:hAnsi="Times New Roman"/>
                      <w:sz w:val="24"/>
                      <w:szCs w:val="24"/>
                    </w:rPr>
                  </w:pPr>
                  <w:r w:rsidRPr="009848E9">
                    <w:rPr>
                      <w:rFonts w:ascii="Times New Roman" w:hAnsi="Times New Roman"/>
                      <w:sz w:val="24"/>
                      <w:szCs w:val="24"/>
                    </w:rPr>
                    <w:t>Минимальная доля озеленения территории – 15</w:t>
                  </w:r>
                  <w:r w:rsidR="00384D4A">
                    <w:rPr>
                      <w:rFonts w:ascii="Times New Roman" w:hAnsi="Times New Roman"/>
                      <w:sz w:val="24"/>
                      <w:szCs w:val="24"/>
                    </w:rPr>
                    <w:t xml:space="preserve"> %</w:t>
                  </w:r>
                </w:p>
              </w:tc>
            </w:tr>
          </w:tbl>
          <w:p w:rsidR="00F33977" w:rsidRPr="00CA6B0B" w:rsidRDefault="00F33977" w:rsidP="00F33977">
            <w:pPr>
              <w:widowControl w:val="0"/>
              <w:autoSpaceDE w:val="0"/>
              <w:autoSpaceDN w:val="0"/>
              <w:adjustRightInd w:val="0"/>
              <w:spacing w:after="0" w:line="240" w:lineRule="auto"/>
              <w:jc w:val="both"/>
              <w:rPr>
                <w:rFonts w:ascii="Times New Roman" w:hAnsi="Times New Roman" w:cs="Times New Roman"/>
                <w:sz w:val="24"/>
                <w:szCs w:val="24"/>
              </w:rPr>
            </w:pPr>
            <w:r w:rsidRPr="00CA6B0B">
              <w:rPr>
                <w:rFonts w:ascii="Times New Roman" w:hAnsi="Times New Roman" w:cs="Times New Roman"/>
                <w:sz w:val="24"/>
                <w:szCs w:val="24"/>
              </w:rPr>
              <w:t xml:space="preserve">Технические условия: </w:t>
            </w:r>
          </w:p>
          <w:p w:rsidR="00F33977" w:rsidRPr="00CA6B0B" w:rsidRDefault="00F33977" w:rsidP="00F33977">
            <w:pPr>
              <w:pStyle w:val="1"/>
              <w:spacing w:after="0" w:line="240" w:lineRule="auto"/>
              <w:ind w:left="20" w:right="20"/>
              <w:jc w:val="both"/>
              <w:rPr>
                <w:color w:val="000000"/>
                <w:sz w:val="24"/>
                <w:szCs w:val="24"/>
              </w:rPr>
            </w:pPr>
            <w:r w:rsidRPr="00CA6B0B">
              <w:rPr>
                <w:sz w:val="24"/>
                <w:szCs w:val="24"/>
              </w:rPr>
              <w:t>1.Водоснабжение, водоотведение:</w:t>
            </w:r>
            <w:r w:rsidRPr="00CA6B0B">
              <w:rPr>
                <w:color w:val="000000"/>
                <w:sz w:val="24"/>
                <w:szCs w:val="24"/>
              </w:rPr>
              <w:t xml:space="preserve"> возможность подключения к централизованной системе холодного водоснабжения г. Архангельска объекта капитального строительства планируемого к размещению на земельном участке с кадастровым номером 29:22:012107:7, расположенного по адресу: г. Архангельск, Маймаксанское шоссе, земельный участок 47</w:t>
            </w:r>
            <w:r w:rsidR="00384D4A">
              <w:rPr>
                <w:color w:val="000000"/>
                <w:sz w:val="24"/>
                <w:szCs w:val="24"/>
              </w:rPr>
              <w:t>,</w:t>
            </w:r>
            <w:r w:rsidRPr="00CA6B0B">
              <w:rPr>
                <w:color w:val="000000"/>
                <w:sz w:val="24"/>
                <w:szCs w:val="24"/>
              </w:rPr>
              <w:t xml:space="preserve"> (далее - Объект) имеется.</w:t>
            </w:r>
          </w:p>
          <w:p w:rsidR="00F33977" w:rsidRPr="00CA6B0B" w:rsidRDefault="00F33977" w:rsidP="00F33977">
            <w:pPr>
              <w:pStyle w:val="1"/>
              <w:spacing w:after="0" w:line="240" w:lineRule="auto"/>
              <w:ind w:left="20" w:right="20"/>
              <w:jc w:val="both"/>
              <w:rPr>
                <w:color w:val="000000"/>
                <w:sz w:val="24"/>
                <w:szCs w:val="24"/>
              </w:rPr>
            </w:pPr>
            <w:r w:rsidRPr="00CA6B0B">
              <w:rPr>
                <w:color w:val="000000"/>
                <w:sz w:val="24"/>
                <w:szCs w:val="24"/>
              </w:rPr>
              <w:t xml:space="preserve">Планируемая точка подключения к централизованной системе водоснабжения определяется в границах земельного участка от действующей сети водоснабжения </w:t>
            </w:r>
            <w:r>
              <w:rPr>
                <w:color w:val="000000"/>
                <w:sz w:val="24"/>
                <w:szCs w:val="24"/>
              </w:rPr>
              <w:br/>
            </w:r>
            <w:r w:rsidRPr="00CA6B0B">
              <w:rPr>
                <w:color w:val="000000"/>
                <w:sz w:val="24"/>
                <w:szCs w:val="24"/>
              </w:rPr>
              <w:t>Ду</w:t>
            </w:r>
            <w:r>
              <w:rPr>
                <w:color w:val="000000"/>
                <w:sz w:val="24"/>
                <w:szCs w:val="24"/>
              </w:rPr>
              <w:t xml:space="preserve"> </w:t>
            </w:r>
            <w:r w:rsidRPr="00CA6B0B">
              <w:rPr>
                <w:color w:val="000000"/>
                <w:sz w:val="24"/>
                <w:szCs w:val="24"/>
              </w:rPr>
              <w:t>200 мм.</w:t>
            </w:r>
          </w:p>
          <w:p w:rsidR="00F33977" w:rsidRPr="00CA6B0B" w:rsidRDefault="00F33977" w:rsidP="00F33977">
            <w:pPr>
              <w:pStyle w:val="1"/>
              <w:spacing w:after="0" w:line="240" w:lineRule="auto"/>
              <w:ind w:left="20" w:right="20"/>
              <w:jc w:val="both"/>
              <w:rPr>
                <w:color w:val="000000"/>
                <w:sz w:val="24"/>
                <w:szCs w:val="24"/>
              </w:rPr>
            </w:pPr>
            <w:r w:rsidRPr="00CA6B0B">
              <w:rPr>
                <w:color w:val="000000"/>
                <w:sz w:val="24"/>
                <w:szCs w:val="24"/>
              </w:rPr>
              <w:t xml:space="preserve">Централизованные сети водоотведения в районе Объекта отсутствуют. Необходимо устройство локальных очистных сооружений или водонепроницаемого накопителя </w:t>
            </w:r>
            <w:r>
              <w:rPr>
                <w:color w:val="000000"/>
                <w:sz w:val="24"/>
                <w:szCs w:val="24"/>
              </w:rPr>
              <w:br/>
            </w:r>
            <w:r w:rsidRPr="00CA6B0B">
              <w:rPr>
                <w:color w:val="000000"/>
                <w:sz w:val="24"/>
                <w:szCs w:val="24"/>
              </w:rPr>
              <w:t>с последующим вывозом стоков на районные канализационные насосные станции.</w:t>
            </w:r>
          </w:p>
          <w:p w:rsidR="00F33977" w:rsidRPr="00CA6B0B" w:rsidRDefault="00F33977" w:rsidP="00F33977">
            <w:pPr>
              <w:pStyle w:val="1"/>
              <w:spacing w:after="0" w:line="240" w:lineRule="auto"/>
              <w:ind w:left="20" w:right="20"/>
              <w:jc w:val="both"/>
              <w:rPr>
                <w:color w:val="000000"/>
                <w:sz w:val="24"/>
                <w:szCs w:val="24"/>
              </w:rPr>
            </w:pPr>
            <w:r w:rsidRPr="00CA6B0B">
              <w:rPr>
                <w:color w:val="000000"/>
                <w:sz w:val="24"/>
                <w:szCs w:val="24"/>
              </w:rPr>
              <w:t>Свободная мощность существующих централизованных сетей для подключения имеется, максимальная нагрузка для подключения Объекта - 2,0 м. куб/сутки.</w:t>
            </w:r>
          </w:p>
          <w:p w:rsidR="00F33977" w:rsidRPr="00CA6B0B" w:rsidRDefault="00F33977" w:rsidP="00F33977">
            <w:pPr>
              <w:pStyle w:val="1"/>
              <w:spacing w:after="0" w:line="240" w:lineRule="auto"/>
              <w:ind w:left="20" w:right="20"/>
              <w:jc w:val="both"/>
              <w:rPr>
                <w:color w:val="000000"/>
                <w:sz w:val="24"/>
                <w:szCs w:val="24"/>
              </w:rPr>
            </w:pPr>
            <w:r w:rsidRPr="00CA6B0B">
              <w:rPr>
                <w:color w:val="000000"/>
                <w:sz w:val="24"/>
                <w:szCs w:val="24"/>
              </w:rPr>
              <w:t xml:space="preserve">Срок подключения объекта капитального строительства к сетям инженерно-технического обеспечения не более 18 месяцев. Срок действия предварительных </w:t>
            </w:r>
            <w:r w:rsidRPr="00CA6B0B">
              <w:rPr>
                <w:color w:val="000000"/>
                <w:sz w:val="24"/>
                <w:szCs w:val="24"/>
              </w:rPr>
              <w:lastRenderedPageBreak/>
              <w:t>технических условий - 1 год.</w:t>
            </w:r>
          </w:p>
          <w:p w:rsidR="00F33977" w:rsidRPr="00CA6B0B" w:rsidRDefault="00F33977" w:rsidP="00F33977">
            <w:pPr>
              <w:pStyle w:val="1"/>
              <w:shd w:val="clear" w:color="auto" w:fill="auto"/>
              <w:spacing w:after="0" w:line="240" w:lineRule="auto"/>
              <w:ind w:left="20" w:right="20"/>
              <w:jc w:val="both"/>
              <w:rPr>
                <w:color w:val="000000"/>
                <w:sz w:val="24"/>
                <w:szCs w:val="24"/>
              </w:rPr>
            </w:pPr>
            <w:r>
              <w:rPr>
                <w:color w:val="000000"/>
                <w:sz w:val="24"/>
                <w:szCs w:val="24"/>
              </w:rPr>
              <w:t>В соответствии с</w:t>
            </w:r>
            <w:r w:rsidRPr="00CA6B0B">
              <w:rPr>
                <w:color w:val="000000"/>
                <w:sz w:val="24"/>
                <w:szCs w:val="24"/>
              </w:rPr>
              <w:t xml:space="preserve"> </w:t>
            </w:r>
            <w:r>
              <w:rPr>
                <w:color w:val="000000"/>
                <w:sz w:val="24"/>
                <w:szCs w:val="24"/>
              </w:rPr>
              <w:t xml:space="preserve">пунктом </w:t>
            </w:r>
            <w:r w:rsidRPr="00F33977">
              <w:rPr>
                <w:color w:val="000000"/>
                <w:sz w:val="24"/>
                <w:szCs w:val="24"/>
              </w:rPr>
              <w:t xml:space="preserve">13 </w:t>
            </w:r>
            <w:r>
              <w:rPr>
                <w:color w:val="000000"/>
                <w:sz w:val="24"/>
                <w:szCs w:val="24"/>
              </w:rPr>
              <w:t>статьи</w:t>
            </w:r>
            <w:r w:rsidRPr="00CA6B0B">
              <w:rPr>
                <w:color w:val="000000"/>
                <w:sz w:val="24"/>
                <w:szCs w:val="24"/>
              </w:rPr>
              <w:t xml:space="preserve"> 18 Федерального закона от 7 декабря 2011 года </w:t>
            </w:r>
            <w:r w:rsidRPr="00CA6B0B">
              <w:rPr>
                <w:color w:val="000000"/>
                <w:sz w:val="24"/>
                <w:szCs w:val="24"/>
              </w:rPr>
              <w:br/>
              <w:t xml:space="preserve">№ 416-ФЗ "О водоснабжении и водоотведении", плата за подключение (технологическое присоединение объектов капитального строительства </w:t>
            </w:r>
            <w:r>
              <w:rPr>
                <w:color w:val="000000"/>
                <w:sz w:val="24"/>
                <w:szCs w:val="24"/>
              </w:rPr>
              <w:br/>
            </w:r>
            <w:r w:rsidRPr="00CA6B0B">
              <w:rPr>
                <w:color w:val="000000"/>
                <w:sz w:val="24"/>
                <w:szCs w:val="24"/>
              </w:rPr>
              <w:t xml:space="preserve">к централизованным сетям холодного водоснабжения и водоотведения рассчитывается исходя из установленных тарифов на подключение (технологическое присоединение) </w:t>
            </w:r>
            <w:r>
              <w:rPr>
                <w:color w:val="000000"/>
                <w:sz w:val="24"/>
                <w:szCs w:val="24"/>
              </w:rPr>
              <w:br/>
            </w:r>
            <w:r w:rsidRPr="00CA6B0B">
              <w:rPr>
                <w:color w:val="000000"/>
                <w:sz w:val="24"/>
                <w:szCs w:val="24"/>
              </w:rPr>
              <w:t>с учетом величины подключаемой нагрузки и расстояния от точки подключения объекта на границе земельного участка до точки подключения к централизованной системе холодного водоснабжения (водоотведения)</w:t>
            </w:r>
          </w:p>
          <w:p w:rsidR="00F33977" w:rsidRPr="00CA6B0B" w:rsidRDefault="00F33977" w:rsidP="00F33977">
            <w:pPr>
              <w:pStyle w:val="1"/>
              <w:shd w:val="clear" w:color="auto" w:fill="auto"/>
              <w:spacing w:after="0" w:line="240" w:lineRule="auto"/>
              <w:ind w:left="20" w:right="20"/>
              <w:jc w:val="both"/>
              <w:rPr>
                <w:color w:val="000000"/>
                <w:sz w:val="24"/>
                <w:szCs w:val="24"/>
              </w:rPr>
            </w:pPr>
            <w:r w:rsidRPr="00CA6B0B">
              <w:rPr>
                <w:color w:val="000000"/>
                <w:sz w:val="24"/>
                <w:szCs w:val="24"/>
              </w:rPr>
              <w:t>Лица, предусмотренные пунктами 9 и 11 постановления Правительства Российской Федерации от 30 ноября 2021 года № 2130, могут обратиться к исполнителю с запросом о выдаче технических условий и предоставления приложений к запросу в соответствии с пунктами 13 и 14 постановления Правительства Российской Федерации от 30 ноября 2021 года № 2130.</w:t>
            </w:r>
          </w:p>
          <w:p w:rsidR="00F33977" w:rsidRPr="00CA6B0B" w:rsidRDefault="00F33977" w:rsidP="00F33977">
            <w:pPr>
              <w:pStyle w:val="1"/>
              <w:shd w:val="clear" w:color="auto" w:fill="auto"/>
              <w:spacing w:after="0" w:line="240" w:lineRule="auto"/>
              <w:ind w:left="20" w:right="20"/>
              <w:jc w:val="both"/>
              <w:rPr>
                <w:color w:val="000000"/>
                <w:sz w:val="24"/>
                <w:szCs w:val="24"/>
              </w:rPr>
            </w:pPr>
            <w:r w:rsidRPr="00CA6B0B">
              <w:rPr>
                <w:color w:val="000000"/>
                <w:sz w:val="24"/>
                <w:szCs w:val="24"/>
              </w:rPr>
              <w:t xml:space="preserve">ООО РВК-Архангельск сообщает, что строительство планируемых Объектов </w:t>
            </w:r>
            <w:r>
              <w:rPr>
                <w:color w:val="000000"/>
                <w:sz w:val="24"/>
                <w:szCs w:val="24"/>
              </w:rPr>
              <w:br/>
            </w:r>
            <w:r w:rsidRPr="00CA6B0B">
              <w:rPr>
                <w:color w:val="000000"/>
                <w:sz w:val="24"/>
                <w:szCs w:val="24"/>
              </w:rPr>
              <w:t>на существующих сетях холодного водоснабжения и водоотведения (далее - линейные объекты) и в их охранных зонах, находящихся во владении и пользовании ООО "РВК-Архангельск" запрещено.</w:t>
            </w:r>
          </w:p>
          <w:p w:rsidR="00F33977" w:rsidRPr="00CA6B0B" w:rsidRDefault="00F33977" w:rsidP="00F33977">
            <w:pPr>
              <w:pStyle w:val="1"/>
              <w:shd w:val="clear" w:color="auto" w:fill="auto"/>
              <w:spacing w:after="0" w:line="240" w:lineRule="auto"/>
              <w:ind w:left="20" w:right="20"/>
              <w:jc w:val="both"/>
              <w:rPr>
                <w:color w:val="000000"/>
                <w:sz w:val="24"/>
                <w:szCs w:val="24"/>
              </w:rPr>
            </w:pPr>
            <w:r w:rsidRPr="00CA6B0B">
              <w:rPr>
                <w:color w:val="000000"/>
                <w:sz w:val="24"/>
                <w:szCs w:val="24"/>
              </w:rPr>
              <w:t xml:space="preserve">Строительство Объектов, попадающих на линейные объекты и в их охранную зону, возможно, только после их реконструкции или списания их как имущество, принадлежащего на праве собственности городскому округу "Город Архангельск" </w:t>
            </w:r>
            <w:r w:rsidRPr="00CA6B0B">
              <w:rPr>
                <w:sz w:val="24"/>
                <w:szCs w:val="24"/>
              </w:rPr>
              <w:t>(письмо "ООО РВК-Архангельск" от 3 июля 2023 года № И.АР-03072023-069).</w:t>
            </w:r>
          </w:p>
          <w:p w:rsidR="00F33977" w:rsidRPr="00CA6B0B" w:rsidRDefault="00F33977" w:rsidP="00F33977">
            <w:pPr>
              <w:pStyle w:val="1"/>
              <w:shd w:val="clear" w:color="auto" w:fill="auto"/>
              <w:spacing w:after="0" w:line="295" w:lineRule="exact"/>
              <w:ind w:left="20" w:right="40"/>
              <w:jc w:val="both"/>
              <w:rPr>
                <w:sz w:val="24"/>
                <w:szCs w:val="24"/>
              </w:rPr>
            </w:pPr>
            <w:r w:rsidRPr="00CA6B0B">
              <w:rPr>
                <w:sz w:val="24"/>
                <w:szCs w:val="24"/>
              </w:rPr>
              <w:t xml:space="preserve">2.Электроснабжение: </w:t>
            </w:r>
            <w:r w:rsidR="008222C2">
              <w:rPr>
                <w:color w:val="000000"/>
                <w:sz w:val="24"/>
                <w:szCs w:val="24"/>
              </w:rPr>
              <w:t>согласно проведен</w:t>
            </w:r>
            <w:r w:rsidRPr="00CA6B0B">
              <w:rPr>
                <w:color w:val="000000"/>
                <w:sz w:val="24"/>
                <w:szCs w:val="24"/>
              </w:rPr>
              <w:t>ному предварительному анализу для технологического присоединения Объекта с максимальной запрашиваемой мощность</w:t>
            </w:r>
            <w:r w:rsidR="008222C2">
              <w:rPr>
                <w:color w:val="000000"/>
                <w:sz w:val="24"/>
                <w:szCs w:val="24"/>
              </w:rPr>
              <w:t>ю до 100 кВт по 3 категории наде</w:t>
            </w:r>
            <w:r w:rsidRPr="00CA6B0B">
              <w:rPr>
                <w:color w:val="000000"/>
                <w:sz w:val="24"/>
                <w:szCs w:val="24"/>
              </w:rPr>
              <w:t>жности электроснабжения по уровню напряжения 0,4 кВ необходимо выполнить следующие мероприятия:</w:t>
            </w:r>
          </w:p>
          <w:p w:rsidR="00F33977" w:rsidRPr="00CA6B0B" w:rsidRDefault="00F33977" w:rsidP="00F33977">
            <w:pPr>
              <w:pStyle w:val="1"/>
              <w:shd w:val="clear" w:color="auto" w:fill="auto"/>
              <w:tabs>
                <w:tab w:val="left" w:pos="1004"/>
              </w:tabs>
              <w:spacing w:after="0" w:line="310" w:lineRule="exact"/>
              <w:jc w:val="both"/>
              <w:rPr>
                <w:sz w:val="24"/>
                <w:szCs w:val="24"/>
              </w:rPr>
            </w:pPr>
            <w:r w:rsidRPr="00CA6B0B">
              <w:rPr>
                <w:color w:val="000000"/>
                <w:sz w:val="24"/>
                <w:szCs w:val="24"/>
              </w:rPr>
              <w:t>-установить вблизи земельного участка ТП-10/0,4 кВ;</w:t>
            </w:r>
          </w:p>
          <w:p w:rsidR="00F33977" w:rsidRPr="00CA6B0B" w:rsidRDefault="00F33977" w:rsidP="00F33977">
            <w:pPr>
              <w:pStyle w:val="1"/>
              <w:shd w:val="clear" w:color="auto" w:fill="auto"/>
              <w:tabs>
                <w:tab w:val="left" w:pos="1006"/>
              </w:tabs>
              <w:spacing w:after="0" w:line="310" w:lineRule="exact"/>
              <w:ind w:right="40"/>
              <w:jc w:val="both"/>
              <w:rPr>
                <w:sz w:val="24"/>
                <w:szCs w:val="24"/>
              </w:rPr>
            </w:pPr>
            <w:r w:rsidRPr="00CA6B0B">
              <w:rPr>
                <w:color w:val="000000"/>
                <w:sz w:val="24"/>
                <w:szCs w:val="24"/>
              </w:rPr>
              <w:t>-присоединение вновь устанавливаемой ТП-10/0,4 кВ выполнить врезкой в кабельную линию ТП-669 - ТП-670, ориентировочная длина - 2</w:t>
            </w:r>
            <w:r w:rsidRPr="00CA6B0B">
              <w:rPr>
                <w:color w:val="000000"/>
                <w:sz w:val="24"/>
                <w:szCs w:val="24"/>
                <w:lang w:val="en-US"/>
              </w:rPr>
              <w:t>x</w:t>
            </w:r>
            <w:r w:rsidRPr="00CA6B0B">
              <w:rPr>
                <w:color w:val="000000"/>
                <w:sz w:val="24"/>
                <w:szCs w:val="24"/>
              </w:rPr>
              <w:t>300 м;</w:t>
            </w:r>
          </w:p>
          <w:p w:rsidR="00F33977" w:rsidRPr="00CA6B0B" w:rsidRDefault="00F33977" w:rsidP="00F33977">
            <w:pPr>
              <w:pStyle w:val="1"/>
              <w:shd w:val="clear" w:color="auto" w:fill="auto"/>
              <w:tabs>
                <w:tab w:val="left" w:pos="1008"/>
              </w:tabs>
              <w:spacing w:after="0" w:line="310" w:lineRule="exact"/>
              <w:jc w:val="both"/>
              <w:rPr>
                <w:sz w:val="24"/>
                <w:szCs w:val="24"/>
              </w:rPr>
            </w:pPr>
            <w:r w:rsidRPr="00CA6B0B">
              <w:rPr>
                <w:color w:val="000000"/>
                <w:sz w:val="24"/>
                <w:szCs w:val="24"/>
              </w:rPr>
              <w:t>-подключение Объекта выполнить от РУ-0,4 кВ вновь устанавливаемой ТП-10/0,4</w:t>
            </w:r>
            <w:r w:rsidRPr="00CA6B0B">
              <w:rPr>
                <w:sz w:val="24"/>
                <w:szCs w:val="24"/>
              </w:rPr>
              <w:t xml:space="preserve"> </w:t>
            </w:r>
            <w:r w:rsidRPr="00CA6B0B">
              <w:rPr>
                <w:color w:val="000000"/>
                <w:sz w:val="24"/>
                <w:szCs w:val="24"/>
              </w:rPr>
              <w:t>кВ.</w:t>
            </w:r>
          </w:p>
          <w:p w:rsidR="00F33977" w:rsidRPr="00CA6B0B" w:rsidRDefault="008222C2" w:rsidP="00F33977">
            <w:pPr>
              <w:pStyle w:val="1"/>
              <w:shd w:val="clear" w:color="auto" w:fill="auto"/>
              <w:spacing w:after="0" w:line="284" w:lineRule="exact"/>
              <w:ind w:left="20" w:right="40"/>
              <w:jc w:val="both"/>
              <w:rPr>
                <w:sz w:val="24"/>
                <w:szCs w:val="24"/>
              </w:rPr>
            </w:pPr>
            <w:r>
              <w:rPr>
                <w:color w:val="000000"/>
                <w:sz w:val="24"/>
                <w:szCs w:val="24"/>
              </w:rPr>
              <w:t>Точку уче</w:t>
            </w:r>
            <w:r w:rsidR="00F33977" w:rsidRPr="00CA6B0B">
              <w:rPr>
                <w:color w:val="000000"/>
                <w:sz w:val="24"/>
                <w:szCs w:val="24"/>
              </w:rPr>
              <w:t>та электрической энергии определить на границе балансовой принадлежности электрических сетей. При отсутствии технической</w:t>
            </w:r>
            <w:r>
              <w:rPr>
                <w:color w:val="000000"/>
                <w:sz w:val="24"/>
                <w:szCs w:val="24"/>
              </w:rPr>
              <w:t xml:space="preserve"> возможности установки узлов уче</w:t>
            </w:r>
            <w:r w:rsidR="00F33977" w:rsidRPr="00CA6B0B">
              <w:rPr>
                <w:color w:val="000000"/>
                <w:sz w:val="24"/>
                <w:szCs w:val="24"/>
              </w:rPr>
              <w:t>та на границе балансовой принадлежности объектов эле</w:t>
            </w:r>
            <w:r>
              <w:rPr>
                <w:color w:val="000000"/>
                <w:sz w:val="24"/>
                <w:szCs w:val="24"/>
              </w:rPr>
              <w:t>ктросетевого хозяйства, узлы уче</w:t>
            </w:r>
            <w:r w:rsidR="00F33977" w:rsidRPr="00CA6B0B">
              <w:rPr>
                <w:color w:val="000000"/>
                <w:sz w:val="24"/>
                <w:szCs w:val="24"/>
              </w:rPr>
              <w:t>та подлежат установке в месте, максимально приближенном к границе балансовой принадлежности, в котором имеется техническая возможность их установки.</w:t>
            </w:r>
          </w:p>
          <w:p w:rsidR="00F33977" w:rsidRPr="00CA6B0B" w:rsidRDefault="00F33977" w:rsidP="00F33977">
            <w:pPr>
              <w:pStyle w:val="1"/>
              <w:shd w:val="clear" w:color="auto" w:fill="auto"/>
              <w:spacing w:after="0" w:line="284" w:lineRule="exact"/>
              <w:ind w:left="20" w:right="40"/>
              <w:jc w:val="both"/>
              <w:rPr>
                <w:sz w:val="24"/>
                <w:szCs w:val="24"/>
              </w:rPr>
            </w:pPr>
            <w:r>
              <w:rPr>
                <w:color w:val="000000"/>
                <w:sz w:val="24"/>
                <w:szCs w:val="24"/>
              </w:rPr>
              <w:t>Коммерческий уче</w:t>
            </w:r>
            <w:r w:rsidRPr="00CA6B0B">
              <w:rPr>
                <w:color w:val="000000"/>
                <w:sz w:val="24"/>
                <w:szCs w:val="24"/>
              </w:rPr>
              <w:t>т электрической энергии (мощности) на розничных рынках обеспечивают гарантирующие поставщики и сетевые органи</w:t>
            </w:r>
            <w:r w:rsidR="008222C2">
              <w:rPr>
                <w:color w:val="000000"/>
                <w:sz w:val="24"/>
                <w:szCs w:val="24"/>
              </w:rPr>
              <w:t>зации с применением приборов уче</w:t>
            </w:r>
            <w:r w:rsidRPr="00CA6B0B">
              <w:rPr>
                <w:color w:val="000000"/>
                <w:sz w:val="24"/>
                <w:szCs w:val="24"/>
              </w:rPr>
              <w:t>та электрической энергии в соответс</w:t>
            </w:r>
            <w:r w:rsidR="008222C2">
              <w:rPr>
                <w:color w:val="000000"/>
                <w:sz w:val="24"/>
                <w:szCs w:val="24"/>
              </w:rPr>
              <w:t>твии с правилами организации уче</w:t>
            </w:r>
            <w:r w:rsidRPr="00CA6B0B">
              <w:rPr>
                <w:color w:val="000000"/>
                <w:sz w:val="24"/>
                <w:szCs w:val="24"/>
              </w:rPr>
              <w:t>та электрической энергии на розничных рынках, в том числе посредс</w:t>
            </w:r>
            <w:r>
              <w:rPr>
                <w:color w:val="000000"/>
                <w:sz w:val="24"/>
                <w:szCs w:val="24"/>
              </w:rPr>
              <w:t>твом интеллектуальных систем уче</w:t>
            </w:r>
            <w:r w:rsidRPr="00CA6B0B">
              <w:rPr>
                <w:color w:val="000000"/>
                <w:sz w:val="24"/>
                <w:szCs w:val="24"/>
              </w:rPr>
              <w:t>та электрической энергии (мощности).</w:t>
            </w:r>
          </w:p>
          <w:p w:rsidR="00F33977" w:rsidRPr="00CA6B0B" w:rsidRDefault="00F33977" w:rsidP="00F33977">
            <w:pPr>
              <w:pStyle w:val="1"/>
              <w:shd w:val="clear" w:color="auto" w:fill="auto"/>
              <w:spacing w:after="0" w:line="284" w:lineRule="exact"/>
              <w:ind w:left="20" w:right="40"/>
              <w:jc w:val="both"/>
              <w:rPr>
                <w:sz w:val="24"/>
                <w:szCs w:val="24"/>
              </w:rPr>
            </w:pPr>
            <w:r w:rsidRPr="00CA6B0B">
              <w:rPr>
                <w:color w:val="000000"/>
                <w:sz w:val="24"/>
                <w:szCs w:val="24"/>
              </w:rPr>
              <w:t>Предварительную плату по договору технологического присоединения можно рассчитать на основании указанных выше мероприятий по технологическому присоединению в соответствии с действующим постановлением Агентства по тарифам и ценам Архангельской области от 22 ноября 2022 года №91 -э/53.</w:t>
            </w:r>
          </w:p>
          <w:p w:rsidR="00F33977" w:rsidRPr="00CA6B0B" w:rsidRDefault="00F33977" w:rsidP="00F33977">
            <w:pPr>
              <w:pStyle w:val="1"/>
              <w:shd w:val="clear" w:color="auto" w:fill="auto"/>
              <w:spacing w:after="0" w:line="284" w:lineRule="exact"/>
              <w:ind w:left="20" w:right="40"/>
              <w:jc w:val="both"/>
              <w:rPr>
                <w:sz w:val="24"/>
                <w:szCs w:val="24"/>
              </w:rPr>
            </w:pPr>
            <w:r w:rsidRPr="00CA6B0B">
              <w:rPr>
                <w:color w:val="000000"/>
                <w:sz w:val="24"/>
                <w:szCs w:val="24"/>
              </w:rPr>
              <w:t xml:space="preserve">Срок осуществления мероприятий по технологическому присоединению - 1 год </w:t>
            </w:r>
            <w:r w:rsidR="00384D4A">
              <w:rPr>
                <w:color w:val="000000"/>
                <w:sz w:val="24"/>
                <w:szCs w:val="24"/>
              </w:rPr>
              <w:br/>
            </w:r>
            <w:r w:rsidRPr="00CA6B0B">
              <w:rPr>
                <w:color w:val="000000"/>
                <w:sz w:val="24"/>
                <w:szCs w:val="24"/>
              </w:rPr>
              <w:t>с момента заключения договора.</w:t>
            </w:r>
            <w:r w:rsidRPr="00CA6B0B">
              <w:rPr>
                <w:sz w:val="24"/>
                <w:szCs w:val="24"/>
              </w:rPr>
              <w:br w:type="page"/>
            </w:r>
          </w:p>
          <w:p w:rsidR="00F33977" w:rsidRPr="00CA6B0B" w:rsidRDefault="00F33977" w:rsidP="00F33977">
            <w:pPr>
              <w:pStyle w:val="1"/>
              <w:shd w:val="clear" w:color="auto" w:fill="auto"/>
              <w:spacing w:after="0" w:line="306" w:lineRule="exact"/>
              <w:ind w:left="20" w:right="20"/>
              <w:jc w:val="both"/>
              <w:rPr>
                <w:sz w:val="24"/>
                <w:szCs w:val="24"/>
              </w:rPr>
            </w:pPr>
            <w:r w:rsidRPr="00CA6B0B">
              <w:rPr>
                <w:color w:val="000000"/>
                <w:sz w:val="24"/>
                <w:szCs w:val="24"/>
              </w:rPr>
              <w:t xml:space="preserve">Данные мероприятия являются предварительными. При поступлении заявки </w:t>
            </w:r>
            <w:r w:rsidRPr="00CA6B0B">
              <w:rPr>
                <w:color w:val="000000"/>
                <w:sz w:val="24"/>
                <w:szCs w:val="24"/>
              </w:rPr>
              <w:br/>
              <w:t xml:space="preserve">в соответствии с </w:t>
            </w:r>
            <w:r w:rsidR="00384D4A">
              <w:rPr>
                <w:color w:val="000000"/>
                <w:sz w:val="24"/>
                <w:szCs w:val="24"/>
              </w:rPr>
              <w:t>П</w:t>
            </w:r>
            <w:r w:rsidRPr="00CA6B0B">
              <w:rPr>
                <w:color w:val="000000"/>
                <w:sz w:val="24"/>
                <w:szCs w:val="24"/>
              </w:rPr>
              <w:t xml:space="preserve">равилами технологического присоединения..., </w:t>
            </w:r>
            <w:r w:rsidR="008222C2">
              <w:rPr>
                <w:rStyle w:val="125pt"/>
                <w:sz w:val="24"/>
                <w:szCs w:val="24"/>
              </w:rPr>
              <w:t>утвержде</w:t>
            </w:r>
            <w:r w:rsidRPr="00CA6B0B">
              <w:rPr>
                <w:rStyle w:val="125pt"/>
                <w:sz w:val="24"/>
                <w:szCs w:val="24"/>
              </w:rPr>
              <w:t xml:space="preserve">нными постановлением Правительства Российской Федерации от 27 декабря 2004 года </w:t>
            </w:r>
            <w:r w:rsidRPr="00CA6B0B">
              <w:rPr>
                <w:rStyle w:val="125pt"/>
                <w:sz w:val="24"/>
                <w:szCs w:val="24"/>
              </w:rPr>
              <w:br/>
            </w:r>
            <w:r w:rsidRPr="008222C2">
              <w:rPr>
                <w:rStyle w:val="125pt"/>
                <w:rFonts w:ascii="Times New Roman" w:hAnsi="Times New Roman" w:cs="Times New Roman"/>
                <w:sz w:val="24"/>
                <w:szCs w:val="24"/>
              </w:rPr>
              <w:t>№ 861, (далее -</w:t>
            </w:r>
            <w:r w:rsidRPr="00CA6B0B">
              <w:rPr>
                <w:rStyle w:val="125pt"/>
                <w:sz w:val="24"/>
                <w:szCs w:val="24"/>
              </w:rPr>
              <w:t xml:space="preserve">Правила </w:t>
            </w:r>
            <w:r w:rsidRPr="00CA6B0B">
              <w:rPr>
                <w:color w:val="000000"/>
                <w:sz w:val="24"/>
                <w:szCs w:val="24"/>
              </w:rPr>
              <w:t xml:space="preserve">ТП) Сетевая организация организует выезд персонала </w:t>
            </w:r>
            <w:r w:rsidR="00384D4A">
              <w:rPr>
                <w:color w:val="000000"/>
                <w:sz w:val="24"/>
                <w:szCs w:val="24"/>
              </w:rPr>
              <w:br/>
            </w:r>
            <w:r w:rsidRPr="00CA6B0B">
              <w:rPr>
                <w:color w:val="000000"/>
                <w:sz w:val="24"/>
                <w:szCs w:val="24"/>
              </w:rPr>
              <w:t xml:space="preserve">для осмотра существующих объектов электроэнергетики и местности для уточнения </w:t>
            </w:r>
            <w:r w:rsidRPr="00CA6B0B">
              <w:rPr>
                <w:color w:val="000000"/>
                <w:sz w:val="24"/>
                <w:szCs w:val="24"/>
              </w:rPr>
              <w:lastRenderedPageBreak/>
              <w:t xml:space="preserve">необходимых мероприятий по технологическому присоединению Объекта, в связи </w:t>
            </w:r>
            <w:r w:rsidR="00384D4A">
              <w:rPr>
                <w:color w:val="000000"/>
                <w:sz w:val="24"/>
                <w:szCs w:val="24"/>
              </w:rPr>
              <w:br/>
            </w:r>
            <w:r w:rsidRPr="00CA6B0B">
              <w:rPr>
                <w:color w:val="000000"/>
                <w:sz w:val="24"/>
                <w:szCs w:val="24"/>
              </w:rPr>
              <w:t>с чем мероприятия по технологическому присоединению могут быть пересмотрены.</w:t>
            </w:r>
          </w:p>
          <w:p w:rsidR="00F33977" w:rsidRPr="00CA6B0B" w:rsidRDefault="00F33977" w:rsidP="00F33977">
            <w:pPr>
              <w:pStyle w:val="1"/>
              <w:shd w:val="clear" w:color="auto" w:fill="auto"/>
              <w:spacing w:after="0" w:line="240" w:lineRule="auto"/>
              <w:ind w:left="20" w:right="20"/>
              <w:jc w:val="both"/>
              <w:rPr>
                <w:sz w:val="24"/>
                <w:szCs w:val="24"/>
              </w:rPr>
            </w:pPr>
            <w:r w:rsidRPr="00CA6B0B">
              <w:rPr>
                <w:color w:val="000000"/>
                <w:sz w:val="24"/>
                <w:szCs w:val="24"/>
              </w:rPr>
              <w:t xml:space="preserve">Согласно подпункту "д" пункта 16 Правил ТП размер платы за технологическое присоединение является существенным условием договора ТП, заключаемого между Сетевой организацией и юридическим или физическим лицом. Оферта договора ТП направляется на основании заявки на технологическое присоединение, поданной владельцем Объекта (заявителем) в адрес Сетевой организации, с приложением всех необходимых документов, установленных Правилами ТП </w:t>
            </w:r>
            <w:r w:rsidRPr="00CA6B0B">
              <w:rPr>
                <w:sz w:val="24"/>
                <w:szCs w:val="24"/>
              </w:rPr>
              <w:t>(письмо ПАО "Россети Северо-Запад" от 5 июля 2023 года № МР 2/1/69-09/5118).</w:t>
            </w:r>
          </w:p>
          <w:p w:rsidR="00F33977" w:rsidRPr="00CA6B0B" w:rsidRDefault="00F33977" w:rsidP="00F33977">
            <w:pPr>
              <w:pStyle w:val="1"/>
              <w:shd w:val="clear" w:color="auto" w:fill="auto"/>
              <w:spacing w:after="0" w:line="240" w:lineRule="auto"/>
              <w:ind w:left="20" w:right="20"/>
              <w:jc w:val="both"/>
              <w:rPr>
                <w:sz w:val="24"/>
                <w:szCs w:val="24"/>
              </w:rPr>
            </w:pPr>
            <w:r w:rsidRPr="00CA6B0B">
              <w:rPr>
                <w:sz w:val="24"/>
                <w:szCs w:val="24"/>
              </w:rPr>
              <w:t>3.Теплоснабжение:</w:t>
            </w:r>
            <w:r w:rsidRPr="00CA6B0B">
              <w:rPr>
                <w:color w:val="000000"/>
                <w:sz w:val="24"/>
                <w:szCs w:val="24"/>
              </w:rPr>
              <w:t xml:space="preserve"> ПАО "ТГК-2" не эксплуатирует сети теплоснабжения в районе земельного участка с кадастровым номером 29:22:012102:7 </w:t>
            </w:r>
            <w:r w:rsidRPr="00CA6B0B">
              <w:rPr>
                <w:sz w:val="24"/>
                <w:szCs w:val="24"/>
              </w:rPr>
              <w:t xml:space="preserve">(письмо ПАО "ТГК-2" </w:t>
            </w:r>
            <w:r w:rsidRPr="00CA6B0B">
              <w:rPr>
                <w:sz w:val="24"/>
                <w:szCs w:val="24"/>
              </w:rPr>
              <w:br/>
              <w:t>от 24 октября 2023 года № 2400/679-2023).</w:t>
            </w:r>
          </w:p>
          <w:p w:rsidR="00F33977" w:rsidRPr="00CA6B0B" w:rsidRDefault="00F33977" w:rsidP="00F33977">
            <w:pPr>
              <w:pStyle w:val="1"/>
              <w:shd w:val="clear" w:color="auto" w:fill="auto"/>
              <w:spacing w:after="0" w:line="240" w:lineRule="auto"/>
              <w:ind w:right="40"/>
              <w:jc w:val="both"/>
              <w:rPr>
                <w:sz w:val="24"/>
                <w:szCs w:val="24"/>
              </w:rPr>
            </w:pPr>
            <w:r w:rsidRPr="00CA6B0B">
              <w:rPr>
                <w:sz w:val="24"/>
                <w:szCs w:val="24"/>
              </w:rPr>
              <w:t xml:space="preserve">4.Ливневая канализация: </w:t>
            </w:r>
            <w:r w:rsidRPr="00CA6B0B">
              <w:rPr>
                <w:color w:val="000000"/>
                <w:sz w:val="24"/>
                <w:szCs w:val="24"/>
              </w:rPr>
              <w:t>вблизи планируемого к строительству объекта (назначение "нежилое") на земельном участке 47, с кадастровым номером 29:22:012102:7, расположенном по адресу: Российская Федерация, Архангельская область, городской округ "Город Архангельск", г. Архангельск, шоссе Маймаксанское, нет сетей ливневой канализации, числящих в МУП "Городское благоустройство"</w:t>
            </w:r>
            <w:r w:rsidRPr="00CA6B0B">
              <w:rPr>
                <w:sz w:val="24"/>
                <w:szCs w:val="24"/>
              </w:rPr>
              <w:t xml:space="preserve"> (письмо МУП "Городское благоустройство" от 21 июня 2023 года № 861).</w:t>
            </w:r>
          </w:p>
          <w:p w:rsidR="00F33977" w:rsidRPr="00CA6B0B" w:rsidRDefault="00F33977" w:rsidP="00F33977">
            <w:pPr>
              <w:pStyle w:val="1"/>
              <w:shd w:val="clear" w:color="auto" w:fill="auto"/>
              <w:spacing w:after="0" w:line="240" w:lineRule="auto"/>
              <w:ind w:right="20"/>
              <w:jc w:val="both"/>
              <w:rPr>
                <w:sz w:val="24"/>
                <w:szCs w:val="24"/>
              </w:rPr>
            </w:pPr>
            <w:r w:rsidRPr="00CA6B0B">
              <w:rPr>
                <w:sz w:val="24"/>
                <w:szCs w:val="24"/>
              </w:rPr>
              <w:t xml:space="preserve">5.Наружное освещение: </w:t>
            </w:r>
            <w:r w:rsidRPr="00CA6B0B">
              <w:rPr>
                <w:color w:val="000000"/>
                <w:sz w:val="24"/>
                <w:szCs w:val="24"/>
              </w:rPr>
              <w:t xml:space="preserve">проектом строительства сетей наружного освещения объекта, планируемого к строительству на земельном участке в г. Архангельске </w:t>
            </w:r>
            <w:r w:rsidR="00384D4A">
              <w:rPr>
                <w:color w:val="000000"/>
                <w:sz w:val="24"/>
                <w:szCs w:val="24"/>
              </w:rPr>
              <w:br/>
            </w:r>
            <w:r w:rsidRPr="00CA6B0B">
              <w:rPr>
                <w:color w:val="000000"/>
                <w:sz w:val="24"/>
                <w:szCs w:val="24"/>
              </w:rPr>
              <w:t>по Маймаксанскому шоссе, земельный участок 47, с кадастровым номером 29:22:012102:7, необходимо предусмотреть:</w:t>
            </w:r>
          </w:p>
          <w:p w:rsidR="00F33977" w:rsidRPr="00CA6B0B" w:rsidRDefault="00F33977" w:rsidP="00F33977">
            <w:pPr>
              <w:pStyle w:val="1"/>
              <w:shd w:val="clear" w:color="auto" w:fill="auto"/>
              <w:tabs>
                <w:tab w:val="left" w:pos="402"/>
              </w:tabs>
              <w:spacing w:after="0" w:line="240" w:lineRule="auto"/>
              <w:ind w:right="20" w:firstLine="193"/>
              <w:jc w:val="both"/>
              <w:rPr>
                <w:sz w:val="24"/>
                <w:szCs w:val="24"/>
              </w:rPr>
            </w:pPr>
            <w:r w:rsidRPr="00CA6B0B">
              <w:rPr>
                <w:color w:val="000000"/>
                <w:sz w:val="24"/>
                <w:szCs w:val="24"/>
              </w:rPr>
              <w:t xml:space="preserve">1.Точку подключения нагрузки сетей наружного освещения примять в вводно- распределительном устройстве объекта. Управление освещением местное </w:t>
            </w:r>
            <w:r w:rsidR="00384D4A">
              <w:rPr>
                <w:color w:val="000000"/>
                <w:sz w:val="24"/>
                <w:szCs w:val="24"/>
              </w:rPr>
              <w:br/>
            </w:r>
            <w:r w:rsidRPr="00CA6B0B">
              <w:rPr>
                <w:color w:val="000000"/>
                <w:sz w:val="24"/>
                <w:szCs w:val="24"/>
              </w:rPr>
              <w:t>или автоматическое.</w:t>
            </w:r>
          </w:p>
          <w:p w:rsidR="00F33977" w:rsidRPr="00CA6B0B" w:rsidRDefault="00F33977" w:rsidP="00F33977">
            <w:pPr>
              <w:pStyle w:val="1"/>
              <w:shd w:val="clear" w:color="auto" w:fill="auto"/>
              <w:tabs>
                <w:tab w:val="left" w:pos="452"/>
              </w:tabs>
              <w:spacing w:after="0" w:line="240" w:lineRule="auto"/>
              <w:ind w:right="20" w:firstLine="193"/>
              <w:jc w:val="both"/>
              <w:rPr>
                <w:sz w:val="24"/>
                <w:szCs w:val="24"/>
              </w:rPr>
            </w:pPr>
            <w:r w:rsidRPr="00CA6B0B">
              <w:rPr>
                <w:color w:val="000000"/>
                <w:sz w:val="24"/>
                <w:szCs w:val="24"/>
              </w:rPr>
              <w:t>2. Расчет освещенности территории вокруг объекта, парковок автотранспорта, подъездных и пешеходных дорог выполнить с учетом требований СП 52.13330.2016.</w:t>
            </w:r>
          </w:p>
          <w:p w:rsidR="00F33977" w:rsidRPr="00CA6B0B" w:rsidRDefault="00F33977" w:rsidP="00F33977">
            <w:pPr>
              <w:pStyle w:val="1"/>
              <w:shd w:val="clear" w:color="auto" w:fill="auto"/>
              <w:tabs>
                <w:tab w:val="left" w:pos="438"/>
              </w:tabs>
              <w:spacing w:after="0" w:line="240" w:lineRule="auto"/>
              <w:ind w:right="20" w:firstLine="193"/>
              <w:jc w:val="both"/>
              <w:rPr>
                <w:sz w:val="24"/>
                <w:szCs w:val="24"/>
              </w:rPr>
            </w:pPr>
            <w:r w:rsidRPr="00CA6B0B">
              <w:rPr>
                <w:color w:val="000000"/>
                <w:sz w:val="24"/>
                <w:szCs w:val="24"/>
              </w:rPr>
              <w:t xml:space="preserve">3. Светильники принять светодиодные со встроенной функцией регулирования светового потока, коэффициент пульсации которого не должен превышать 5 процентов  со световой отдачей не менее </w:t>
            </w:r>
            <w:r w:rsidRPr="00CA6B0B">
              <w:rPr>
                <w:rStyle w:val="95pt"/>
                <w:rFonts w:ascii="Times New Roman" w:hAnsi="Times New Roman" w:cs="Times New Roman"/>
                <w:sz w:val="24"/>
                <w:szCs w:val="24"/>
              </w:rPr>
              <w:t xml:space="preserve">140 </w:t>
            </w:r>
            <w:r w:rsidRPr="00CA6B0B">
              <w:rPr>
                <w:color w:val="000000"/>
                <w:sz w:val="24"/>
                <w:szCs w:val="24"/>
              </w:rPr>
              <w:t xml:space="preserve">лм/Вт и цветовой температурой </w:t>
            </w:r>
            <w:r w:rsidRPr="00CA6B0B">
              <w:rPr>
                <w:rStyle w:val="95pt"/>
                <w:rFonts w:ascii="Times New Roman" w:hAnsi="Times New Roman" w:cs="Times New Roman"/>
                <w:sz w:val="24"/>
                <w:szCs w:val="24"/>
              </w:rPr>
              <w:t xml:space="preserve">3000 – </w:t>
            </w:r>
            <w:r w:rsidRPr="00F33977">
              <w:rPr>
                <w:rStyle w:val="95pt0pt"/>
                <w:rFonts w:ascii="Times New Roman" w:hAnsi="Times New Roman" w:cs="Times New Roman"/>
                <w:sz w:val="24"/>
                <w:szCs w:val="24"/>
                <w:lang w:val="ru-RU"/>
              </w:rPr>
              <w:t xml:space="preserve">4000К. </w:t>
            </w:r>
            <w:r w:rsidRPr="00CA6B0B">
              <w:rPr>
                <w:color w:val="000000"/>
                <w:sz w:val="24"/>
                <w:szCs w:val="24"/>
              </w:rPr>
              <w:t>Подключение светильников к линии выполнить с соблюдением чередования фаз, равномерно распределяя нагрузку по фазам.</w:t>
            </w:r>
          </w:p>
          <w:p w:rsidR="00F33977" w:rsidRPr="00CA6B0B" w:rsidRDefault="00F33977" w:rsidP="00F33977">
            <w:pPr>
              <w:pStyle w:val="1"/>
              <w:shd w:val="clear" w:color="auto" w:fill="auto"/>
              <w:tabs>
                <w:tab w:val="left" w:pos="448"/>
              </w:tabs>
              <w:spacing w:after="0" w:line="240" w:lineRule="auto"/>
              <w:ind w:right="20" w:firstLine="193"/>
              <w:jc w:val="both"/>
              <w:rPr>
                <w:sz w:val="24"/>
                <w:szCs w:val="24"/>
              </w:rPr>
            </w:pPr>
            <w:r w:rsidRPr="00CA6B0B">
              <w:rPr>
                <w:color w:val="000000"/>
                <w:sz w:val="24"/>
                <w:szCs w:val="24"/>
              </w:rPr>
              <w:t xml:space="preserve">4. Подать заявку на технологическое присоединение объекта к электрическим сетям </w:t>
            </w:r>
            <w:r w:rsidR="00384D4A">
              <w:rPr>
                <w:color w:val="000000"/>
                <w:sz w:val="24"/>
                <w:szCs w:val="24"/>
              </w:rPr>
              <w:br/>
            </w:r>
            <w:r w:rsidRPr="00CA6B0B">
              <w:rPr>
                <w:color w:val="000000"/>
                <w:sz w:val="24"/>
                <w:szCs w:val="24"/>
              </w:rPr>
              <w:t>в сетевую организацию.</w:t>
            </w:r>
          </w:p>
          <w:p w:rsidR="00F33977" w:rsidRPr="00CA6B0B" w:rsidRDefault="00F33977" w:rsidP="00F33977">
            <w:pPr>
              <w:pStyle w:val="1"/>
              <w:shd w:val="clear" w:color="auto" w:fill="auto"/>
              <w:tabs>
                <w:tab w:val="left" w:pos="448"/>
              </w:tabs>
              <w:spacing w:after="0" w:line="240" w:lineRule="auto"/>
              <w:ind w:right="20" w:firstLine="193"/>
              <w:jc w:val="both"/>
              <w:rPr>
                <w:sz w:val="24"/>
                <w:szCs w:val="24"/>
              </w:rPr>
            </w:pPr>
            <w:r w:rsidRPr="00CA6B0B">
              <w:rPr>
                <w:color w:val="000000"/>
                <w:sz w:val="24"/>
                <w:szCs w:val="24"/>
              </w:rPr>
              <w:t xml:space="preserve">5. Все проектные и электромонтажные работы выполнить в соответствии </w:t>
            </w:r>
            <w:r w:rsidR="00384D4A">
              <w:rPr>
                <w:color w:val="000000"/>
                <w:sz w:val="24"/>
                <w:szCs w:val="24"/>
              </w:rPr>
              <w:br/>
            </w:r>
            <w:r w:rsidRPr="00CA6B0B">
              <w:rPr>
                <w:color w:val="000000"/>
                <w:sz w:val="24"/>
                <w:szCs w:val="24"/>
              </w:rPr>
              <w:t>с требованиями ПУЭ, ПТЭЭП, ПОТЭЭ и действующих нормативно-технических документов.</w:t>
            </w:r>
          </w:p>
          <w:p w:rsidR="00F33977" w:rsidRDefault="00F33977" w:rsidP="00F33977">
            <w:pPr>
              <w:pStyle w:val="2"/>
              <w:shd w:val="clear" w:color="auto" w:fill="auto"/>
              <w:tabs>
                <w:tab w:val="left" w:pos="303"/>
              </w:tabs>
              <w:spacing w:after="0" w:line="240" w:lineRule="auto"/>
              <w:ind w:right="20"/>
              <w:jc w:val="both"/>
              <w:rPr>
                <w:rFonts w:ascii="Times New Roman" w:hAnsi="Times New Roman" w:cs="Times New Roman"/>
                <w:sz w:val="24"/>
                <w:szCs w:val="24"/>
              </w:rPr>
            </w:pPr>
            <w:r w:rsidRPr="00CA6B0B">
              <w:rPr>
                <w:rFonts w:ascii="Times New Roman" w:hAnsi="Times New Roman" w:cs="Times New Roman"/>
                <w:sz w:val="24"/>
                <w:szCs w:val="24"/>
              </w:rPr>
              <w:t xml:space="preserve">Технические </w:t>
            </w:r>
            <w:r w:rsidRPr="00CA6B0B">
              <w:rPr>
                <w:rStyle w:val="85pt0"/>
                <w:rFonts w:ascii="Times New Roman" w:hAnsi="Times New Roman" w:cs="Times New Roman"/>
                <w:sz w:val="24"/>
                <w:szCs w:val="24"/>
              </w:rPr>
              <w:t xml:space="preserve">условия </w:t>
            </w:r>
            <w:r w:rsidRPr="00CA6B0B">
              <w:rPr>
                <w:rFonts w:ascii="Times New Roman" w:hAnsi="Times New Roman" w:cs="Times New Roman"/>
                <w:sz w:val="24"/>
                <w:szCs w:val="24"/>
              </w:rPr>
              <w:t xml:space="preserve">действительны в течение двух лет (письмо МУП "Горсвет" </w:t>
            </w:r>
            <w:r w:rsidRPr="00CA6B0B">
              <w:rPr>
                <w:rFonts w:ascii="Times New Roman" w:hAnsi="Times New Roman" w:cs="Times New Roman"/>
                <w:sz w:val="24"/>
                <w:szCs w:val="24"/>
              </w:rPr>
              <w:br/>
              <w:t>от 22 июня 2023 года № 1043/03.</w:t>
            </w:r>
          </w:p>
          <w:p w:rsidR="00F33977" w:rsidRDefault="00F33977" w:rsidP="00794643">
            <w:pPr>
              <w:pStyle w:val="2"/>
              <w:shd w:val="clear" w:color="auto" w:fill="auto"/>
              <w:tabs>
                <w:tab w:val="left" w:pos="303"/>
              </w:tabs>
              <w:spacing w:after="0" w:line="240" w:lineRule="auto"/>
              <w:ind w:right="20"/>
              <w:jc w:val="both"/>
              <w:rPr>
                <w:rFonts w:ascii="Times New Roman" w:hAnsi="Times New Roman" w:cs="Times New Roman"/>
                <w:sz w:val="24"/>
                <w:szCs w:val="24"/>
              </w:rPr>
            </w:pPr>
          </w:p>
          <w:p w:rsidR="00F33977" w:rsidRPr="006F228F" w:rsidRDefault="00F33977" w:rsidP="00F33977">
            <w:pPr>
              <w:tabs>
                <w:tab w:val="left" w:pos="0"/>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Лот № 3</w:t>
            </w:r>
            <w:r w:rsidRPr="006F228F">
              <w:rPr>
                <w:rFonts w:ascii="Times New Roman" w:eastAsia="Times New Roman" w:hAnsi="Times New Roman" w:cs="Times New Roman"/>
                <w:b/>
                <w:sz w:val="24"/>
                <w:szCs w:val="24"/>
                <w:lang w:eastAsia="ru-RU"/>
              </w:rPr>
              <w:t>: Земельный участок (категория земель - земли населенных пунктов)</w:t>
            </w:r>
            <w:r>
              <w:rPr>
                <w:rFonts w:ascii="Times New Roman" w:eastAsia="Times New Roman" w:hAnsi="Times New Roman" w:cs="Times New Roman"/>
                <w:b/>
                <w:sz w:val="24"/>
                <w:szCs w:val="24"/>
                <w:lang w:eastAsia="ru-RU"/>
              </w:rPr>
              <w:t>,</w:t>
            </w:r>
            <w:r>
              <w:t xml:space="preserve"> </w:t>
            </w:r>
            <w:r w:rsidRPr="00F33977">
              <w:rPr>
                <w:rFonts w:ascii="Times New Roman" w:eastAsia="Times New Roman" w:hAnsi="Times New Roman" w:cs="Times New Roman"/>
                <w:b/>
                <w:sz w:val="24"/>
                <w:szCs w:val="24"/>
                <w:lang w:eastAsia="ru-RU"/>
              </w:rPr>
              <w:t>государственная собственность на который не разграничена</w:t>
            </w:r>
            <w:r>
              <w:rPr>
                <w:rFonts w:ascii="Times New Roman" w:eastAsia="Times New Roman" w:hAnsi="Times New Roman" w:cs="Times New Roman"/>
                <w:b/>
                <w:sz w:val="24"/>
                <w:szCs w:val="24"/>
                <w:lang w:eastAsia="ru-RU"/>
              </w:rPr>
              <w:t xml:space="preserve">, </w:t>
            </w:r>
            <w:r w:rsidRPr="006F228F">
              <w:rPr>
                <w:rFonts w:ascii="Times New Roman" w:eastAsia="Times New Roman" w:hAnsi="Times New Roman" w:cs="Times New Roman"/>
                <w:b/>
                <w:sz w:val="24"/>
                <w:szCs w:val="24"/>
                <w:lang w:eastAsia="ru-RU"/>
              </w:rPr>
              <w:t>с кадастровым номером 29:22:012102:418</w:t>
            </w:r>
            <w:r>
              <w:rPr>
                <w:rFonts w:ascii="Times New Roman" w:eastAsia="Times New Roman" w:hAnsi="Times New Roman" w:cs="Times New Roman"/>
                <w:b/>
                <w:sz w:val="24"/>
                <w:szCs w:val="24"/>
                <w:lang w:eastAsia="ru-RU"/>
              </w:rPr>
              <w:t xml:space="preserve">, общей площадью </w:t>
            </w:r>
            <w:r w:rsidRPr="006F228F">
              <w:rPr>
                <w:rFonts w:ascii="Times New Roman" w:hAnsi="Times New Roman" w:cs="Times New Roman"/>
                <w:b/>
                <w:color w:val="000000"/>
                <w:sz w:val="24"/>
                <w:szCs w:val="24"/>
                <w:shd w:val="clear" w:color="auto" w:fill="FFFFFF"/>
              </w:rPr>
              <w:t xml:space="preserve">26 362 </w:t>
            </w:r>
            <w:r w:rsidRPr="006F228F">
              <w:rPr>
                <w:rFonts w:ascii="Times New Roman" w:eastAsia="Times New Roman" w:hAnsi="Times New Roman" w:cs="Times New Roman"/>
                <w:b/>
                <w:sz w:val="24"/>
                <w:szCs w:val="24"/>
                <w:lang w:eastAsia="ru-RU"/>
              </w:rPr>
              <w:t xml:space="preserve">кв. м, расположенный </w:t>
            </w:r>
            <w:r>
              <w:rPr>
                <w:rFonts w:ascii="Times New Roman" w:eastAsia="Times New Roman" w:hAnsi="Times New Roman" w:cs="Times New Roman"/>
                <w:b/>
                <w:sz w:val="24"/>
                <w:szCs w:val="24"/>
                <w:lang w:eastAsia="ru-RU"/>
              </w:rPr>
              <w:br/>
            </w:r>
            <w:r w:rsidRPr="006F228F">
              <w:rPr>
                <w:rFonts w:ascii="Times New Roman" w:eastAsia="Times New Roman" w:hAnsi="Times New Roman" w:cs="Times New Roman"/>
                <w:b/>
                <w:sz w:val="24"/>
                <w:szCs w:val="24"/>
                <w:lang w:eastAsia="ru-RU"/>
              </w:rPr>
              <w:t xml:space="preserve">по адресу: </w:t>
            </w:r>
            <w:r w:rsidRPr="006F228F">
              <w:rPr>
                <w:rFonts w:ascii="Times New Roman" w:hAnsi="Times New Roman" w:cs="Times New Roman"/>
                <w:b/>
                <w:sz w:val="24"/>
                <w:szCs w:val="24"/>
              </w:rPr>
              <w:t>Российская Федерация, Архангельская область, городской округ "Город Архангельск", город Архангельск, улица Пионерская, земельный участок 157</w:t>
            </w:r>
            <w:r w:rsidR="00384D4A">
              <w:rPr>
                <w:rFonts w:ascii="Times New Roman" w:hAnsi="Times New Roman" w:cs="Times New Roman"/>
                <w:b/>
                <w:sz w:val="24"/>
                <w:szCs w:val="24"/>
              </w:rPr>
              <w:t>,</w:t>
            </w:r>
            <w:r w:rsidRPr="006F228F">
              <w:rPr>
                <w:rFonts w:ascii="Times New Roman" w:eastAsia="Times New Roman" w:hAnsi="Times New Roman" w:cs="Times New Roman"/>
                <w:b/>
                <w:sz w:val="24"/>
                <w:szCs w:val="24"/>
                <w:lang w:eastAsia="ru-RU"/>
              </w:rPr>
              <w:t xml:space="preserve"> для складов, складских площадок.</w:t>
            </w:r>
          </w:p>
          <w:p w:rsidR="00F33977" w:rsidRPr="006F228F" w:rsidRDefault="00F33977" w:rsidP="00F3397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F228F">
              <w:rPr>
                <w:rFonts w:ascii="Times New Roman" w:eastAsia="Times New Roman" w:hAnsi="Times New Roman" w:cs="Times New Roman"/>
                <w:sz w:val="24"/>
                <w:szCs w:val="24"/>
                <w:lang w:eastAsia="ru-RU"/>
              </w:rPr>
              <w:t xml:space="preserve">Срок аренды земельного участка – 7 </w:t>
            </w:r>
            <w:r>
              <w:rPr>
                <w:rFonts w:ascii="Times New Roman" w:eastAsia="Times New Roman" w:hAnsi="Times New Roman" w:cs="Times New Roman"/>
                <w:sz w:val="24"/>
                <w:szCs w:val="24"/>
                <w:lang w:eastAsia="ru-RU"/>
              </w:rPr>
              <w:t xml:space="preserve">(семь) </w:t>
            </w:r>
            <w:r w:rsidRPr="006F228F">
              <w:rPr>
                <w:rFonts w:ascii="Times New Roman" w:eastAsia="Times New Roman" w:hAnsi="Times New Roman" w:cs="Times New Roman"/>
                <w:sz w:val="24"/>
                <w:szCs w:val="24"/>
                <w:lang w:eastAsia="ru-RU"/>
              </w:rPr>
              <w:t>лет с момента подписания договора аренды.</w:t>
            </w:r>
          </w:p>
          <w:p w:rsidR="00F33977" w:rsidRPr="006F228F" w:rsidRDefault="00F33977" w:rsidP="00F3397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F228F">
              <w:rPr>
                <w:rFonts w:ascii="Times New Roman" w:eastAsia="Times New Roman" w:hAnsi="Times New Roman" w:cs="Times New Roman"/>
                <w:sz w:val="24"/>
                <w:szCs w:val="24"/>
                <w:lang w:eastAsia="ru-RU"/>
              </w:rPr>
              <w:t xml:space="preserve">Начальный размер годовой арендной платы: </w:t>
            </w:r>
          </w:p>
          <w:p w:rsidR="00F33977" w:rsidRPr="006F228F" w:rsidRDefault="00F33977" w:rsidP="00F3397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F228F">
              <w:rPr>
                <w:rFonts w:ascii="Times New Roman" w:eastAsia="Times New Roman" w:hAnsi="Times New Roman" w:cs="Times New Roman"/>
                <w:sz w:val="24"/>
                <w:szCs w:val="24"/>
                <w:lang w:eastAsia="ru-RU"/>
              </w:rPr>
              <w:t>499 300 (</w:t>
            </w:r>
            <w:r w:rsidR="00384D4A">
              <w:rPr>
                <w:rFonts w:ascii="Times New Roman" w:eastAsia="Times New Roman" w:hAnsi="Times New Roman" w:cs="Times New Roman"/>
                <w:sz w:val="24"/>
                <w:szCs w:val="24"/>
                <w:lang w:eastAsia="ru-RU"/>
              </w:rPr>
              <w:t>ч</w:t>
            </w:r>
            <w:r w:rsidRPr="006F228F">
              <w:rPr>
                <w:rFonts w:ascii="Times New Roman" w:eastAsia="Times New Roman" w:hAnsi="Times New Roman" w:cs="Times New Roman"/>
                <w:sz w:val="24"/>
                <w:szCs w:val="24"/>
                <w:lang w:eastAsia="ru-RU"/>
              </w:rPr>
              <w:t>етыреста девяносто девять тысяч триста) рублей 00 коп</w:t>
            </w:r>
            <w:r>
              <w:rPr>
                <w:rFonts w:ascii="Times New Roman" w:eastAsia="Times New Roman" w:hAnsi="Times New Roman" w:cs="Times New Roman"/>
                <w:sz w:val="24"/>
                <w:szCs w:val="24"/>
                <w:lang w:eastAsia="ru-RU"/>
              </w:rPr>
              <w:t>еек</w:t>
            </w:r>
            <w:r w:rsidRPr="006F228F">
              <w:rPr>
                <w:rFonts w:ascii="Times New Roman" w:eastAsia="Times New Roman" w:hAnsi="Times New Roman" w:cs="Times New Roman"/>
                <w:sz w:val="24"/>
                <w:szCs w:val="24"/>
                <w:lang w:eastAsia="ru-RU"/>
              </w:rPr>
              <w:t xml:space="preserve">. </w:t>
            </w:r>
          </w:p>
          <w:p w:rsidR="00F33977" w:rsidRPr="006F228F" w:rsidRDefault="00F33977" w:rsidP="00F3397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F228F">
              <w:rPr>
                <w:rFonts w:ascii="Times New Roman" w:eastAsia="Times New Roman" w:hAnsi="Times New Roman" w:cs="Times New Roman"/>
                <w:sz w:val="24"/>
                <w:szCs w:val="24"/>
                <w:lang w:eastAsia="ru-RU"/>
              </w:rPr>
              <w:t xml:space="preserve">Сумма задатка на участие в аукционе: </w:t>
            </w:r>
          </w:p>
          <w:p w:rsidR="00F33977" w:rsidRPr="006F228F" w:rsidRDefault="00F33977" w:rsidP="00F3397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F228F">
              <w:rPr>
                <w:rFonts w:ascii="Times New Roman" w:eastAsia="Times New Roman" w:hAnsi="Times New Roman" w:cs="Times New Roman"/>
                <w:sz w:val="24"/>
                <w:szCs w:val="24"/>
                <w:lang w:eastAsia="ru-RU"/>
              </w:rPr>
              <w:t>499 300 (</w:t>
            </w:r>
            <w:r w:rsidR="00384D4A">
              <w:rPr>
                <w:rFonts w:ascii="Times New Roman" w:eastAsia="Times New Roman" w:hAnsi="Times New Roman" w:cs="Times New Roman"/>
                <w:sz w:val="24"/>
                <w:szCs w:val="24"/>
                <w:lang w:eastAsia="ru-RU"/>
              </w:rPr>
              <w:t>ч</w:t>
            </w:r>
            <w:r w:rsidRPr="006F228F">
              <w:rPr>
                <w:rFonts w:ascii="Times New Roman" w:eastAsia="Times New Roman" w:hAnsi="Times New Roman" w:cs="Times New Roman"/>
                <w:sz w:val="24"/>
                <w:szCs w:val="24"/>
                <w:lang w:eastAsia="ru-RU"/>
              </w:rPr>
              <w:t>етыреста девяносто девять тысяч триста) рублей 00 коп</w:t>
            </w:r>
            <w:r>
              <w:rPr>
                <w:rFonts w:ascii="Times New Roman" w:eastAsia="Times New Roman" w:hAnsi="Times New Roman" w:cs="Times New Roman"/>
                <w:sz w:val="24"/>
                <w:szCs w:val="24"/>
                <w:lang w:eastAsia="ru-RU"/>
              </w:rPr>
              <w:t>еек</w:t>
            </w:r>
            <w:r w:rsidRPr="006F228F">
              <w:rPr>
                <w:rFonts w:ascii="Times New Roman" w:eastAsia="Times New Roman" w:hAnsi="Times New Roman" w:cs="Times New Roman"/>
                <w:sz w:val="24"/>
                <w:szCs w:val="24"/>
                <w:lang w:eastAsia="ru-RU"/>
              </w:rPr>
              <w:t xml:space="preserve"> (100 процентов)</w:t>
            </w:r>
          </w:p>
          <w:p w:rsidR="00F33977" w:rsidRPr="006F228F" w:rsidRDefault="00F33977" w:rsidP="00F3397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F228F">
              <w:rPr>
                <w:rFonts w:ascii="Times New Roman" w:eastAsia="Times New Roman" w:hAnsi="Times New Roman" w:cs="Times New Roman"/>
                <w:sz w:val="24"/>
                <w:szCs w:val="24"/>
                <w:lang w:eastAsia="ru-RU"/>
              </w:rPr>
              <w:t xml:space="preserve">"Шаг аукциона": </w:t>
            </w:r>
          </w:p>
          <w:p w:rsidR="00F33977" w:rsidRPr="006F228F" w:rsidRDefault="00F33977" w:rsidP="00F3397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F228F">
              <w:rPr>
                <w:rFonts w:ascii="Times New Roman" w:eastAsia="Times New Roman" w:hAnsi="Times New Roman" w:cs="Times New Roman"/>
                <w:sz w:val="24"/>
                <w:szCs w:val="24"/>
                <w:lang w:eastAsia="ru-RU"/>
              </w:rPr>
              <w:t>14 979 (</w:t>
            </w:r>
            <w:r w:rsidR="00384D4A">
              <w:rPr>
                <w:rFonts w:ascii="Times New Roman" w:eastAsia="Times New Roman" w:hAnsi="Times New Roman" w:cs="Times New Roman"/>
                <w:sz w:val="24"/>
                <w:szCs w:val="24"/>
                <w:lang w:eastAsia="ru-RU"/>
              </w:rPr>
              <w:t>ч</w:t>
            </w:r>
            <w:r w:rsidRPr="006F228F">
              <w:rPr>
                <w:rFonts w:ascii="Times New Roman" w:eastAsia="Times New Roman" w:hAnsi="Times New Roman" w:cs="Times New Roman"/>
                <w:sz w:val="24"/>
                <w:szCs w:val="24"/>
                <w:lang w:eastAsia="ru-RU"/>
              </w:rPr>
              <w:t xml:space="preserve">етырнадцать тысяч девятьсот </w:t>
            </w:r>
            <w:r>
              <w:rPr>
                <w:rFonts w:ascii="Times New Roman" w:eastAsia="Times New Roman" w:hAnsi="Times New Roman" w:cs="Times New Roman"/>
                <w:sz w:val="24"/>
                <w:szCs w:val="24"/>
                <w:lang w:eastAsia="ru-RU"/>
              </w:rPr>
              <w:t>семьдесят девять) рублей 00 копеек</w:t>
            </w:r>
            <w:r w:rsidRPr="006F228F">
              <w:rPr>
                <w:rFonts w:ascii="Times New Roman" w:eastAsia="Times New Roman" w:hAnsi="Times New Roman" w:cs="Times New Roman"/>
                <w:sz w:val="24"/>
                <w:szCs w:val="24"/>
                <w:lang w:eastAsia="ru-RU"/>
              </w:rPr>
              <w:t xml:space="preserve"> (3 процента).</w:t>
            </w:r>
          </w:p>
          <w:p w:rsidR="00F33977" w:rsidRPr="006F228F" w:rsidRDefault="00F33977" w:rsidP="00F3397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F228F">
              <w:rPr>
                <w:rFonts w:ascii="Times New Roman" w:eastAsia="Times New Roman" w:hAnsi="Times New Roman" w:cs="Times New Roman"/>
                <w:sz w:val="24"/>
                <w:szCs w:val="24"/>
                <w:lang w:eastAsia="ru-RU"/>
              </w:rPr>
              <w:lastRenderedPageBreak/>
              <w:t>Ограничения, обременения: земельный участок расположен в границах зон с особыми условиями использования территории:</w:t>
            </w:r>
          </w:p>
          <w:p w:rsidR="00F33977" w:rsidRPr="006F228F" w:rsidRDefault="00F33977" w:rsidP="00F33977">
            <w:pPr>
              <w:pStyle w:val="ConsPlusNonformat"/>
              <w:jc w:val="both"/>
              <w:rPr>
                <w:rFonts w:ascii="Times New Roman" w:hAnsi="Times New Roman" w:cs="Times New Roman"/>
                <w:bCs/>
                <w:sz w:val="24"/>
                <w:szCs w:val="24"/>
              </w:rPr>
            </w:pPr>
            <w:r w:rsidRPr="006F228F">
              <w:rPr>
                <w:rFonts w:ascii="Times New Roman" w:hAnsi="Times New Roman" w:cs="Times New Roman"/>
                <w:bCs/>
                <w:sz w:val="24"/>
                <w:szCs w:val="24"/>
              </w:rPr>
              <w:t>- зона затопления муниципального образования "Город Архангельск" (территориальный округ Маймаксанский)</w:t>
            </w:r>
            <w:r>
              <w:rPr>
                <w:rFonts w:ascii="Times New Roman" w:hAnsi="Times New Roman" w:cs="Times New Roman"/>
                <w:bCs/>
                <w:sz w:val="24"/>
                <w:szCs w:val="24"/>
              </w:rPr>
              <w:t xml:space="preserve"> </w:t>
            </w:r>
            <w:r w:rsidRPr="006F228F">
              <w:rPr>
                <w:rFonts w:ascii="Times New Roman" w:hAnsi="Times New Roman" w:cs="Times New Roman"/>
                <w:bCs/>
                <w:sz w:val="24"/>
                <w:szCs w:val="24"/>
              </w:rPr>
              <w:t>-</w:t>
            </w:r>
            <w:r>
              <w:rPr>
                <w:rFonts w:ascii="Times New Roman" w:hAnsi="Times New Roman" w:cs="Times New Roman"/>
                <w:bCs/>
                <w:sz w:val="24"/>
                <w:szCs w:val="24"/>
              </w:rPr>
              <w:t xml:space="preserve"> </w:t>
            </w:r>
            <w:r w:rsidRPr="006F228F">
              <w:rPr>
                <w:rFonts w:ascii="Times New Roman" w:hAnsi="Times New Roman" w:cs="Times New Roman"/>
                <w:bCs/>
                <w:sz w:val="24"/>
                <w:szCs w:val="24"/>
              </w:rPr>
              <w:t>реестровый номер 29:00-6.272;</w:t>
            </w:r>
          </w:p>
          <w:p w:rsidR="00F33977" w:rsidRPr="006F228F" w:rsidRDefault="00F33977" w:rsidP="00F33977">
            <w:pPr>
              <w:pStyle w:val="ConsPlusNonformat"/>
              <w:jc w:val="both"/>
              <w:rPr>
                <w:rFonts w:ascii="Times New Roman" w:hAnsi="Times New Roman" w:cs="Times New Roman"/>
                <w:bCs/>
                <w:sz w:val="24"/>
                <w:szCs w:val="24"/>
              </w:rPr>
            </w:pPr>
            <w:r w:rsidRPr="006F228F">
              <w:rPr>
                <w:rFonts w:ascii="Times New Roman" w:hAnsi="Times New Roman" w:cs="Times New Roman"/>
                <w:bCs/>
                <w:sz w:val="24"/>
                <w:szCs w:val="24"/>
              </w:rPr>
              <w:t>- зона подтопления  муниципального образования "Город Архангельск" (территориальный округ Маймаксанский)</w:t>
            </w:r>
            <w:r>
              <w:rPr>
                <w:rFonts w:ascii="Times New Roman" w:hAnsi="Times New Roman" w:cs="Times New Roman"/>
                <w:bCs/>
                <w:sz w:val="24"/>
                <w:szCs w:val="24"/>
              </w:rPr>
              <w:t xml:space="preserve"> </w:t>
            </w:r>
            <w:r w:rsidRPr="006F228F">
              <w:rPr>
                <w:rFonts w:ascii="Times New Roman" w:hAnsi="Times New Roman" w:cs="Times New Roman"/>
                <w:bCs/>
                <w:sz w:val="24"/>
                <w:szCs w:val="24"/>
              </w:rPr>
              <w:t>-</w:t>
            </w:r>
            <w:r>
              <w:rPr>
                <w:rFonts w:ascii="Times New Roman" w:hAnsi="Times New Roman" w:cs="Times New Roman"/>
                <w:bCs/>
                <w:sz w:val="24"/>
                <w:szCs w:val="24"/>
              </w:rPr>
              <w:t xml:space="preserve"> </w:t>
            </w:r>
            <w:r w:rsidRPr="006F228F">
              <w:rPr>
                <w:rFonts w:ascii="Times New Roman" w:hAnsi="Times New Roman" w:cs="Times New Roman"/>
                <w:bCs/>
                <w:sz w:val="24"/>
                <w:szCs w:val="24"/>
              </w:rPr>
              <w:t>реестровый номер 29:00-6.273;</w:t>
            </w:r>
          </w:p>
          <w:p w:rsidR="00F33977" w:rsidRPr="006F228F" w:rsidRDefault="00F33977" w:rsidP="00F33977">
            <w:pPr>
              <w:pStyle w:val="ConsPlusNonformat"/>
              <w:jc w:val="both"/>
              <w:rPr>
                <w:rFonts w:ascii="Times New Roman" w:hAnsi="Times New Roman" w:cs="Times New Roman"/>
                <w:bCs/>
                <w:sz w:val="24"/>
                <w:szCs w:val="24"/>
              </w:rPr>
            </w:pPr>
            <w:r w:rsidRPr="006F228F">
              <w:rPr>
                <w:rFonts w:ascii="Times New Roman" w:hAnsi="Times New Roman" w:cs="Times New Roman"/>
                <w:bCs/>
                <w:sz w:val="24"/>
                <w:szCs w:val="24"/>
              </w:rPr>
              <w:t>- 3 пояс зоны санитарной охраны источника питьевого и хозяйственно-бытового водоснабжения;</w:t>
            </w:r>
          </w:p>
          <w:p w:rsidR="00F33977" w:rsidRPr="006F228F" w:rsidRDefault="00F33977" w:rsidP="00F33977">
            <w:pPr>
              <w:pStyle w:val="ConsPlusNonformat"/>
              <w:jc w:val="both"/>
              <w:rPr>
                <w:rFonts w:ascii="Times New Roman" w:hAnsi="Times New Roman" w:cs="Times New Roman"/>
                <w:bCs/>
                <w:sz w:val="24"/>
                <w:szCs w:val="24"/>
              </w:rPr>
            </w:pPr>
            <w:r w:rsidRPr="006F228F">
              <w:rPr>
                <w:rFonts w:ascii="Times New Roman" w:hAnsi="Times New Roman" w:cs="Times New Roman"/>
                <w:bCs/>
                <w:sz w:val="24"/>
                <w:szCs w:val="24"/>
              </w:rPr>
              <w:t>- зона с особыми условиями использования территории "Прибрежная защитная полоса прот. Соломбалка р. Северная Двина в границах населенного пункта г. Архангельск-реестровый номер 29:22-6.1630;</w:t>
            </w:r>
          </w:p>
          <w:p w:rsidR="008222C2" w:rsidRDefault="00F33977" w:rsidP="00F33977">
            <w:pPr>
              <w:pStyle w:val="ConsPlusNonformat"/>
              <w:jc w:val="both"/>
              <w:rPr>
                <w:rFonts w:ascii="Times New Roman" w:hAnsi="Times New Roman" w:cs="Times New Roman"/>
                <w:bCs/>
                <w:sz w:val="24"/>
                <w:szCs w:val="24"/>
              </w:rPr>
            </w:pPr>
            <w:r w:rsidRPr="006F228F">
              <w:rPr>
                <w:rFonts w:ascii="Times New Roman" w:hAnsi="Times New Roman" w:cs="Times New Roman"/>
                <w:bCs/>
                <w:sz w:val="24"/>
                <w:szCs w:val="24"/>
              </w:rPr>
              <w:t xml:space="preserve">- зона с особыми условиями использования территории "Водоохранная зона </w:t>
            </w:r>
          </w:p>
          <w:p w:rsidR="00F33977" w:rsidRPr="006F228F" w:rsidRDefault="00F33977" w:rsidP="00F33977">
            <w:pPr>
              <w:pStyle w:val="ConsPlusNonformat"/>
              <w:jc w:val="both"/>
              <w:rPr>
                <w:rFonts w:ascii="Times New Roman" w:hAnsi="Times New Roman" w:cs="Times New Roman"/>
                <w:bCs/>
                <w:sz w:val="24"/>
                <w:szCs w:val="24"/>
              </w:rPr>
            </w:pPr>
            <w:r w:rsidRPr="006F228F">
              <w:rPr>
                <w:rFonts w:ascii="Times New Roman" w:hAnsi="Times New Roman" w:cs="Times New Roman"/>
                <w:bCs/>
                <w:sz w:val="24"/>
                <w:szCs w:val="24"/>
              </w:rPr>
              <w:t>прот. Соломбалка р. Северная Двина в границах населенного пункта г. Архангельск-реестровый номер 29:22-6.1632;</w:t>
            </w:r>
          </w:p>
          <w:p w:rsidR="00F33977" w:rsidRPr="006F228F" w:rsidRDefault="00F33977" w:rsidP="00F33977">
            <w:pPr>
              <w:pStyle w:val="ConsPlusNonformat"/>
              <w:jc w:val="both"/>
              <w:rPr>
                <w:rFonts w:ascii="Times New Roman" w:hAnsi="Times New Roman" w:cs="Times New Roman"/>
                <w:bCs/>
                <w:sz w:val="24"/>
                <w:szCs w:val="24"/>
              </w:rPr>
            </w:pPr>
            <w:r w:rsidRPr="006F228F">
              <w:rPr>
                <w:rFonts w:ascii="Times New Roman" w:hAnsi="Times New Roman" w:cs="Times New Roman"/>
                <w:bCs/>
                <w:sz w:val="24"/>
                <w:szCs w:val="24"/>
              </w:rPr>
              <w:t>- охранная зона ВЛ-110 Кв "Соломбальская-1,2" (отпайка на ПС Гидролизный завод)-реестровый номер 29:22-6.80.</w:t>
            </w:r>
          </w:p>
          <w:p w:rsidR="00570340" w:rsidRPr="00F7630F" w:rsidRDefault="00570340" w:rsidP="00570340">
            <w:pPr>
              <w:pStyle w:val="ConsPlusNonformat"/>
              <w:tabs>
                <w:tab w:val="left" w:pos="284"/>
              </w:tabs>
              <w:jc w:val="both"/>
              <w:rPr>
                <w:rFonts w:ascii="Times New Roman" w:hAnsi="Times New Roman" w:cs="Times New Roman"/>
                <w:bCs/>
                <w:sz w:val="24"/>
                <w:szCs w:val="24"/>
              </w:rPr>
            </w:pPr>
            <w:r w:rsidRPr="00F7630F">
              <w:rPr>
                <w:rFonts w:ascii="Times New Roman" w:hAnsi="Times New Roman" w:cs="Times New Roman"/>
                <w:bCs/>
                <w:sz w:val="24"/>
                <w:szCs w:val="24"/>
              </w:rPr>
              <w:t xml:space="preserve">В </w:t>
            </w:r>
            <w:r w:rsidRPr="00F7630F">
              <w:rPr>
                <w:rFonts w:ascii="Times New Roman" w:hAnsi="Times New Roman" w:cs="Times New Roman"/>
                <w:sz w:val="24"/>
                <w:szCs w:val="24"/>
              </w:rPr>
              <w:t xml:space="preserve">северной части земельного участка с кадастровым номером 29:22:012102:418 </w:t>
            </w:r>
            <w:r w:rsidRPr="00F7630F">
              <w:rPr>
                <w:rFonts w:ascii="Times New Roman" w:hAnsi="Times New Roman" w:cs="Times New Roman"/>
                <w:bCs/>
                <w:sz w:val="24"/>
                <w:szCs w:val="24"/>
              </w:rPr>
              <w:t>имеются металлические контейнеры, с восточной стороны земельного участка имеется ограждение.</w:t>
            </w:r>
          </w:p>
          <w:p w:rsidR="00570340" w:rsidRDefault="00570340" w:rsidP="00570340">
            <w:pPr>
              <w:autoSpaceDE w:val="0"/>
              <w:autoSpaceDN w:val="0"/>
              <w:adjustRightInd w:val="0"/>
              <w:spacing w:after="0" w:line="240" w:lineRule="auto"/>
              <w:jc w:val="both"/>
              <w:rPr>
                <w:rFonts w:ascii="Times New Roman" w:hAnsi="Times New Roman" w:cs="Times New Roman"/>
                <w:bCs/>
                <w:sz w:val="24"/>
                <w:szCs w:val="24"/>
              </w:rPr>
            </w:pPr>
            <w:r w:rsidRPr="00F7630F">
              <w:rPr>
                <w:rFonts w:ascii="Times New Roman" w:hAnsi="Times New Roman" w:cs="Times New Roman"/>
                <w:bCs/>
                <w:sz w:val="24"/>
                <w:szCs w:val="24"/>
              </w:rPr>
              <w:t xml:space="preserve">По данным Публичной кадастровой карты земельный участок частично отсыпан, </w:t>
            </w:r>
            <w:r w:rsidRPr="00F7630F">
              <w:rPr>
                <w:rFonts w:ascii="Times New Roman" w:hAnsi="Times New Roman" w:cs="Times New Roman"/>
                <w:bCs/>
                <w:sz w:val="24"/>
                <w:szCs w:val="24"/>
              </w:rPr>
              <w:br/>
              <w:t xml:space="preserve">в южной части имеется </w:t>
            </w:r>
            <w:r w:rsidR="0019659C">
              <w:rPr>
                <w:rFonts w:ascii="Times New Roman" w:hAnsi="Times New Roman" w:cs="Times New Roman"/>
                <w:bCs/>
                <w:sz w:val="24"/>
                <w:szCs w:val="24"/>
              </w:rPr>
              <w:t>заводнение участка</w:t>
            </w:r>
            <w:r w:rsidRPr="00F7630F">
              <w:rPr>
                <w:rFonts w:ascii="Times New Roman" w:hAnsi="Times New Roman" w:cs="Times New Roman"/>
                <w:bCs/>
                <w:sz w:val="24"/>
                <w:szCs w:val="24"/>
              </w:rPr>
              <w:t>.</w:t>
            </w:r>
          </w:p>
          <w:p w:rsidR="00F33977" w:rsidRPr="006F228F" w:rsidRDefault="00F33977" w:rsidP="00F3397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F228F">
              <w:rPr>
                <w:rFonts w:ascii="Times New Roman" w:eastAsia="Times New Roman" w:hAnsi="Times New Roman" w:cs="Times New Roman"/>
                <w:sz w:val="24"/>
                <w:szCs w:val="24"/>
                <w:lang w:eastAsia="ru-RU"/>
              </w:rPr>
              <w:t>Дополнительные условия договора – отсутствуют.</w:t>
            </w:r>
          </w:p>
          <w:p w:rsidR="00F33977" w:rsidRPr="006F228F" w:rsidRDefault="00F33977" w:rsidP="00F33977">
            <w:pPr>
              <w:widowControl w:val="0"/>
              <w:autoSpaceDE w:val="0"/>
              <w:autoSpaceDN w:val="0"/>
              <w:adjustRightInd w:val="0"/>
              <w:spacing w:after="0" w:line="240" w:lineRule="auto"/>
              <w:jc w:val="both"/>
              <w:rPr>
                <w:rFonts w:ascii="Times New Roman" w:hAnsi="Times New Roman" w:cs="Times New Roman"/>
                <w:sz w:val="24"/>
                <w:szCs w:val="24"/>
              </w:rPr>
            </w:pPr>
            <w:r w:rsidRPr="006F228F">
              <w:rPr>
                <w:rFonts w:ascii="Times New Roman" w:hAnsi="Times New Roman" w:cs="Times New Roman"/>
                <w:sz w:val="24"/>
                <w:szCs w:val="24"/>
              </w:rPr>
              <w:t>Параметры разрешенного строительства: предельное количество этажей и (или) предельная высота зданий, строений, сооружений – 5 эт./27 м, максимальный процент застройки в границах земельного участка – 60-80 процентов, минимальный процент застройки в границах земельного участка – 10 процентов.</w:t>
            </w:r>
          </w:p>
          <w:p w:rsidR="00F33977" w:rsidRPr="006F228F" w:rsidRDefault="00F33977" w:rsidP="00F33977">
            <w:pPr>
              <w:widowControl w:val="0"/>
              <w:autoSpaceDE w:val="0"/>
              <w:autoSpaceDN w:val="0"/>
              <w:adjustRightInd w:val="0"/>
              <w:spacing w:after="0" w:line="240" w:lineRule="auto"/>
              <w:jc w:val="both"/>
              <w:rPr>
                <w:rFonts w:ascii="Times New Roman" w:hAnsi="Times New Roman" w:cs="Times New Roman"/>
                <w:sz w:val="24"/>
                <w:szCs w:val="24"/>
              </w:rPr>
            </w:pPr>
            <w:r w:rsidRPr="006F228F">
              <w:rPr>
                <w:rFonts w:ascii="Times New Roman" w:hAnsi="Times New Roman" w:cs="Times New Roman"/>
                <w:sz w:val="24"/>
                <w:szCs w:val="24"/>
              </w:rPr>
              <w:t>Земельный участок расположен в производственной зоне (кодовое обозначение зоны – П1) с видом разрешенного использования "Склады" (6.9), Складские площадки (6.91.)</w:t>
            </w:r>
          </w:p>
          <w:p w:rsidR="00F33977" w:rsidRPr="006F228F" w:rsidRDefault="00F33977" w:rsidP="00F33977">
            <w:pPr>
              <w:widowControl w:val="0"/>
              <w:autoSpaceDE w:val="0"/>
              <w:autoSpaceDN w:val="0"/>
              <w:adjustRightInd w:val="0"/>
              <w:spacing w:after="0" w:line="240" w:lineRule="auto"/>
              <w:jc w:val="both"/>
              <w:rPr>
                <w:rFonts w:ascii="Times New Roman" w:hAnsi="Times New Roman" w:cs="Times New Roman"/>
                <w:sz w:val="24"/>
                <w:szCs w:val="24"/>
              </w:rPr>
            </w:pPr>
            <w:r w:rsidRPr="006F228F">
              <w:rPr>
                <w:rFonts w:ascii="Times New Roman" w:hAnsi="Times New Roman" w:cs="Times New Roman"/>
                <w:sz w:val="24"/>
                <w:szCs w:val="24"/>
              </w:rPr>
              <w:t>В соответствии с Правилами землепользования и застройки в производственной зоне</w:t>
            </w:r>
            <w:r w:rsidRPr="006F228F">
              <w:rPr>
                <w:rFonts w:ascii="Times New Roman" w:hAnsi="Times New Roman" w:cs="Times New Roman"/>
                <w:color w:val="000000"/>
                <w:sz w:val="24"/>
                <w:szCs w:val="24"/>
              </w:rPr>
              <w:t xml:space="preserve"> </w:t>
            </w:r>
            <w:r w:rsidR="00384D4A">
              <w:rPr>
                <w:rFonts w:ascii="Times New Roman" w:hAnsi="Times New Roman" w:cs="Times New Roman"/>
                <w:color w:val="000000"/>
                <w:sz w:val="24"/>
                <w:szCs w:val="24"/>
              </w:rPr>
              <w:br/>
            </w:r>
            <w:r w:rsidRPr="006F228F">
              <w:rPr>
                <w:rFonts w:ascii="Times New Roman" w:hAnsi="Times New Roman" w:cs="Times New Roman"/>
                <w:sz w:val="24"/>
                <w:szCs w:val="24"/>
              </w:rPr>
              <w:t xml:space="preserve">с кодовым обозначением </w:t>
            </w:r>
            <w:r w:rsidRPr="006F228F">
              <w:rPr>
                <w:rFonts w:ascii="Times New Roman" w:hAnsi="Times New Roman" w:cs="Times New Roman"/>
                <w:color w:val="000000"/>
                <w:sz w:val="24"/>
                <w:szCs w:val="24"/>
              </w:rPr>
              <w:t>П1</w:t>
            </w:r>
            <w:r w:rsidRPr="006F228F">
              <w:rPr>
                <w:rFonts w:ascii="Times New Roman" w:hAnsi="Times New Roman" w:cs="Times New Roman"/>
                <w:sz w:val="24"/>
                <w:szCs w:val="24"/>
              </w:rPr>
              <w:t>, предусмотрены следующие виды разрешенного использования:</w:t>
            </w:r>
          </w:p>
          <w:p w:rsidR="00F33977" w:rsidRPr="006F228F" w:rsidRDefault="00F33977" w:rsidP="00F33977">
            <w:pPr>
              <w:widowControl w:val="0"/>
              <w:autoSpaceDE w:val="0"/>
              <w:autoSpaceDN w:val="0"/>
              <w:adjustRightInd w:val="0"/>
              <w:spacing w:after="0" w:line="240" w:lineRule="auto"/>
              <w:jc w:val="both"/>
              <w:rPr>
                <w:rFonts w:ascii="Times New Roman" w:hAnsi="Times New Roman" w:cs="Times New Roman"/>
                <w:b/>
                <w:sz w:val="24"/>
                <w:szCs w:val="24"/>
              </w:rPr>
            </w:pPr>
            <w:r w:rsidRPr="006F228F">
              <w:rPr>
                <w:rFonts w:ascii="Times New Roman" w:hAnsi="Times New Roman" w:cs="Times New Roman"/>
                <w:b/>
                <w:sz w:val="24"/>
                <w:szCs w:val="24"/>
              </w:rPr>
              <w:t>Основные виды разрешенного использования:</w:t>
            </w:r>
          </w:p>
          <w:tbl>
            <w:tblPr>
              <w:tblW w:w="9134" w:type="dxa"/>
              <w:jc w:val="center"/>
              <w:tblInd w:w="10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1E0" w:firstRow="1" w:lastRow="1" w:firstColumn="1" w:lastColumn="1" w:noHBand="0" w:noVBand="0"/>
            </w:tblPr>
            <w:tblGrid>
              <w:gridCol w:w="2350"/>
              <w:gridCol w:w="6784"/>
            </w:tblGrid>
            <w:tr w:rsidR="00F33977" w:rsidRPr="006F228F" w:rsidTr="00F33977">
              <w:trPr>
                <w:trHeight w:val="329"/>
                <w:jc w:val="center"/>
              </w:trPr>
              <w:tc>
                <w:tcPr>
                  <w:tcW w:w="9134" w:type="dxa"/>
                  <w:gridSpan w:val="2"/>
                  <w:vAlign w:val="center"/>
                </w:tcPr>
                <w:p w:rsidR="00F33977" w:rsidRPr="006F228F" w:rsidRDefault="00F33977" w:rsidP="00D36922">
                  <w:pPr>
                    <w:framePr w:hSpace="180" w:wrap="around" w:vAnchor="text" w:hAnchor="text" w:x="-176" w:y="237"/>
                    <w:spacing w:after="0" w:line="240" w:lineRule="auto"/>
                    <w:jc w:val="center"/>
                    <w:rPr>
                      <w:rFonts w:ascii="Times New Roman" w:hAnsi="Times New Roman" w:cs="Times New Roman"/>
                      <w:b/>
                      <w:sz w:val="24"/>
                      <w:szCs w:val="24"/>
                    </w:rPr>
                  </w:pPr>
                  <w:r w:rsidRPr="006F228F">
                    <w:rPr>
                      <w:rFonts w:ascii="Times New Roman" w:hAnsi="Times New Roman" w:cs="Times New Roman"/>
                      <w:b/>
                      <w:sz w:val="24"/>
                      <w:szCs w:val="24"/>
                    </w:rPr>
                    <w:t xml:space="preserve">ВИДЫ РАЗРЕШЕННОГО ИСПОЛЬЗОВАНИЯ </w:t>
                  </w:r>
                </w:p>
              </w:tc>
            </w:tr>
            <w:tr w:rsidR="00F33977" w:rsidRPr="006F228F" w:rsidTr="00F33977">
              <w:trPr>
                <w:trHeight w:val="250"/>
                <w:jc w:val="center"/>
              </w:trPr>
              <w:tc>
                <w:tcPr>
                  <w:tcW w:w="2350" w:type="dxa"/>
                  <w:vAlign w:val="center"/>
                </w:tcPr>
                <w:p w:rsidR="00F33977" w:rsidRPr="006F228F" w:rsidRDefault="00F33977" w:rsidP="00D36922">
                  <w:pPr>
                    <w:framePr w:hSpace="180" w:wrap="around" w:vAnchor="text" w:hAnchor="text" w:x="-176" w:y="237"/>
                    <w:spacing w:after="0" w:line="240" w:lineRule="auto"/>
                    <w:jc w:val="center"/>
                    <w:rPr>
                      <w:rFonts w:ascii="Times New Roman" w:hAnsi="Times New Roman" w:cs="Times New Roman"/>
                      <w:b/>
                      <w:sz w:val="24"/>
                      <w:szCs w:val="24"/>
                    </w:rPr>
                  </w:pPr>
                  <w:r w:rsidRPr="006F228F">
                    <w:rPr>
                      <w:rFonts w:ascii="Times New Roman" w:hAnsi="Times New Roman" w:cs="Times New Roman"/>
                      <w:b/>
                      <w:sz w:val="24"/>
                      <w:szCs w:val="24"/>
                    </w:rPr>
                    <w:t>ЗЕМЕЛЬНЫХ УЧАСТКОВ</w:t>
                  </w:r>
                </w:p>
              </w:tc>
              <w:tc>
                <w:tcPr>
                  <w:tcW w:w="6784" w:type="dxa"/>
                  <w:vAlign w:val="center"/>
                </w:tcPr>
                <w:p w:rsidR="00F33977" w:rsidRPr="006F228F" w:rsidRDefault="00F33977" w:rsidP="00D36922">
                  <w:pPr>
                    <w:framePr w:hSpace="180" w:wrap="around" w:vAnchor="text" w:hAnchor="text" w:x="-176" w:y="237"/>
                    <w:spacing w:after="0" w:line="240" w:lineRule="auto"/>
                    <w:jc w:val="center"/>
                    <w:rPr>
                      <w:rFonts w:ascii="Times New Roman" w:hAnsi="Times New Roman" w:cs="Times New Roman"/>
                      <w:b/>
                      <w:sz w:val="24"/>
                      <w:szCs w:val="24"/>
                    </w:rPr>
                  </w:pPr>
                  <w:r w:rsidRPr="006F228F">
                    <w:rPr>
                      <w:rFonts w:ascii="Times New Roman" w:hAnsi="Times New Roman" w:cs="Times New Roman"/>
                      <w:b/>
                      <w:sz w:val="24"/>
                      <w:szCs w:val="24"/>
                    </w:rPr>
                    <w:t>ОПИСАНИЕ ВИДОВ РАЗРЕШЕННОГО ИСПОЛЬЗОВАНИЯ</w:t>
                  </w:r>
                </w:p>
              </w:tc>
            </w:tr>
            <w:tr w:rsidR="00F33977" w:rsidRPr="006F228F" w:rsidTr="00F33977">
              <w:trPr>
                <w:trHeight w:val="1352"/>
                <w:jc w:val="center"/>
              </w:trPr>
              <w:tc>
                <w:tcPr>
                  <w:tcW w:w="2350" w:type="dxa"/>
                </w:tcPr>
                <w:p w:rsidR="00F33977" w:rsidRPr="006F228F" w:rsidRDefault="00F33977" w:rsidP="00D36922">
                  <w:pPr>
                    <w:framePr w:hSpace="180" w:wrap="around" w:vAnchor="text" w:hAnchor="text" w:x="-176" w:y="237"/>
                    <w:spacing w:line="240" w:lineRule="auto"/>
                    <w:rPr>
                      <w:rFonts w:ascii="Times New Roman" w:hAnsi="Times New Roman" w:cs="Times New Roman"/>
                      <w:sz w:val="24"/>
                      <w:szCs w:val="24"/>
                      <w:lang w:eastAsia="ru-RU"/>
                    </w:rPr>
                  </w:pPr>
                  <w:r w:rsidRPr="006F228F">
                    <w:rPr>
                      <w:rFonts w:ascii="Times New Roman" w:hAnsi="Times New Roman" w:cs="Times New Roman"/>
                      <w:sz w:val="24"/>
                      <w:szCs w:val="24"/>
                      <w:lang w:eastAsia="ru-RU"/>
                    </w:rPr>
                    <w:t>Хранение автотранспорта (2.7.1)</w:t>
                  </w:r>
                </w:p>
                <w:p w:rsidR="00F33977" w:rsidRPr="006F228F" w:rsidRDefault="00F33977" w:rsidP="00D36922">
                  <w:pPr>
                    <w:framePr w:hSpace="180" w:wrap="around" w:vAnchor="text" w:hAnchor="text" w:x="-176" w:y="237"/>
                    <w:autoSpaceDN w:val="0"/>
                    <w:adjustRightInd w:val="0"/>
                    <w:spacing w:after="0" w:line="240" w:lineRule="auto"/>
                    <w:rPr>
                      <w:rFonts w:ascii="Times New Roman" w:hAnsi="Times New Roman" w:cs="Times New Roman"/>
                      <w:sz w:val="24"/>
                      <w:szCs w:val="24"/>
                    </w:rPr>
                  </w:pPr>
                </w:p>
              </w:tc>
              <w:tc>
                <w:tcPr>
                  <w:tcW w:w="6784" w:type="dxa"/>
                </w:tcPr>
                <w:p w:rsidR="00F33977" w:rsidRPr="006F228F" w:rsidRDefault="00F33977" w:rsidP="00D36922">
                  <w:pPr>
                    <w:framePr w:hSpace="180" w:wrap="around" w:vAnchor="text" w:hAnchor="text" w:x="-176" w:y="237"/>
                    <w:autoSpaceDN w:val="0"/>
                    <w:adjustRightInd w:val="0"/>
                    <w:spacing w:after="0" w:line="240" w:lineRule="auto"/>
                    <w:rPr>
                      <w:rFonts w:ascii="Times New Roman" w:hAnsi="Times New Roman" w:cs="Times New Roman"/>
                      <w:sz w:val="24"/>
                      <w:szCs w:val="24"/>
                      <w:lang w:eastAsia="ru-RU"/>
                    </w:rPr>
                  </w:pPr>
                  <w:r w:rsidRPr="006F228F">
                    <w:rPr>
                      <w:rFonts w:ascii="Times New Roman" w:hAnsi="Times New Roman" w:cs="Times New Roman"/>
                      <w:sz w:val="24"/>
                      <w:szCs w:val="24"/>
                      <w:lang w:eastAsia="ru-RU"/>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r:id="rId17" w:anchor="/document/75062082/entry/1272" w:history="1">
                    <w:r w:rsidRPr="006F228F">
                      <w:rPr>
                        <w:rFonts w:ascii="Times New Roman" w:hAnsi="Times New Roman" w:cs="Times New Roman"/>
                        <w:sz w:val="24"/>
                        <w:szCs w:val="24"/>
                        <w:lang w:eastAsia="ru-RU"/>
                      </w:rPr>
                      <w:t>кодами 2.7.2</w:t>
                    </w:r>
                  </w:hyperlink>
                  <w:r w:rsidRPr="006F228F">
                    <w:rPr>
                      <w:rFonts w:ascii="Times New Roman" w:hAnsi="Times New Roman" w:cs="Times New Roman"/>
                      <w:sz w:val="24"/>
                      <w:szCs w:val="24"/>
                      <w:lang w:eastAsia="ru-RU"/>
                    </w:rPr>
                    <w:t>, 4.9</w:t>
                  </w:r>
                </w:p>
              </w:tc>
            </w:tr>
            <w:tr w:rsidR="00F33977" w:rsidRPr="006F228F" w:rsidTr="00F33977">
              <w:trPr>
                <w:trHeight w:val="1352"/>
                <w:jc w:val="center"/>
              </w:trPr>
              <w:tc>
                <w:tcPr>
                  <w:tcW w:w="2350" w:type="dxa"/>
                </w:tcPr>
                <w:p w:rsidR="00F33977" w:rsidRPr="006F228F" w:rsidRDefault="00F33977" w:rsidP="00D36922">
                  <w:pPr>
                    <w:framePr w:hSpace="180" w:wrap="around" w:vAnchor="text" w:hAnchor="text" w:x="-176" w:y="237"/>
                    <w:rPr>
                      <w:rFonts w:ascii="Times New Roman" w:hAnsi="Times New Roman" w:cs="Times New Roman"/>
                      <w:sz w:val="24"/>
                      <w:szCs w:val="24"/>
                      <w:lang w:eastAsia="ru-RU"/>
                    </w:rPr>
                  </w:pPr>
                  <w:r w:rsidRPr="006F228F">
                    <w:rPr>
                      <w:rFonts w:ascii="Times New Roman" w:hAnsi="Times New Roman" w:cs="Times New Roman"/>
                      <w:sz w:val="24"/>
                      <w:szCs w:val="24"/>
                      <w:lang w:eastAsia="ru-RU"/>
                    </w:rPr>
                    <w:t>Служебные гаражи</w:t>
                  </w:r>
                  <w:r w:rsidRPr="006F228F">
                    <w:rPr>
                      <w:rFonts w:ascii="Times New Roman" w:hAnsi="Times New Roman" w:cs="Times New Roman"/>
                      <w:bCs/>
                      <w:sz w:val="24"/>
                      <w:szCs w:val="24"/>
                      <w:lang w:eastAsia="ru-RU"/>
                    </w:rPr>
                    <w:t xml:space="preserve"> (4.9)</w:t>
                  </w:r>
                </w:p>
              </w:tc>
              <w:tc>
                <w:tcPr>
                  <w:tcW w:w="6784" w:type="dxa"/>
                </w:tcPr>
                <w:p w:rsidR="00F33977" w:rsidRPr="006F228F" w:rsidRDefault="00F33977" w:rsidP="00D36922">
                  <w:pPr>
                    <w:framePr w:hSpace="180" w:wrap="around" w:vAnchor="text" w:hAnchor="text" w:x="-176" w:y="237"/>
                    <w:autoSpaceDN w:val="0"/>
                    <w:adjustRightInd w:val="0"/>
                    <w:spacing w:after="0" w:line="240" w:lineRule="auto"/>
                    <w:rPr>
                      <w:rFonts w:ascii="Times New Roman" w:hAnsi="Times New Roman" w:cs="Times New Roman"/>
                      <w:sz w:val="24"/>
                      <w:szCs w:val="24"/>
                      <w:lang w:eastAsia="ru-RU"/>
                    </w:rPr>
                  </w:pPr>
                  <w:r w:rsidRPr="006F228F">
                    <w:rPr>
                      <w:rFonts w:ascii="Times New Roman" w:hAnsi="Times New Roman" w:cs="Times New Roman"/>
                      <w:sz w:val="24"/>
                      <w:szCs w:val="24"/>
                      <w:lang w:eastAsia="ru-RU"/>
                    </w:rPr>
                    <w:t xml:space="preserve">Размещение постоянных или временных гаражей, стоянок </w:t>
                  </w:r>
                  <w:r w:rsidR="00384D4A">
                    <w:rPr>
                      <w:rFonts w:ascii="Times New Roman" w:hAnsi="Times New Roman" w:cs="Times New Roman"/>
                      <w:sz w:val="24"/>
                      <w:szCs w:val="24"/>
                      <w:lang w:eastAsia="ru-RU"/>
                    </w:rPr>
                    <w:br/>
                  </w:r>
                  <w:r w:rsidRPr="006F228F">
                    <w:rPr>
                      <w:rFonts w:ascii="Times New Roman" w:hAnsi="Times New Roman" w:cs="Times New Roman"/>
                      <w:sz w:val="24"/>
                      <w:szCs w:val="24"/>
                      <w:lang w:eastAsia="ru-RU"/>
                    </w:rPr>
                    <w:t xml:space="preserve">для хранения служебного автотранспорта, используемого </w:t>
                  </w:r>
                  <w:r w:rsidR="00384D4A">
                    <w:rPr>
                      <w:rFonts w:ascii="Times New Roman" w:hAnsi="Times New Roman" w:cs="Times New Roman"/>
                      <w:sz w:val="24"/>
                      <w:szCs w:val="24"/>
                      <w:lang w:eastAsia="ru-RU"/>
                    </w:rPr>
                    <w:br/>
                  </w:r>
                  <w:r w:rsidRPr="006F228F">
                    <w:rPr>
                      <w:rFonts w:ascii="Times New Roman" w:hAnsi="Times New Roman" w:cs="Times New Roman"/>
                      <w:sz w:val="24"/>
                      <w:szCs w:val="24"/>
                      <w:lang w:eastAsia="ru-RU"/>
                    </w:rPr>
                    <w:t xml:space="preserve">в целях осуществления видов деятельности, предусмотренных видами разрешенного использования с </w:t>
                  </w:r>
                  <w:hyperlink r:id="rId18" w:history="1">
                    <w:r w:rsidRPr="006F228F">
                      <w:rPr>
                        <w:rFonts w:ascii="Times New Roman" w:hAnsi="Times New Roman" w:cs="Times New Roman"/>
                        <w:sz w:val="24"/>
                        <w:szCs w:val="24"/>
                        <w:lang w:eastAsia="ru-RU"/>
                      </w:rPr>
                      <w:t>кодами 3.0</w:t>
                    </w:r>
                  </w:hyperlink>
                  <w:r w:rsidRPr="006F228F">
                    <w:rPr>
                      <w:rFonts w:ascii="Times New Roman" w:hAnsi="Times New Roman" w:cs="Times New Roman"/>
                      <w:sz w:val="24"/>
                      <w:szCs w:val="24"/>
                      <w:lang w:eastAsia="ru-RU"/>
                    </w:rPr>
                    <w:t xml:space="preserve">, </w:t>
                  </w:r>
                  <w:hyperlink r:id="rId19" w:history="1">
                    <w:r w:rsidRPr="006F228F">
                      <w:rPr>
                        <w:rFonts w:ascii="Times New Roman" w:hAnsi="Times New Roman" w:cs="Times New Roman"/>
                        <w:sz w:val="24"/>
                        <w:szCs w:val="24"/>
                        <w:lang w:eastAsia="ru-RU"/>
                      </w:rPr>
                      <w:t>4.0</w:t>
                    </w:r>
                  </w:hyperlink>
                  <w:r w:rsidRPr="006F228F">
                    <w:rPr>
                      <w:rFonts w:ascii="Times New Roman" w:hAnsi="Times New Roman" w:cs="Times New Roman"/>
                      <w:sz w:val="24"/>
                      <w:szCs w:val="24"/>
                      <w:lang w:eastAsia="ru-RU"/>
                    </w:rPr>
                    <w:t xml:space="preserve">, а также для стоянки и хранения транспортных средств общего </w:t>
                  </w:r>
                  <w:r w:rsidR="00384D4A">
                    <w:rPr>
                      <w:rFonts w:ascii="Times New Roman" w:hAnsi="Times New Roman" w:cs="Times New Roman"/>
                      <w:sz w:val="24"/>
                      <w:szCs w:val="24"/>
                      <w:lang w:eastAsia="ru-RU"/>
                    </w:rPr>
                    <w:t>пользования, в том числе в депо</w:t>
                  </w:r>
                </w:p>
              </w:tc>
            </w:tr>
            <w:tr w:rsidR="00F33977" w:rsidRPr="006F228F" w:rsidTr="00F33977">
              <w:trPr>
                <w:trHeight w:val="1352"/>
                <w:jc w:val="center"/>
              </w:trPr>
              <w:tc>
                <w:tcPr>
                  <w:tcW w:w="2350" w:type="dxa"/>
                </w:tcPr>
                <w:p w:rsidR="00F33977" w:rsidRPr="006F228F" w:rsidRDefault="00F33977" w:rsidP="00D36922">
                  <w:pPr>
                    <w:framePr w:hSpace="180" w:wrap="around" w:vAnchor="text" w:hAnchor="text" w:x="-176" w:y="237"/>
                    <w:spacing w:line="240" w:lineRule="auto"/>
                    <w:rPr>
                      <w:rFonts w:ascii="Times New Roman" w:hAnsi="Times New Roman" w:cs="Times New Roman"/>
                      <w:bCs/>
                      <w:color w:val="00B050"/>
                      <w:sz w:val="24"/>
                      <w:szCs w:val="24"/>
                      <w:lang w:eastAsia="ru-RU"/>
                    </w:rPr>
                  </w:pPr>
                  <w:r w:rsidRPr="006F228F">
                    <w:rPr>
                      <w:rFonts w:ascii="Times New Roman" w:hAnsi="Times New Roman" w:cs="Times New Roman"/>
                      <w:bCs/>
                      <w:sz w:val="24"/>
                      <w:szCs w:val="24"/>
                      <w:lang w:eastAsia="ru-RU"/>
                    </w:rPr>
                    <w:t>Объекты дорожного сервиса (4.9.1)</w:t>
                  </w:r>
                </w:p>
              </w:tc>
              <w:tc>
                <w:tcPr>
                  <w:tcW w:w="6784" w:type="dxa"/>
                </w:tcPr>
                <w:p w:rsidR="00F33977" w:rsidRPr="006F228F" w:rsidRDefault="00F33977" w:rsidP="00D36922">
                  <w:pPr>
                    <w:framePr w:hSpace="180" w:wrap="around" w:vAnchor="text" w:hAnchor="text" w:x="-176" w:y="237"/>
                    <w:autoSpaceDN w:val="0"/>
                    <w:adjustRightInd w:val="0"/>
                    <w:spacing w:after="0" w:line="240" w:lineRule="auto"/>
                    <w:rPr>
                      <w:rFonts w:ascii="Times New Roman" w:hAnsi="Times New Roman" w:cs="Times New Roman"/>
                      <w:color w:val="00B050"/>
                      <w:sz w:val="24"/>
                      <w:szCs w:val="24"/>
                      <w:lang w:eastAsia="ru-RU"/>
                    </w:rPr>
                  </w:pPr>
                  <w:r w:rsidRPr="006F228F">
                    <w:rPr>
                      <w:rFonts w:ascii="Times New Roman" w:hAnsi="Times New Roman" w:cs="Times New Roman"/>
                      <w:sz w:val="24"/>
                      <w:szCs w:val="24"/>
                      <w:lang w:eastAsia="ru-RU"/>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20" w:history="1">
                    <w:r w:rsidRPr="006F228F">
                      <w:rPr>
                        <w:rFonts w:ascii="Times New Roman" w:hAnsi="Times New Roman" w:cs="Times New Roman"/>
                        <w:sz w:val="24"/>
                        <w:szCs w:val="24"/>
                        <w:lang w:eastAsia="ru-RU"/>
                      </w:rPr>
                      <w:t>кодами 4.9.1.1</w:t>
                    </w:r>
                  </w:hyperlink>
                  <w:r w:rsidRPr="006F228F">
                    <w:rPr>
                      <w:rFonts w:ascii="Times New Roman" w:hAnsi="Times New Roman" w:cs="Times New Roman"/>
                      <w:sz w:val="24"/>
                      <w:szCs w:val="24"/>
                      <w:lang w:eastAsia="ru-RU"/>
                    </w:rPr>
                    <w:t xml:space="preserve"> - </w:t>
                  </w:r>
                  <w:hyperlink r:id="rId21" w:history="1">
                    <w:r w:rsidRPr="006F228F">
                      <w:rPr>
                        <w:rFonts w:ascii="Times New Roman" w:hAnsi="Times New Roman" w:cs="Times New Roman"/>
                        <w:sz w:val="24"/>
                        <w:szCs w:val="24"/>
                        <w:lang w:eastAsia="ru-RU"/>
                      </w:rPr>
                      <w:t>4.9.1.4</w:t>
                    </w:r>
                  </w:hyperlink>
                </w:p>
              </w:tc>
            </w:tr>
            <w:tr w:rsidR="00F33977" w:rsidRPr="006F228F" w:rsidTr="00F33977">
              <w:trPr>
                <w:trHeight w:val="1352"/>
                <w:jc w:val="center"/>
              </w:trPr>
              <w:tc>
                <w:tcPr>
                  <w:tcW w:w="2350" w:type="dxa"/>
                </w:tcPr>
                <w:p w:rsidR="00F33977" w:rsidRPr="006F228F" w:rsidRDefault="00F33977" w:rsidP="00D36922">
                  <w:pPr>
                    <w:framePr w:hSpace="180" w:wrap="around" w:vAnchor="text" w:hAnchor="text" w:x="-176" w:y="237"/>
                    <w:rPr>
                      <w:rFonts w:ascii="Times New Roman" w:hAnsi="Times New Roman" w:cs="Times New Roman"/>
                      <w:bCs/>
                      <w:color w:val="00B050"/>
                      <w:sz w:val="24"/>
                      <w:szCs w:val="24"/>
                      <w:lang w:eastAsia="ru-RU"/>
                    </w:rPr>
                  </w:pPr>
                  <w:r w:rsidRPr="006F228F">
                    <w:rPr>
                      <w:rFonts w:ascii="Times New Roman" w:hAnsi="Times New Roman" w:cs="Times New Roman"/>
                      <w:bCs/>
                      <w:sz w:val="24"/>
                      <w:szCs w:val="24"/>
                      <w:lang w:eastAsia="ru-RU"/>
                    </w:rPr>
                    <w:lastRenderedPageBreak/>
                    <w:t>Склады (6.9)</w:t>
                  </w:r>
                </w:p>
              </w:tc>
              <w:tc>
                <w:tcPr>
                  <w:tcW w:w="6784" w:type="dxa"/>
                </w:tcPr>
                <w:p w:rsidR="00F33977" w:rsidRPr="006F228F" w:rsidRDefault="00F33977" w:rsidP="00D36922">
                  <w:pPr>
                    <w:framePr w:hSpace="180" w:wrap="around" w:vAnchor="text" w:hAnchor="text" w:x="-176" w:y="237"/>
                    <w:autoSpaceDN w:val="0"/>
                    <w:adjustRightInd w:val="0"/>
                    <w:spacing w:line="240" w:lineRule="auto"/>
                    <w:rPr>
                      <w:rFonts w:ascii="Times New Roman" w:hAnsi="Times New Roman" w:cs="Times New Roman"/>
                      <w:color w:val="00B050"/>
                      <w:sz w:val="24"/>
                      <w:szCs w:val="24"/>
                      <w:lang w:eastAsia="ru-RU"/>
                    </w:rPr>
                  </w:pPr>
                  <w:r w:rsidRPr="006F228F">
                    <w:rPr>
                      <w:rFonts w:ascii="Times New Roman" w:hAnsi="Times New Roman" w:cs="Times New Roman"/>
                      <w:sz w:val="24"/>
                      <w:szCs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w:t>
                  </w:r>
                  <w:r w:rsidR="00384D4A">
                    <w:rPr>
                      <w:rFonts w:ascii="Times New Roman" w:hAnsi="Times New Roman" w:cs="Times New Roman"/>
                      <w:sz w:val="24"/>
                      <w:szCs w:val="24"/>
                      <w:lang w:eastAsia="ru-RU"/>
                    </w:rPr>
                    <w:t>нодорожных перевалочных складов</w:t>
                  </w:r>
                </w:p>
              </w:tc>
            </w:tr>
            <w:tr w:rsidR="00F33977" w:rsidRPr="006F228F" w:rsidTr="00384D4A">
              <w:trPr>
                <w:trHeight w:val="838"/>
                <w:jc w:val="center"/>
              </w:trPr>
              <w:tc>
                <w:tcPr>
                  <w:tcW w:w="2350" w:type="dxa"/>
                </w:tcPr>
                <w:p w:rsidR="00F33977" w:rsidRPr="006F228F" w:rsidRDefault="00F33977" w:rsidP="00D36922">
                  <w:pPr>
                    <w:framePr w:hSpace="180" w:wrap="around" w:vAnchor="text" w:hAnchor="text" w:x="-176" w:y="237"/>
                    <w:autoSpaceDN w:val="0"/>
                    <w:adjustRightInd w:val="0"/>
                    <w:spacing w:line="240" w:lineRule="auto"/>
                    <w:rPr>
                      <w:rFonts w:ascii="Times New Roman" w:hAnsi="Times New Roman" w:cs="Times New Roman"/>
                      <w:sz w:val="24"/>
                      <w:szCs w:val="24"/>
                      <w:lang w:eastAsia="ru-RU"/>
                    </w:rPr>
                  </w:pPr>
                  <w:r w:rsidRPr="006F228F">
                    <w:rPr>
                      <w:rFonts w:ascii="Times New Roman" w:hAnsi="Times New Roman" w:cs="Times New Roman"/>
                      <w:sz w:val="24"/>
                      <w:szCs w:val="24"/>
                      <w:lang w:eastAsia="ru-RU"/>
                    </w:rPr>
                    <w:t>Складские площадки (6.9.1)</w:t>
                  </w:r>
                </w:p>
              </w:tc>
              <w:tc>
                <w:tcPr>
                  <w:tcW w:w="6784" w:type="dxa"/>
                </w:tcPr>
                <w:p w:rsidR="00F33977" w:rsidRPr="006F228F" w:rsidRDefault="00F33977" w:rsidP="00D36922">
                  <w:pPr>
                    <w:framePr w:hSpace="180" w:wrap="around" w:vAnchor="text" w:hAnchor="text" w:x="-176" w:y="237"/>
                    <w:autoSpaceDN w:val="0"/>
                    <w:adjustRightInd w:val="0"/>
                    <w:spacing w:after="0" w:line="240" w:lineRule="auto"/>
                    <w:rPr>
                      <w:rFonts w:ascii="Times New Roman" w:hAnsi="Times New Roman" w:cs="Times New Roman"/>
                      <w:sz w:val="24"/>
                      <w:szCs w:val="24"/>
                      <w:lang w:eastAsia="ru-RU"/>
                    </w:rPr>
                  </w:pPr>
                  <w:r w:rsidRPr="006F228F">
                    <w:rPr>
                      <w:rFonts w:ascii="Times New Roman" w:hAnsi="Times New Roman" w:cs="Times New Roman"/>
                      <w:sz w:val="24"/>
                      <w:szCs w:val="24"/>
                      <w:lang w:eastAsia="ru-RU"/>
                    </w:rPr>
                    <w:t xml:space="preserve">Временное хранение, распределение и перевалка грузов </w:t>
                  </w:r>
                  <w:r w:rsidR="00CA67E1">
                    <w:rPr>
                      <w:rFonts w:ascii="Times New Roman" w:hAnsi="Times New Roman" w:cs="Times New Roman"/>
                      <w:sz w:val="24"/>
                      <w:szCs w:val="24"/>
                      <w:lang w:eastAsia="ru-RU"/>
                    </w:rPr>
                    <w:br/>
                  </w:r>
                  <w:r w:rsidRPr="006F228F">
                    <w:rPr>
                      <w:rFonts w:ascii="Times New Roman" w:hAnsi="Times New Roman" w:cs="Times New Roman"/>
                      <w:sz w:val="24"/>
                      <w:szCs w:val="24"/>
                      <w:lang w:eastAsia="ru-RU"/>
                    </w:rPr>
                    <w:t xml:space="preserve">(за исключением хранения стратегических запасов) </w:t>
                  </w:r>
                  <w:r w:rsidR="00384D4A">
                    <w:rPr>
                      <w:rFonts w:ascii="Times New Roman" w:hAnsi="Times New Roman" w:cs="Times New Roman"/>
                      <w:sz w:val="24"/>
                      <w:szCs w:val="24"/>
                      <w:lang w:eastAsia="ru-RU"/>
                    </w:rPr>
                    <w:br/>
                    <w:t>на открытом воздухе</w:t>
                  </w:r>
                </w:p>
              </w:tc>
            </w:tr>
            <w:tr w:rsidR="00F33977" w:rsidRPr="006F228F" w:rsidTr="00F33977">
              <w:trPr>
                <w:trHeight w:val="1352"/>
                <w:jc w:val="center"/>
              </w:trPr>
              <w:tc>
                <w:tcPr>
                  <w:tcW w:w="2350" w:type="dxa"/>
                </w:tcPr>
                <w:p w:rsidR="00F33977" w:rsidRPr="006F228F" w:rsidRDefault="00F33977" w:rsidP="00D36922">
                  <w:pPr>
                    <w:framePr w:hSpace="180" w:wrap="around" w:vAnchor="text" w:hAnchor="text" w:x="-176" w:y="237"/>
                    <w:rPr>
                      <w:rFonts w:ascii="Times New Roman" w:hAnsi="Times New Roman" w:cs="Times New Roman"/>
                      <w:bCs/>
                      <w:sz w:val="24"/>
                      <w:szCs w:val="24"/>
                      <w:lang w:eastAsia="ru-RU"/>
                    </w:rPr>
                  </w:pPr>
                  <w:r w:rsidRPr="006F228F">
                    <w:rPr>
                      <w:rFonts w:ascii="Times New Roman" w:hAnsi="Times New Roman" w:cs="Times New Roman"/>
                      <w:sz w:val="24"/>
                      <w:szCs w:val="24"/>
                      <w:lang w:eastAsia="ru-RU"/>
                    </w:rPr>
                    <w:t>Транспорт (7.0)</w:t>
                  </w:r>
                </w:p>
              </w:tc>
              <w:tc>
                <w:tcPr>
                  <w:tcW w:w="6784" w:type="dxa"/>
                </w:tcPr>
                <w:p w:rsidR="00F33977" w:rsidRPr="006F228F" w:rsidRDefault="00F33977" w:rsidP="00D36922">
                  <w:pPr>
                    <w:framePr w:hSpace="180" w:wrap="around" w:vAnchor="text" w:hAnchor="text" w:x="-176" w:y="237"/>
                    <w:autoSpaceDN w:val="0"/>
                    <w:adjustRightInd w:val="0"/>
                    <w:spacing w:after="0" w:line="240" w:lineRule="auto"/>
                    <w:rPr>
                      <w:rFonts w:ascii="Times New Roman" w:hAnsi="Times New Roman" w:cs="Times New Roman"/>
                      <w:sz w:val="24"/>
                      <w:szCs w:val="24"/>
                      <w:lang w:eastAsia="ru-RU"/>
                    </w:rPr>
                  </w:pPr>
                  <w:r w:rsidRPr="006F228F">
                    <w:rPr>
                      <w:rFonts w:ascii="Times New Roman" w:hAnsi="Times New Roman" w:cs="Times New Roman"/>
                      <w:sz w:val="24"/>
                      <w:szCs w:val="24"/>
                      <w:lang w:eastAsia="ru-RU"/>
                    </w:rPr>
                    <w:t>Размещение различного рода путей сообщения и сооружений, используемых для перевозки людей или грузов либо передачи веществ.</w:t>
                  </w:r>
                </w:p>
                <w:p w:rsidR="00F33977" w:rsidRPr="006F228F" w:rsidRDefault="00F33977" w:rsidP="00D36922">
                  <w:pPr>
                    <w:framePr w:hSpace="180" w:wrap="around" w:vAnchor="text" w:hAnchor="text" w:x="-176" w:y="237"/>
                    <w:autoSpaceDN w:val="0"/>
                    <w:adjustRightInd w:val="0"/>
                    <w:spacing w:after="0" w:line="240" w:lineRule="auto"/>
                    <w:rPr>
                      <w:rFonts w:ascii="Times New Roman" w:hAnsi="Times New Roman" w:cs="Times New Roman"/>
                      <w:sz w:val="24"/>
                      <w:szCs w:val="24"/>
                      <w:lang w:eastAsia="ru-RU"/>
                    </w:rPr>
                  </w:pPr>
                  <w:r w:rsidRPr="006F228F">
                    <w:rPr>
                      <w:rFonts w:ascii="Times New Roman" w:hAnsi="Times New Roman" w:cs="Times New Roman"/>
                      <w:sz w:val="24"/>
                      <w:szCs w:val="24"/>
                      <w:lang w:eastAsia="ru-RU"/>
                    </w:rPr>
                    <w:t xml:space="preserve">Содержание данного вида разрешенного использования включает в себя содержание видов разрешенного использования с </w:t>
                  </w:r>
                  <w:hyperlink r:id="rId22" w:history="1">
                    <w:r w:rsidRPr="006F228F">
                      <w:rPr>
                        <w:rFonts w:ascii="Times New Roman" w:hAnsi="Times New Roman" w:cs="Times New Roman"/>
                        <w:sz w:val="24"/>
                        <w:szCs w:val="24"/>
                        <w:lang w:eastAsia="ru-RU"/>
                      </w:rPr>
                      <w:t>кодами 7.1</w:t>
                    </w:r>
                  </w:hyperlink>
                  <w:r w:rsidRPr="006F228F">
                    <w:rPr>
                      <w:rFonts w:ascii="Times New Roman" w:hAnsi="Times New Roman" w:cs="Times New Roman"/>
                      <w:sz w:val="24"/>
                      <w:szCs w:val="24"/>
                      <w:lang w:eastAsia="ru-RU"/>
                    </w:rPr>
                    <w:t xml:space="preserve"> - </w:t>
                  </w:r>
                  <w:hyperlink r:id="rId23" w:history="1">
                    <w:r w:rsidRPr="006F228F">
                      <w:rPr>
                        <w:rFonts w:ascii="Times New Roman" w:hAnsi="Times New Roman" w:cs="Times New Roman"/>
                        <w:sz w:val="24"/>
                        <w:szCs w:val="24"/>
                        <w:lang w:eastAsia="ru-RU"/>
                      </w:rPr>
                      <w:t>7.5</w:t>
                    </w:r>
                  </w:hyperlink>
                </w:p>
              </w:tc>
            </w:tr>
            <w:tr w:rsidR="00F33977" w:rsidRPr="006F228F" w:rsidTr="00F33977">
              <w:trPr>
                <w:trHeight w:val="1352"/>
                <w:jc w:val="center"/>
              </w:trPr>
              <w:tc>
                <w:tcPr>
                  <w:tcW w:w="2350" w:type="dxa"/>
                </w:tcPr>
                <w:p w:rsidR="00F33977" w:rsidRPr="006F228F" w:rsidRDefault="00F33977" w:rsidP="00D36922">
                  <w:pPr>
                    <w:framePr w:hSpace="180" w:wrap="around" w:vAnchor="text" w:hAnchor="text" w:x="-176" w:y="237"/>
                    <w:spacing w:line="240" w:lineRule="auto"/>
                    <w:rPr>
                      <w:rFonts w:ascii="Times New Roman" w:hAnsi="Times New Roman" w:cs="Times New Roman"/>
                      <w:sz w:val="24"/>
                      <w:szCs w:val="24"/>
                      <w:lang w:eastAsia="ru-RU"/>
                    </w:rPr>
                  </w:pPr>
                  <w:r w:rsidRPr="006F228F">
                    <w:rPr>
                      <w:rFonts w:ascii="Times New Roman" w:hAnsi="Times New Roman" w:cs="Times New Roman"/>
                      <w:sz w:val="24"/>
                      <w:szCs w:val="24"/>
                    </w:rPr>
                    <w:t>Улично-дорожная сеть (12.0.1)</w:t>
                  </w:r>
                </w:p>
              </w:tc>
              <w:tc>
                <w:tcPr>
                  <w:tcW w:w="6784" w:type="dxa"/>
                </w:tcPr>
                <w:p w:rsidR="00F33977" w:rsidRPr="006F228F" w:rsidRDefault="00F33977" w:rsidP="00D36922">
                  <w:pPr>
                    <w:framePr w:hSpace="180" w:wrap="around" w:vAnchor="text" w:hAnchor="text" w:x="-176" w:y="237"/>
                    <w:autoSpaceDN w:val="0"/>
                    <w:adjustRightInd w:val="0"/>
                    <w:spacing w:after="0" w:line="240" w:lineRule="auto"/>
                    <w:rPr>
                      <w:rFonts w:ascii="Times New Roman" w:hAnsi="Times New Roman" w:cs="Times New Roman"/>
                      <w:sz w:val="24"/>
                      <w:szCs w:val="24"/>
                      <w:lang w:eastAsia="ru-RU"/>
                    </w:rPr>
                  </w:pPr>
                  <w:r w:rsidRPr="006F228F">
                    <w:rPr>
                      <w:rFonts w:ascii="Times New Roman" w:hAnsi="Times New Roman" w:cs="Times New Roman"/>
                      <w:sz w:val="24"/>
                      <w:szCs w:val="24"/>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33977" w:rsidRPr="006F228F" w:rsidRDefault="00F33977" w:rsidP="00D36922">
                  <w:pPr>
                    <w:framePr w:hSpace="180" w:wrap="around" w:vAnchor="text" w:hAnchor="text" w:x="-176" w:y="237"/>
                    <w:autoSpaceDN w:val="0"/>
                    <w:adjustRightInd w:val="0"/>
                    <w:spacing w:after="0" w:line="240" w:lineRule="auto"/>
                    <w:rPr>
                      <w:rFonts w:ascii="Times New Roman" w:hAnsi="Times New Roman" w:cs="Times New Roman"/>
                      <w:sz w:val="24"/>
                      <w:szCs w:val="24"/>
                      <w:lang w:eastAsia="ru-RU"/>
                    </w:rPr>
                  </w:pPr>
                  <w:r w:rsidRPr="006F228F">
                    <w:rPr>
                      <w:rFonts w:ascii="Times New Roman" w:hAnsi="Times New Roman" w:cs="Times New Roman"/>
                      <w:sz w:val="24"/>
                      <w:szCs w:val="24"/>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bl>
          <w:p w:rsidR="00F33977" w:rsidRPr="006F228F" w:rsidRDefault="00F33977" w:rsidP="00F33977">
            <w:pPr>
              <w:widowControl w:val="0"/>
              <w:autoSpaceDE w:val="0"/>
              <w:autoSpaceDN w:val="0"/>
              <w:adjustRightInd w:val="0"/>
              <w:spacing w:after="0" w:line="240" w:lineRule="auto"/>
              <w:jc w:val="both"/>
              <w:rPr>
                <w:rFonts w:ascii="Times New Roman" w:hAnsi="Times New Roman" w:cs="Times New Roman"/>
                <w:b/>
                <w:sz w:val="24"/>
                <w:szCs w:val="24"/>
              </w:rPr>
            </w:pPr>
            <w:r w:rsidRPr="006F228F">
              <w:rPr>
                <w:rFonts w:ascii="Times New Roman" w:hAnsi="Times New Roman" w:cs="Times New Roman"/>
                <w:b/>
                <w:sz w:val="24"/>
                <w:szCs w:val="24"/>
              </w:rPr>
              <w:t>Условно разрешенные виды использования:</w:t>
            </w:r>
          </w:p>
          <w:tbl>
            <w:tblPr>
              <w:tblW w:w="9134" w:type="dxa"/>
              <w:jc w:val="center"/>
              <w:tblInd w:w="10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1E0" w:firstRow="1" w:lastRow="1" w:firstColumn="1" w:lastColumn="1" w:noHBand="0" w:noVBand="0"/>
            </w:tblPr>
            <w:tblGrid>
              <w:gridCol w:w="2350"/>
              <w:gridCol w:w="6784"/>
            </w:tblGrid>
            <w:tr w:rsidR="00F33977" w:rsidRPr="006F228F" w:rsidTr="00F33977">
              <w:trPr>
                <w:trHeight w:val="329"/>
                <w:jc w:val="center"/>
              </w:trPr>
              <w:tc>
                <w:tcPr>
                  <w:tcW w:w="9134" w:type="dxa"/>
                  <w:gridSpan w:val="2"/>
                  <w:vAlign w:val="center"/>
                </w:tcPr>
                <w:p w:rsidR="00F33977" w:rsidRPr="006F228F" w:rsidRDefault="00F33977" w:rsidP="00D36922">
                  <w:pPr>
                    <w:framePr w:hSpace="180" w:wrap="around" w:vAnchor="text" w:hAnchor="text" w:x="-176" w:y="237"/>
                    <w:spacing w:after="0" w:line="240" w:lineRule="auto"/>
                    <w:jc w:val="center"/>
                    <w:rPr>
                      <w:rFonts w:ascii="Times New Roman" w:hAnsi="Times New Roman" w:cs="Times New Roman"/>
                      <w:b/>
                      <w:sz w:val="24"/>
                      <w:szCs w:val="24"/>
                    </w:rPr>
                  </w:pPr>
                  <w:r w:rsidRPr="006F228F">
                    <w:rPr>
                      <w:rFonts w:ascii="Times New Roman" w:hAnsi="Times New Roman" w:cs="Times New Roman"/>
                      <w:b/>
                      <w:sz w:val="24"/>
                      <w:szCs w:val="24"/>
                    </w:rPr>
                    <w:t xml:space="preserve">ВИДЫ РАЗРЕШЕННОГО ИСПОЛЬЗОВАНИЯ </w:t>
                  </w:r>
                </w:p>
              </w:tc>
            </w:tr>
            <w:tr w:rsidR="00F33977" w:rsidRPr="006F228F" w:rsidTr="00F33977">
              <w:trPr>
                <w:trHeight w:val="250"/>
                <w:jc w:val="center"/>
              </w:trPr>
              <w:tc>
                <w:tcPr>
                  <w:tcW w:w="2350" w:type="dxa"/>
                  <w:vAlign w:val="center"/>
                </w:tcPr>
                <w:p w:rsidR="00F33977" w:rsidRPr="006F228F" w:rsidRDefault="00F33977" w:rsidP="00D36922">
                  <w:pPr>
                    <w:framePr w:hSpace="180" w:wrap="around" w:vAnchor="text" w:hAnchor="text" w:x="-176" w:y="237"/>
                    <w:spacing w:after="0" w:line="240" w:lineRule="auto"/>
                    <w:jc w:val="center"/>
                    <w:rPr>
                      <w:rFonts w:ascii="Times New Roman" w:hAnsi="Times New Roman" w:cs="Times New Roman"/>
                      <w:b/>
                      <w:sz w:val="24"/>
                      <w:szCs w:val="24"/>
                    </w:rPr>
                  </w:pPr>
                  <w:r w:rsidRPr="006F228F">
                    <w:rPr>
                      <w:rFonts w:ascii="Times New Roman" w:hAnsi="Times New Roman" w:cs="Times New Roman"/>
                      <w:b/>
                      <w:sz w:val="24"/>
                      <w:szCs w:val="24"/>
                    </w:rPr>
                    <w:t>ЗЕМЕЛЬНЫХ УЧАСТКОВ</w:t>
                  </w:r>
                </w:p>
              </w:tc>
              <w:tc>
                <w:tcPr>
                  <w:tcW w:w="6784" w:type="dxa"/>
                  <w:vAlign w:val="center"/>
                </w:tcPr>
                <w:p w:rsidR="00F33977" w:rsidRPr="006F228F" w:rsidRDefault="00F33977" w:rsidP="00D36922">
                  <w:pPr>
                    <w:framePr w:hSpace="180" w:wrap="around" w:vAnchor="text" w:hAnchor="text" w:x="-176" w:y="237"/>
                    <w:spacing w:after="0" w:line="240" w:lineRule="auto"/>
                    <w:jc w:val="center"/>
                    <w:rPr>
                      <w:rFonts w:ascii="Times New Roman" w:hAnsi="Times New Roman" w:cs="Times New Roman"/>
                      <w:b/>
                      <w:sz w:val="24"/>
                      <w:szCs w:val="24"/>
                    </w:rPr>
                  </w:pPr>
                  <w:r w:rsidRPr="006F228F">
                    <w:rPr>
                      <w:rFonts w:ascii="Times New Roman" w:hAnsi="Times New Roman" w:cs="Times New Roman"/>
                      <w:b/>
                      <w:sz w:val="24"/>
                      <w:szCs w:val="24"/>
                    </w:rPr>
                    <w:t>ОПИСАНИЕ ВИДОВ РАЗРЕШЕННОГО ИСПОЛЬЗОВАНИЯ</w:t>
                  </w:r>
                </w:p>
              </w:tc>
            </w:tr>
            <w:tr w:rsidR="00F33977" w:rsidRPr="006F228F" w:rsidTr="00F33977">
              <w:trPr>
                <w:trHeight w:val="1352"/>
                <w:jc w:val="center"/>
              </w:trPr>
              <w:tc>
                <w:tcPr>
                  <w:tcW w:w="2350" w:type="dxa"/>
                </w:tcPr>
                <w:p w:rsidR="00F33977" w:rsidRPr="006F228F" w:rsidRDefault="00F33977" w:rsidP="00D36922">
                  <w:pPr>
                    <w:framePr w:hSpace="180" w:wrap="around" w:vAnchor="text" w:hAnchor="text" w:x="-176" w:y="237"/>
                    <w:spacing w:line="240" w:lineRule="auto"/>
                    <w:rPr>
                      <w:rFonts w:ascii="Times New Roman" w:hAnsi="Times New Roman" w:cs="Times New Roman"/>
                      <w:sz w:val="24"/>
                      <w:szCs w:val="24"/>
                    </w:rPr>
                  </w:pPr>
                  <w:r w:rsidRPr="006F228F">
                    <w:rPr>
                      <w:rFonts w:ascii="Times New Roman" w:hAnsi="Times New Roman" w:cs="Times New Roman"/>
                      <w:sz w:val="24"/>
                      <w:szCs w:val="24"/>
                    </w:rPr>
                    <w:t>Коммунальное обслуживание (3.1)</w:t>
                  </w:r>
                </w:p>
              </w:tc>
              <w:tc>
                <w:tcPr>
                  <w:tcW w:w="6784" w:type="dxa"/>
                </w:tcPr>
                <w:p w:rsidR="00F33977" w:rsidRPr="006F228F" w:rsidRDefault="00F33977" w:rsidP="00D36922">
                  <w:pPr>
                    <w:framePr w:hSpace="180" w:wrap="around" w:vAnchor="text" w:hAnchor="text" w:x="-176" w:y="237"/>
                    <w:autoSpaceDN w:val="0"/>
                    <w:adjustRightInd w:val="0"/>
                    <w:spacing w:after="0" w:line="240" w:lineRule="auto"/>
                    <w:rPr>
                      <w:rFonts w:ascii="Times New Roman" w:hAnsi="Times New Roman" w:cs="Times New Roman"/>
                      <w:sz w:val="24"/>
                      <w:szCs w:val="24"/>
                      <w:lang w:eastAsia="ru-RU"/>
                    </w:rPr>
                  </w:pPr>
                  <w:r w:rsidRPr="006F228F">
                    <w:rPr>
                      <w:rStyle w:val="85pt"/>
                      <w:rFonts w:eastAsiaTheme="minorHAnsi"/>
                      <w:b w:val="0"/>
                      <w:sz w:val="24"/>
                      <w:szCs w:val="24"/>
                    </w:rPr>
                    <w:t>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 сооружений, необходимых для сбора и плавки снега, а также здания или помещения, предназначенные для приема физических и юридических лиц в связи с предоставлением им коммунальных услуг</w:t>
                  </w:r>
                </w:p>
              </w:tc>
            </w:tr>
          </w:tbl>
          <w:p w:rsidR="00F33977" w:rsidRPr="006F228F" w:rsidRDefault="00F33977" w:rsidP="00F33977">
            <w:pPr>
              <w:widowControl w:val="0"/>
              <w:autoSpaceDE w:val="0"/>
              <w:autoSpaceDN w:val="0"/>
              <w:adjustRightInd w:val="0"/>
              <w:spacing w:after="0" w:line="240" w:lineRule="auto"/>
              <w:jc w:val="both"/>
              <w:rPr>
                <w:rFonts w:ascii="Times New Roman" w:hAnsi="Times New Roman" w:cs="Times New Roman"/>
                <w:b/>
                <w:sz w:val="24"/>
                <w:szCs w:val="24"/>
              </w:rPr>
            </w:pPr>
            <w:r w:rsidRPr="006F228F">
              <w:rPr>
                <w:rFonts w:ascii="Times New Roman" w:hAnsi="Times New Roman" w:cs="Times New Roman"/>
                <w:b/>
                <w:sz w:val="24"/>
                <w:szCs w:val="24"/>
              </w:rPr>
              <w:t xml:space="preserve">Вспомогательные виды разрешенного использования земельных участков </w:t>
            </w:r>
            <w:r w:rsidRPr="006F228F">
              <w:rPr>
                <w:rFonts w:ascii="Times New Roman" w:hAnsi="Times New Roman" w:cs="Times New Roman"/>
                <w:b/>
                <w:sz w:val="24"/>
                <w:szCs w:val="24"/>
              </w:rPr>
              <w:br/>
              <w:t>и объектов капитального строительства</w:t>
            </w:r>
          </w:p>
          <w:p w:rsidR="00F33977" w:rsidRPr="006F228F" w:rsidRDefault="00F33977" w:rsidP="00F33977">
            <w:pPr>
              <w:widowControl w:val="0"/>
              <w:autoSpaceDE w:val="0"/>
              <w:autoSpaceDN w:val="0"/>
              <w:adjustRightInd w:val="0"/>
              <w:spacing w:after="0" w:line="240" w:lineRule="auto"/>
              <w:jc w:val="both"/>
              <w:rPr>
                <w:rFonts w:ascii="Times New Roman" w:hAnsi="Times New Roman" w:cs="Times New Roman"/>
                <w:sz w:val="24"/>
                <w:szCs w:val="24"/>
              </w:rPr>
            </w:pPr>
            <w:r w:rsidRPr="006F228F">
              <w:rPr>
                <w:rFonts w:ascii="Times New Roman" w:hAnsi="Times New Roman" w:cs="Times New Roman"/>
                <w:sz w:val="24"/>
                <w:szCs w:val="24"/>
              </w:rPr>
              <w:t xml:space="preserve">1.Вспомогательные виды разрешенного использования допустимы только в качестве дополнительных по отношению к основным видам разрешенного использования </w:t>
            </w:r>
            <w:r w:rsidRPr="006F228F">
              <w:rPr>
                <w:rFonts w:ascii="Times New Roman" w:hAnsi="Times New Roman" w:cs="Times New Roman"/>
                <w:sz w:val="24"/>
                <w:szCs w:val="24"/>
              </w:rPr>
              <w:br/>
              <w:t>и условно разрешенным видам использования и осуществляются совместно с ними.</w:t>
            </w:r>
          </w:p>
          <w:p w:rsidR="00F33977" w:rsidRDefault="00F33977" w:rsidP="00F33977">
            <w:pPr>
              <w:widowControl w:val="0"/>
              <w:autoSpaceDE w:val="0"/>
              <w:autoSpaceDN w:val="0"/>
              <w:adjustRightInd w:val="0"/>
              <w:spacing w:after="0" w:line="240" w:lineRule="auto"/>
              <w:jc w:val="both"/>
              <w:rPr>
                <w:rFonts w:ascii="Times New Roman" w:hAnsi="Times New Roman" w:cs="Times New Roman"/>
                <w:sz w:val="24"/>
                <w:szCs w:val="24"/>
              </w:rPr>
            </w:pPr>
            <w:r w:rsidRPr="006F228F">
              <w:rPr>
                <w:rFonts w:ascii="Times New Roman" w:hAnsi="Times New Roman" w:cs="Times New Roman"/>
                <w:sz w:val="24"/>
                <w:szCs w:val="24"/>
              </w:rPr>
              <w:t>2.Для всех объектов основных и условно разрешенных видов вспомогательными видами разрешенного использования являются следующие:</w:t>
            </w:r>
          </w:p>
          <w:p w:rsidR="00384D4A" w:rsidRDefault="00384D4A" w:rsidP="00F33977">
            <w:pPr>
              <w:widowControl w:val="0"/>
              <w:autoSpaceDE w:val="0"/>
              <w:autoSpaceDN w:val="0"/>
              <w:adjustRightInd w:val="0"/>
              <w:spacing w:after="0" w:line="240" w:lineRule="auto"/>
              <w:jc w:val="both"/>
              <w:rPr>
                <w:rFonts w:ascii="Times New Roman" w:hAnsi="Times New Roman" w:cs="Times New Roman"/>
                <w:sz w:val="24"/>
                <w:szCs w:val="24"/>
              </w:rPr>
            </w:pPr>
          </w:p>
          <w:p w:rsidR="00384D4A" w:rsidRDefault="00384D4A" w:rsidP="00F33977">
            <w:pPr>
              <w:widowControl w:val="0"/>
              <w:autoSpaceDE w:val="0"/>
              <w:autoSpaceDN w:val="0"/>
              <w:adjustRightInd w:val="0"/>
              <w:spacing w:after="0" w:line="240" w:lineRule="auto"/>
              <w:jc w:val="both"/>
              <w:rPr>
                <w:rFonts w:ascii="Times New Roman" w:hAnsi="Times New Roman" w:cs="Times New Roman"/>
                <w:sz w:val="24"/>
                <w:szCs w:val="24"/>
              </w:rPr>
            </w:pPr>
          </w:p>
          <w:p w:rsidR="00384D4A" w:rsidRPr="006F228F" w:rsidRDefault="00384D4A" w:rsidP="00F33977">
            <w:pPr>
              <w:widowControl w:val="0"/>
              <w:autoSpaceDE w:val="0"/>
              <w:autoSpaceDN w:val="0"/>
              <w:adjustRightInd w:val="0"/>
              <w:spacing w:after="0" w:line="240" w:lineRule="auto"/>
              <w:jc w:val="both"/>
              <w:rPr>
                <w:rFonts w:ascii="Times New Roman" w:hAnsi="Times New Roman" w:cs="Times New Roman"/>
                <w:sz w:val="24"/>
                <w:szCs w:val="24"/>
              </w:rPr>
            </w:pPr>
          </w:p>
          <w:tbl>
            <w:tblPr>
              <w:tblStyle w:val="ac"/>
              <w:tblW w:w="0" w:type="auto"/>
              <w:tblLayout w:type="fixed"/>
              <w:tblLook w:val="04A0" w:firstRow="1" w:lastRow="0" w:firstColumn="1" w:lastColumn="0" w:noHBand="0" w:noVBand="1"/>
            </w:tblPr>
            <w:tblGrid>
              <w:gridCol w:w="3041"/>
              <w:gridCol w:w="3041"/>
              <w:gridCol w:w="3042"/>
            </w:tblGrid>
            <w:tr w:rsidR="00F33977" w:rsidRPr="006F228F" w:rsidTr="00F33977">
              <w:tc>
                <w:tcPr>
                  <w:tcW w:w="3041" w:type="dxa"/>
                  <w:vAlign w:val="center"/>
                </w:tcPr>
                <w:p w:rsidR="00F33977" w:rsidRPr="006F228F" w:rsidRDefault="00F33977" w:rsidP="00D36922">
                  <w:pPr>
                    <w:framePr w:hSpace="180" w:wrap="around" w:vAnchor="text" w:hAnchor="text" w:x="-176" w:y="237"/>
                    <w:widowControl w:val="0"/>
                    <w:autoSpaceDE w:val="0"/>
                    <w:autoSpaceDN w:val="0"/>
                    <w:adjustRightInd w:val="0"/>
                    <w:jc w:val="center"/>
                    <w:rPr>
                      <w:rFonts w:ascii="Times New Roman" w:hAnsi="Times New Roman" w:cs="Times New Roman"/>
                      <w:sz w:val="24"/>
                      <w:szCs w:val="24"/>
                    </w:rPr>
                  </w:pPr>
                  <w:r w:rsidRPr="006F228F">
                    <w:rPr>
                      <w:rStyle w:val="7pt"/>
                      <w:rFonts w:eastAsiaTheme="minorHAnsi"/>
                      <w:sz w:val="24"/>
                      <w:szCs w:val="24"/>
                    </w:rPr>
                    <w:lastRenderedPageBreak/>
                    <w:t>ВИДЫ РАЗРЕШЕННОГО ИСПОЛЬЗОВАНИЯ ЗЕМЕЛЬНЫХ УЧАСТКОВ</w:t>
                  </w:r>
                </w:p>
              </w:tc>
              <w:tc>
                <w:tcPr>
                  <w:tcW w:w="3041" w:type="dxa"/>
                  <w:vAlign w:val="center"/>
                </w:tcPr>
                <w:p w:rsidR="00F33977" w:rsidRPr="006F228F" w:rsidRDefault="00F33977" w:rsidP="00D36922">
                  <w:pPr>
                    <w:framePr w:hSpace="180" w:wrap="around" w:vAnchor="text" w:hAnchor="text" w:x="-176" w:y="237"/>
                    <w:widowControl w:val="0"/>
                    <w:autoSpaceDE w:val="0"/>
                    <w:autoSpaceDN w:val="0"/>
                    <w:adjustRightInd w:val="0"/>
                    <w:jc w:val="center"/>
                    <w:rPr>
                      <w:rFonts w:ascii="Times New Roman" w:hAnsi="Times New Roman" w:cs="Times New Roman"/>
                      <w:sz w:val="24"/>
                      <w:szCs w:val="24"/>
                    </w:rPr>
                  </w:pPr>
                  <w:r w:rsidRPr="006F228F">
                    <w:rPr>
                      <w:rStyle w:val="7pt"/>
                      <w:rFonts w:eastAsiaTheme="minorHAnsi"/>
                      <w:sz w:val="24"/>
                      <w:szCs w:val="24"/>
                    </w:rPr>
                    <w:t>ОПИСАНИЕ ВИДОВ РАЗРЕШЕННОГО ИСПОЛЬЗОВАНИЯ ЗЕМЕЛЬНЫХ УЧАСТКОВ</w:t>
                  </w:r>
                </w:p>
              </w:tc>
              <w:tc>
                <w:tcPr>
                  <w:tcW w:w="3042" w:type="dxa"/>
                  <w:vAlign w:val="center"/>
                </w:tcPr>
                <w:p w:rsidR="00F33977" w:rsidRPr="006F228F" w:rsidRDefault="00F33977" w:rsidP="00D36922">
                  <w:pPr>
                    <w:framePr w:hSpace="180" w:wrap="around" w:vAnchor="text" w:hAnchor="text" w:x="-176" w:y="237"/>
                    <w:widowControl w:val="0"/>
                    <w:autoSpaceDE w:val="0"/>
                    <w:autoSpaceDN w:val="0"/>
                    <w:adjustRightInd w:val="0"/>
                    <w:jc w:val="center"/>
                    <w:rPr>
                      <w:rFonts w:ascii="Times New Roman" w:hAnsi="Times New Roman" w:cs="Times New Roman"/>
                      <w:sz w:val="24"/>
                      <w:szCs w:val="24"/>
                    </w:rPr>
                  </w:pPr>
                  <w:r w:rsidRPr="006F228F">
                    <w:rPr>
                      <w:rStyle w:val="7pt"/>
                      <w:rFonts w:eastAsiaTheme="minorHAnsi"/>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33977" w:rsidRPr="006F228F" w:rsidTr="00F33977">
              <w:tc>
                <w:tcPr>
                  <w:tcW w:w="3041" w:type="dxa"/>
                </w:tcPr>
                <w:p w:rsidR="00F33977" w:rsidRPr="006F228F" w:rsidRDefault="00F33977" w:rsidP="00D36922">
                  <w:pPr>
                    <w:framePr w:hSpace="180" w:wrap="around" w:vAnchor="text" w:hAnchor="text" w:x="-176" w:y="237"/>
                    <w:widowControl w:val="0"/>
                    <w:autoSpaceDE w:val="0"/>
                    <w:autoSpaceDN w:val="0"/>
                    <w:adjustRightInd w:val="0"/>
                    <w:rPr>
                      <w:rFonts w:ascii="Times New Roman" w:hAnsi="Times New Roman" w:cs="Times New Roman"/>
                      <w:sz w:val="24"/>
                      <w:szCs w:val="24"/>
                    </w:rPr>
                  </w:pPr>
                  <w:r w:rsidRPr="006F228F">
                    <w:rPr>
                      <w:rStyle w:val="85pt"/>
                      <w:rFonts w:eastAsiaTheme="minorHAnsi"/>
                      <w:b w:val="0"/>
                      <w:sz w:val="24"/>
                      <w:szCs w:val="24"/>
                    </w:rPr>
                    <w:t>Коммунальное обслуживание (3.1)</w:t>
                  </w:r>
                </w:p>
              </w:tc>
              <w:tc>
                <w:tcPr>
                  <w:tcW w:w="3041" w:type="dxa"/>
                </w:tcPr>
                <w:p w:rsidR="00F33977" w:rsidRPr="006F228F" w:rsidRDefault="00F33977" w:rsidP="00D36922">
                  <w:pPr>
                    <w:framePr w:hSpace="180" w:wrap="around" w:vAnchor="text" w:hAnchor="text" w:x="-176" w:y="237"/>
                    <w:widowControl w:val="0"/>
                    <w:autoSpaceDE w:val="0"/>
                    <w:autoSpaceDN w:val="0"/>
                    <w:adjustRightInd w:val="0"/>
                    <w:rPr>
                      <w:rFonts w:ascii="Times New Roman" w:hAnsi="Times New Roman" w:cs="Times New Roman"/>
                      <w:sz w:val="24"/>
                      <w:szCs w:val="24"/>
                    </w:rPr>
                  </w:pPr>
                  <w:r w:rsidRPr="006F228F">
                    <w:rPr>
                      <w:rStyle w:val="85pt"/>
                      <w:rFonts w:eastAsiaTheme="minorHAnsi"/>
                      <w:b w:val="0"/>
                      <w:sz w:val="24"/>
                      <w:szCs w:val="24"/>
                    </w:rPr>
                    <w:t xml:space="preserve">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 сооружений, необходимых для сбора и плавки снега, </w:t>
                  </w:r>
                  <w:r w:rsidR="00384D4A">
                    <w:rPr>
                      <w:rStyle w:val="85pt"/>
                      <w:rFonts w:eastAsiaTheme="minorHAnsi"/>
                      <w:b w:val="0"/>
                      <w:sz w:val="24"/>
                      <w:szCs w:val="24"/>
                    </w:rPr>
                    <w:br/>
                  </w:r>
                  <w:r w:rsidRPr="006F228F">
                    <w:rPr>
                      <w:rStyle w:val="85pt"/>
                      <w:rFonts w:eastAsiaTheme="minorHAnsi"/>
                      <w:b w:val="0"/>
                      <w:sz w:val="24"/>
                      <w:szCs w:val="24"/>
                    </w:rPr>
                    <w:t xml:space="preserve">а также здания или помещения, предназначенные для приема физических и юридических лиц в связи </w:t>
                  </w:r>
                  <w:r w:rsidR="00384D4A">
                    <w:rPr>
                      <w:rStyle w:val="85pt"/>
                      <w:rFonts w:eastAsiaTheme="minorHAnsi"/>
                      <w:b w:val="0"/>
                      <w:sz w:val="24"/>
                      <w:szCs w:val="24"/>
                    </w:rPr>
                    <w:br/>
                  </w:r>
                  <w:r w:rsidRPr="006F228F">
                    <w:rPr>
                      <w:rStyle w:val="85pt"/>
                      <w:rFonts w:eastAsiaTheme="minorHAnsi"/>
                      <w:b w:val="0"/>
                      <w:sz w:val="24"/>
                      <w:szCs w:val="24"/>
                    </w:rPr>
                    <w:t>с предоставлением им коммунальных услуг</w:t>
                  </w:r>
                </w:p>
              </w:tc>
              <w:tc>
                <w:tcPr>
                  <w:tcW w:w="3042" w:type="dxa"/>
                </w:tcPr>
                <w:p w:rsidR="00F33977" w:rsidRPr="006F228F" w:rsidRDefault="00F33977" w:rsidP="00D36922">
                  <w:pPr>
                    <w:pStyle w:val="7"/>
                    <w:framePr w:hSpace="180" w:wrap="around" w:vAnchor="text" w:hAnchor="text" w:x="-176" w:y="237"/>
                    <w:shd w:val="clear" w:color="auto" w:fill="auto"/>
                    <w:spacing w:before="0" w:after="0" w:line="227" w:lineRule="exact"/>
                    <w:ind w:firstLine="0"/>
                    <w:jc w:val="left"/>
                    <w:rPr>
                      <w:b w:val="0"/>
                      <w:sz w:val="24"/>
                      <w:szCs w:val="24"/>
                    </w:rPr>
                  </w:pPr>
                  <w:r w:rsidRPr="006F228F">
                    <w:rPr>
                      <w:rStyle w:val="85pt"/>
                      <w:bCs/>
                      <w:sz w:val="24"/>
                      <w:szCs w:val="24"/>
                    </w:rPr>
                    <w:t xml:space="preserve">Минимальные размеры земельного участка для размещения пунктов редуцирования газа – 4 га, для размещения газонаполнительной станции – 6 га </w:t>
                  </w:r>
                  <w:r w:rsidR="00384D4A">
                    <w:rPr>
                      <w:rStyle w:val="85pt"/>
                      <w:bCs/>
                      <w:sz w:val="24"/>
                      <w:szCs w:val="24"/>
                    </w:rPr>
                    <w:br/>
                  </w:r>
                  <w:r w:rsidRPr="006F228F">
                    <w:rPr>
                      <w:rStyle w:val="85pt"/>
                      <w:bCs/>
                      <w:sz w:val="24"/>
                      <w:szCs w:val="24"/>
                    </w:rPr>
                    <w:t xml:space="preserve">при производительности </w:t>
                  </w:r>
                  <w:r w:rsidR="00CA67E1">
                    <w:rPr>
                      <w:rStyle w:val="85pt"/>
                      <w:bCs/>
                      <w:sz w:val="24"/>
                      <w:szCs w:val="24"/>
                    </w:rPr>
                    <w:br/>
                  </w:r>
                  <w:r w:rsidRPr="006F228F">
                    <w:rPr>
                      <w:rStyle w:val="85pt"/>
                      <w:bCs/>
                      <w:sz w:val="24"/>
                      <w:szCs w:val="24"/>
                    </w:rPr>
                    <w:t>10 тыс.т/год, для газораспределительной станции – 0,01 га при производительности</w:t>
                  </w:r>
                  <w:r w:rsidR="00384D4A">
                    <w:rPr>
                      <w:rStyle w:val="85pt"/>
                      <w:bCs/>
                      <w:sz w:val="24"/>
                      <w:szCs w:val="24"/>
                    </w:rPr>
                    <w:br/>
                  </w:r>
                  <w:r w:rsidRPr="006F228F">
                    <w:rPr>
                      <w:rStyle w:val="85pt"/>
                      <w:bCs/>
                      <w:sz w:val="24"/>
                      <w:szCs w:val="24"/>
                    </w:rPr>
                    <w:t>до 100 м.куб/час включительно.</w:t>
                  </w:r>
                </w:p>
                <w:p w:rsidR="00F33977" w:rsidRPr="006F228F" w:rsidRDefault="00F33977" w:rsidP="00D36922">
                  <w:pPr>
                    <w:pStyle w:val="7"/>
                    <w:framePr w:hSpace="180" w:wrap="around" w:vAnchor="text" w:hAnchor="text" w:x="-176" w:y="237"/>
                    <w:shd w:val="clear" w:color="auto" w:fill="auto"/>
                    <w:spacing w:before="0" w:after="0" w:line="227" w:lineRule="exact"/>
                    <w:ind w:firstLine="0"/>
                    <w:jc w:val="left"/>
                    <w:rPr>
                      <w:b w:val="0"/>
                      <w:sz w:val="24"/>
                      <w:szCs w:val="24"/>
                    </w:rPr>
                  </w:pPr>
                  <w:r w:rsidRPr="006F228F">
                    <w:rPr>
                      <w:rStyle w:val="85pt"/>
                      <w:bCs/>
                      <w:sz w:val="24"/>
                      <w:szCs w:val="24"/>
                    </w:rPr>
                    <w:t xml:space="preserve">Минимальные размеры земельного участка для размещения котельных – 0,7 га </w:t>
                  </w:r>
                  <w:r w:rsidR="00384D4A">
                    <w:rPr>
                      <w:rStyle w:val="85pt"/>
                      <w:bCs/>
                      <w:sz w:val="24"/>
                      <w:szCs w:val="24"/>
                    </w:rPr>
                    <w:br/>
                  </w:r>
                  <w:r w:rsidRPr="006F228F">
                    <w:rPr>
                      <w:rStyle w:val="85pt"/>
                      <w:bCs/>
                      <w:sz w:val="24"/>
                      <w:szCs w:val="24"/>
                    </w:rPr>
                    <w:t xml:space="preserve">при производительности </w:t>
                  </w:r>
                  <w:r w:rsidR="00CA67E1">
                    <w:rPr>
                      <w:rStyle w:val="85pt"/>
                      <w:bCs/>
                      <w:sz w:val="24"/>
                      <w:szCs w:val="24"/>
                    </w:rPr>
                    <w:br/>
                  </w:r>
                  <w:r w:rsidRPr="006F228F">
                    <w:rPr>
                      <w:rStyle w:val="85pt"/>
                      <w:bCs/>
                      <w:sz w:val="24"/>
                      <w:szCs w:val="24"/>
                    </w:rPr>
                    <w:t xml:space="preserve">до 5 Гкал/ч (МВт). Минимальные размеры земельного участка </w:t>
                  </w:r>
                  <w:r w:rsidR="00384D4A">
                    <w:rPr>
                      <w:rStyle w:val="85pt"/>
                      <w:bCs/>
                      <w:sz w:val="24"/>
                      <w:szCs w:val="24"/>
                    </w:rPr>
                    <w:br/>
                  </w:r>
                  <w:r w:rsidRPr="006F228F">
                    <w:rPr>
                      <w:rStyle w:val="85pt"/>
                      <w:bCs/>
                      <w:sz w:val="24"/>
                      <w:szCs w:val="24"/>
                    </w:rPr>
                    <w:t>для иных объектов коммунального обслуживания не подлежат установлению.</w:t>
                  </w:r>
                </w:p>
                <w:p w:rsidR="00F33977" w:rsidRPr="006F228F" w:rsidRDefault="00F33977" w:rsidP="00D36922">
                  <w:pPr>
                    <w:pStyle w:val="7"/>
                    <w:framePr w:hSpace="180" w:wrap="around" w:vAnchor="text" w:hAnchor="text" w:x="-176" w:y="237"/>
                    <w:shd w:val="clear" w:color="auto" w:fill="auto"/>
                    <w:spacing w:before="0" w:after="0" w:line="227" w:lineRule="exact"/>
                    <w:ind w:firstLine="0"/>
                    <w:jc w:val="left"/>
                    <w:rPr>
                      <w:b w:val="0"/>
                      <w:sz w:val="24"/>
                      <w:szCs w:val="24"/>
                    </w:rPr>
                  </w:pPr>
                  <w:r w:rsidRPr="006F228F">
                    <w:rPr>
                      <w:rStyle w:val="85pt"/>
                      <w:bCs/>
                      <w:sz w:val="24"/>
                      <w:szCs w:val="24"/>
                    </w:rPr>
                    <w:t xml:space="preserve">Максимальные размеры земельного участка – </w:t>
                  </w:r>
                  <w:r w:rsidR="00CA67E1">
                    <w:rPr>
                      <w:rStyle w:val="85pt"/>
                      <w:bCs/>
                      <w:sz w:val="24"/>
                      <w:szCs w:val="24"/>
                    </w:rPr>
                    <w:br/>
                  </w:r>
                  <w:r w:rsidRPr="006F228F">
                    <w:rPr>
                      <w:rStyle w:val="85pt"/>
                      <w:bCs/>
                      <w:sz w:val="24"/>
                      <w:szCs w:val="24"/>
                    </w:rPr>
                    <w:t>не подлежит установлению.</w:t>
                  </w:r>
                </w:p>
                <w:p w:rsidR="00F33977" w:rsidRPr="006F228F" w:rsidRDefault="00F33977" w:rsidP="00D36922">
                  <w:pPr>
                    <w:pStyle w:val="7"/>
                    <w:framePr w:hSpace="180" w:wrap="around" w:vAnchor="text" w:hAnchor="text" w:x="-176" w:y="237"/>
                    <w:shd w:val="clear" w:color="auto" w:fill="auto"/>
                    <w:spacing w:before="0" w:after="0" w:line="227" w:lineRule="exact"/>
                    <w:ind w:firstLine="0"/>
                    <w:jc w:val="left"/>
                    <w:rPr>
                      <w:b w:val="0"/>
                      <w:sz w:val="24"/>
                      <w:szCs w:val="24"/>
                    </w:rPr>
                  </w:pPr>
                  <w:r w:rsidRPr="006F228F">
                    <w:rPr>
                      <w:rStyle w:val="85pt"/>
                      <w:bCs/>
                      <w:sz w:val="24"/>
                      <w:szCs w:val="24"/>
                    </w:rPr>
                    <w:t>Минимальный процент застройки в границах земельного участка – 10.</w:t>
                  </w:r>
                </w:p>
                <w:p w:rsidR="00F33977" w:rsidRPr="006F228F" w:rsidRDefault="00F33977" w:rsidP="00D36922">
                  <w:pPr>
                    <w:pStyle w:val="7"/>
                    <w:framePr w:hSpace="180" w:wrap="around" w:vAnchor="text" w:hAnchor="text" w:x="-176" w:y="237"/>
                    <w:shd w:val="clear" w:color="auto" w:fill="auto"/>
                    <w:spacing w:before="0" w:after="0" w:line="227" w:lineRule="exact"/>
                    <w:ind w:firstLine="0"/>
                    <w:jc w:val="left"/>
                    <w:rPr>
                      <w:b w:val="0"/>
                      <w:sz w:val="24"/>
                      <w:szCs w:val="24"/>
                    </w:rPr>
                  </w:pPr>
                  <w:r w:rsidRPr="006F228F">
                    <w:rPr>
                      <w:rStyle w:val="85pt"/>
                      <w:bCs/>
                      <w:sz w:val="24"/>
                      <w:szCs w:val="24"/>
                    </w:rPr>
                    <w:t>Максимальный процент застройки в границах земельного участка – 50.</w:t>
                  </w:r>
                </w:p>
                <w:p w:rsidR="00F33977" w:rsidRPr="006F228F" w:rsidRDefault="00F33977" w:rsidP="00D36922">
                  <w:pPr>
                    <w:pStyle w:val="7"/>
                    <w:framePr w:hSpace="180" w:wrap="around" w:vAnchor="text" w:hAnchor="text" w:x="-176" w:y="237"/>
                    <w:shd w:val="clear" w:color="auto" w:fill="auto"/>
                    <w:spacing w:before="0" w:after="0" w:line="227" w:lineRule="exact"/>
                    <w:ind w:firstLine="0"/>
                    <w:jc w:val="left"/>
                    <w:rPr>
                      <w:b w:val="0"/>
                      <w:sz w:val="24"/>
                      <w:szCs w:val="24"/>
                    </w:rPr>
                  </w:pPr>
                  <w:r w:rsidRPr="006F228F">
                    <w:rPr>
                      <w:rStyle w:val="85pt"/>
                      <w:bCs/>
                      <w:sz w:val="24"/>
                      <w:szCs w:val="24"/>
                    </w:rPr>
                    <w:t xml:space="preserve">Если объект капитального строительства размещается в границах двух и более смежных земельных участков, </w:t>
                  </w:r>
                  <w:r w:rsidR="00CA67E1">
                    <w:rPr>
                      <w:rStyle w:val="85pt"/>
                      <w:bCs/>
                      <w:sz w:val="24"/>
                      <w:szCs w:val="24"/>
                    </w:rPr>
                    <w:br/>
                  </w:r>
                  <w:r w:rsidRPr="006F228F">
                    <w:rPr>
                      <w:rStyle w:val="85pt"/>
                      <w:bCs/>
                      <w:sz w:val="24"/>
                      <w:szCs w:val="24"/>
                    </w:rPr>
                    <w:t xml:space="preserve">то максимальный процент застройки земельного участка определяется </w:t>
                  </w:r>
                  <w:r w:rsidR="00CA67E1">
                    <w:rPr>
                      <w:rStyle w:val="85pt"/>
                      <w:bCs/>
                      <w:sz w:val="24"/>
                      <w:szCs w:val="24"/>
                    </w:rPr>
                    <w:br/>
                  </w:r>
                  <w:r w:rsidRPr="006F228F">
                    <w:rPr>
                      <w:rStyle w:val="85pt"/>
                      <w:bCs/>
                      <w:sz w:val="24"/>
                      <w:szCs w:val="24"/>
                    </w:rPr>
                    <w:t xml:space="preserve">к общей площади всех земельных участков, </w:t>
                  </w:r>
                  <w:r w:rsidR="00CA67E1">
                    <w:rPr>
                      <w:rStyle w:val="85pt"/>
                      <w:bCs/>
                      <w:sz w:val="24"/>
                      <w:szCs w:val="24"/>
                    </w:rPr>
                    <w:br/>
                  </w:r>
                  <w:r w:rsidRPr="006F228F">
                    <w:rPr>
                      <w:rStyle w:val="85pt"/>
                      <w:bCs/>
                      <w:sz w:val="24"/>
                      <w:szCs w:val="24"/>
                    </w:rPr>
                    <w:t>на которых расположены здания, строения и сооружения.</w:t>
                  </w:r>
                </w:p>
                <w:p w:rsidR="00F33977" w:rsidRPr="006F228F" w:rsidRDefault="00F33977" w:rsidP="00D36922">
                  <w:pPr>
                    <w:framePr w:hSpace="180" w:wrap="around" w:vAnchor="text" w:hAnchor="text" w:x="-176" w:y="237"/>
                    <w:widowControl w:val="0"/>
                    <w:autoSpaceDE w:val="0"/>
                    <w:autoSpaceDN w:val="0"/>
                    <w:adjustRightInd w:val="0"/>
                    <w:rPr>
                      <w:rFonts w:ascii="Times New Roman" w:hAnsi="Times New Roman" w:cs="Times New Roman"/>
                      <w:sz w:val="24"/>
                      <w:szCs w:val="24"/>
                    </w:rPr>
                  </w:pPr>
                  <w:r w:rsidRPr="006F228F">
                    <w:rPr>
                      <w:rStyle w:val="85pt"/>
                      <w:rFonts w:eastAsiaTheme="minorHAnsi"/>
                      <w:b w:val="0"/>
                      <w:sz w:val="24"/>
                      <w:szCs w:val="24"/>
                    </w:rPr>
                    <w:t xml:space="preserve">Предельное количество </w:t>
                  </w:r>
                  <w:r w:rsidRPr="006F228F">
                    <w:rPr>
                      <w:rStyle w:val="85pt"/>
                      <w:rFonts w:eastAsiaTheme="minorHAnsi"/>
                      <w:b w:val="0"/>
                      <w:sz w:val="24"/>
                      <w:szCs w:val="24"/>
                    </w:rPr>
                    <w:lastRenderedPageBreak/>
                    <w:t>надземных этажей – 3. Предельная высота объекта не более 20 м. Минимальная д</w:t>
                  </w:r>
                  <w:r w:rsidR="00384D4A">
                    <w:rPr>
                      <w:rStyle w:val="85pt"/>
                      <w:rFonts w:eastAsiaTheme="minorHAnsi"/>
                      <w:b w:val="0"/>
                      <w:sz w:val="24"/>
                      <w:szCs w:val="24"/>
                    </w:rPr>
                    <w:t>оля озеленения территории – 15 %</w:t>
                  </w:r>
                </w:p>
              </w:tc>
            </w:tr>
            <w:tr w:rsidR="00F33977" w:rsidRPr="006F228F" w:rsidTr="00F33977">
              <w:tc>
                <w:tcPr>
                  <w:tcW w:w="3041" w:type="dxa"/>
                </w:tcPr>
                <w:p w:rsidR="00F33977" w:rsidRPr="006F228F" w:rsidRDefault="00F33977" w:rsidP="00D36922">
                  <w:pPr>
                    <w:framePr w:hSpace="180" w:wrap="around" w:vAnchor="text" w:hAnchor="text" w:x="-176" w:y="237"/>
                    <w:widowControl w:val="0"/>
                    <w:autoSpaceDE w:val="0"/>
                    <w:autoSpaceDN w:val="0"/>
                    <w:adjustRightInd w:val="0"/>
                    <w:rPr>
                      <w:rFonts w:ascii="Times New Roman" w:hAnsi="Times New Roman" w:cs="Times New Roman"/>
                      <w:sz w:val="24"/>
                      <w:szCs w:val="24"/>
                    </w:rPr>
                  </w:pPr>
                  <w:r w:rsidRPr="006F228F">
                    <w:rPr>
                      <w:rFonts w:ascii="Times New Roman" w:hAnsi="Times New Roman" w:cs="Times New Roman"/>
                      <w:sz w:val="24"/>
                      <w:szCs w:val="24"/>
                    </w:rPr>
                    <w:lastRenderedPageBreak/>
                    <w:t>Площадки для занятий спортом (5.1.3)</w:t>
                  </w:r>
                </w:p>
              </w:tc>
              <w:tc>
                <w:tcPr>
                  <w:tcW w:w="3041" w:type="dxa"/>
                </w:tcPr>
                <w:p w:rsidR="00F33977" w:rsidRPr="006F228F" w:rsidRDefault="00F33977" w:rsidP="00D36922">
                  <w:pPr>
                    <w:pStyle w:val="7"/>
                    <w:framePr w:hSpace="180" w:wrap="around" w:vAnchor="text" w:hAnchor="text" w:x="-176" w:y="237"/>
                    <w:shd w:val="clear" w:color="auto" w:fill="auto"/>
                    <w:spacing w:before="0" w:after="0" w:line="230" w:lineRule="exact"/>
                    <w:ind w:left="20" w:firstLine="0"/>
                    <w:jc w:val="left"/>
                    <w:rPr>
                      <w:b w:val="0"/>
                      <w:sz w:val="24"/>
                      <w:szCs w:val="24"/>
                    </w:rPr>
                  </w:pPr>
                  <w:r w:rsidRPr="006F228F">
                    <w:rPr>
                      <w:rStyle w:val="85pt"/>
                      <w:bCs/>
                      <w:sz w:val="24"/>
                      <w:szCs w:val="24"/>
                    </w:rPr>
                    <w:t xml:space="preserve">Размещение площадок </w:t>
                  </w:r>
                  <w:r w:rsidR="00384D4A">
                    <w:rPr>
                      <w:rStyle w:val="85pt"/>
                      <w:bCs/>
                      <w:sz w:val="24"/>
                      <w:szCs w:val="24"/>
                    </w:rPr>
                    <w:br/>
                  </w:r>
                  <w:r w:rsidRPr="006F228F">
                    <w:rPr>
                      <w:rStyle w:val="85pt"/>
                      <w:bCs/>
                      <w:sz w:val="24"/>
                      <w:szCs w:val="24"/>
                    </w:rPr>
                    <w:t>для занятия спортом и физкультурой на открытом воздухе (физкультурные площадки, беговые дорожки, поля для спортивной игры)</w:t>
                  </w:r>
                </w:p>
                <w:p w:rsidR="00F33977" w:rsidRPr="006F228F" w:rsidRDefault="00F33977" w:rsidP="00D36922">
                  <w:pPr>
                    <w:framePr w:hSpace="180" w:wrap="around" w:vAnchor="text" w:hAnchor="text" w:x="-176" w:y="237"/>
                    <w:widowControl w:val="0"/>
                    <w:autoSpaceDE w:val="0"/>
                    <w:autoSpaceDN w:val="0"/>
                    <w:adjustRightInd w:val="0"/>
                    <w:rPr>
                      <w:rFonts w:ascii="Times New Roman" w:hAnsi="Times New Roman" w:cs="Times New Roman"/>
                      <w:sz w:val="24"/>
                      <w:szCs w:val="24"/>
                    </w:rPr>
                  </w:pPr>
                </w:p>
              </w:tc>
              <w:tc>
                <w:tcPr>
                  <w:tcW w:w="3042" w:type="dxa"/>
                </w:tcPr>
                <w:p w:rsidR="00F33977" w:rsidRPr="006F228F" w:rsidRDefault="00F33977" w:rsidP="00D36922">
                  <w:pPr>
                    <w:framePr w:hSpace="180" w:wrap="around" w:vAnchor="text" w:hAnchor="text" w:x="-176" w:y="237"/>
                    <w:widowControl w:val="0"/>
                    <w:autoSpaceDE w:val="0"/>
                    <w:autoSpaceDN w:val="0"/>
                    <w:adjustRightInd w:val="0"/>
                    <w:rPr>
                      <w:rFonts w:ascii="Times New Roman" w:hAnsi="Times New Roman" w:cs="Times New Roman"/>
                      <w:sz w:val="24"/>
                      <w:szCs w:val="24"/>
                    </w:rPr>
                  </w:pPr>
                  <w:r w:rsidRPr="006F228F">
                    <w:rPr>
                      <w:rStyle w:val="85pt"/>
                      <w:rFonts w:eastAsiaTheme="minorHAnsi"/>
                      <w:b w:val="0"/>
                      <w:sz w:val="24"/>
                      <w:szCs w:val="24"/>
                    </w:rPr>
                    <w:t xml:space="preserve">Минимальные размеры земельного участка, максимальные размеры земельного участка, минимальные отступы </w:t>
                  </w:r>
                  <w:r w:rsidR="00CA67E1">
                    <w:rPr>
                      <w:rStyle w:val="85pt"/>
                      <w:rFonts w:eastAsiaTheme="minorHAnsi"/>
                      <w:b w:val="0"/>
                      <w:sz w:val="24"/>
                      <w:szCs w:val="24"/>
                    </w:rPr>
                    <w:br/>
                  </w:r>
                  <w:r w:rsidRPr="006F228F">
                    <w:rPr>
                      <w:rStyle w:val="85pt"/>
                      <w:rFonts w:eastAsiaTheme="minorHAnsi"/>
                      <w:b w:val="0"/>
                      <w:sz w:val="24"/>
                      <w:szCs w:val="24"/>
                    </w:rPr>
                    <w:t xml:space="preserve">от границ земельного участка в целях определения места допустимого размещения объекта, предельное количество надземных этажей, предельная высота объекта, максимальный процент застройки </w:t>
                  </w:r>
                  <w:r w:rsidR="00CA67E1">
                    <w:rPr>
                      <w:rStyle w:val="85pt"/>
                      <w:rFonts w:eastAsiaTheme="minorHAnsi"/>
                      <w:b w:val="0"/>
                      <w:sz w:val="24"/>
                      <w:szCs w:val="24"/>
                    </w:rPr>
                    <w:br/>
                  </w:r>
                  <w:r w:rsidRPr="006F228F">
                    <w:rPr>
                      <w:rStyle w:val="85pt"/>
                      <w:rFonts w:eastAsiaTheme="minorHAnsi"/>
                      <w:b w:val="0"/>
                      <w:sz w:val="24"/>
                      <w:szCs w:val="24"/>
                    </w:rPr>
                    <w:t xml:space="preserve">в границах земельного участка, минимальный процент озеленения </w:t>
                  </w:r>
                  <w:r w:rsidR="00CA67E1">
                    <w:rPr>
                      <w:rStyle w:val="85pt"/>
                      <w:rFonts w:eastAsiaTheme="minorHAnsi"/>
                      <w:b w:val="0"/>
                      <w:sz w:val="24"/>
                      <w:szCs w:val="24"/>
                    </w:rPr>
                    <w:br/>
                  </w:r>
                  <w:r w:rsidRPr="006F228F">
                    <w:rPr>
                      <w:rStyle w:val="85pt"/>
                      <w:rFonts w:eastAsiaTheme="minorHAnsi"/>
                      <w:b w:val="0"/>
                      <w:sz w:val="24"/>
                      <w:szCs w:val="24"/>
                    </w:rPr>
                    <w:t>в границах земельного участка не по</w:t>
                  </w:r>
                  <w:r w:rsidR="00384D4A">
                    <w:rPr>
                      <w:rStyle w:val="85pt"/>
                      <w:rFonts w:eastAsiaTheme="minorHAnsi"/>
                      <w:b w:val="0"/>
                      <w:sz w:val="24"/>
                      <w:szCs w:val="24"/>
                    </w:rPr>
                    <w:t>длежат уточнению</w:t>
                  </w:r>
                </w:p>
              </w:tc>
            </w:tr>
            <w:tr w:rsidR="00F33977" w:rsidRPr="006F228F" w:rsidTr="00F33977">
              <w:tc>
                <w:tcPr>
                  <w:tcW w:w="3041" w:type="dxa"/>
                </w:tcPr>
                <w:p w:rsidR="00F33977" w:rsidRPr="006F228F" w:rsidRDefault="00F33977" w:rsidP="00D36922">
                  <w:pPr>
                    <w:framePr w:hSpace="180" w:wrap="around" w:vAnchor="text" w:hAnchor="text" w:x="-176" w:y="237"/>
                    <w:widowControl w:val="0"/>
                    <w:autoSpaceDE w:val="0"/>
                    <w:autoSpaceDN w:val="0"/>
                    <w:adjustRightInd w:val="0"/>
                    <w:rPr>
                      <w:rFonts w:ascii="Times New Roman" w:hAnsi="Times New Roman" w:cs="Times New Roman"/>
                      <w:b/>
                      <w:sz w:val="24"/>
                      <w:szCs w:val="24"/>
                    </w:rPr>
                  </w:pPr>
                  <w:r w:rsidRPr="006F228F">
                    <w:rPr>
                      <w:rStyle w:val="85pt"/>
                      <w:rFonts w:eastAsiaTheme="minorHAnsi"/>
                      <w:b w:val="0"/>
                      <w:sz w:val="24"/>
                      <w:szCs w:val="24"/>
                    </w:rPr>
                    <w:t>Благоустройство территории (12.0.2)</w:t>
                  </w:r>
                </w:p>
              </w:tc>
              <w:tc>
                <w:tcPr>
                  <w:tcW w:w="3041" w:type="dxa"/>
                </w:tcPr>
                <w:p w:rsidR="00F33977" w:rsidRPr="006F228F" w:rsidRDefault="00F33977" w:rsidP="00D36922">
                  <w:pPr>
                    <w:framePr w:hSpace="180" w:wrap="around" w:vAnchor="text" w:hAnchor="text" w:x="-176" w:y="237"/>
                    <w:widowControl w:val="0"/>
                    <w:autoSpaceDE w:val="0"/>
                    <w:autoSpaceDN w:val="0"/>
                    <w:adjustRightInd w:val="0"/>
                    <w:rPr>
                      <w:rFonts w:ascii="Times New Roman" w:hAnsi="Times New Roman" w:cs="Times New Roman"/>
                      <w:b/>
                      <w:sz w:val="24"/>
                      <w:szCs w:val="24"/>
                    </w:rPr>
                  </w:pPr>
                  <w:r w:rsidRPr="006F228F">
                    <w:rPr>
                      <w:rStyle w:val="85pt"/>
                      <w:rFonts w:eastAsiaTheme="minorHAnsi"/>
                      <w:b w:val="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w:t>
                  </w:r>
                  <w:r w:rsidR="00384D4A">
                    <w:rPr>
                      <w:rStyle w:val="85pt"/>
                      <w:rFonts w:eastAsiaTheme="minorHAnsi"/>
                      <w:b w:val="0"/>
                      <w:sz w:val="24"/>
                      <w:szCs w:val="24"/>
                    </w:rPr>
                    <w:t>рритории, общественных туалетов</w:t>
                  </w:r>
                </w:p>
              </w:tc>
              <w:tc>
                <w:tcPr>
                  <w:tcW w:w="3042" w:type="dxa"/>
                </w:tcPr>
                <w:p w:rsidR="00F33977" w:rsidRPr="006F228F" w:rsidRDefault="00F33977" w:rsidP="00D36922">
                  <w:pPr>
                    <w:framePr w:hSpace="180" w:wrap="around" w:vAnchor="text" w:hAnchor="text" w:x="-176" w:y="237"/>
                    <w:widowControl w:val="0"/>
                    <w:autoSpaceDE w:val="0"/>
                    <w:autoSpaceDN w:val="0"/>
                    <w:adjustRightInd w:val="0"/>
                    <w:rPr>
                      <w:rFonts w:ascii="Times New Roman" w:hAnsi="Times New Roman" w:cs="Times New Roman"/>
                      <w:b/>
                      <w:sz w:val="24"/>
                      <w:szCs w:val="24"/>
                    </w:rPr>
                  </w:pPr>
                  <w:r w:rsidRPr="006F228F">
                    <w:rPr>
                      <w:rStyle w:val="85pt"/>
                      <w:rFonts w:eastAsiaTheme="minorHAnsi"/>
                      <w:b w:val="0"/>
                      <w:sz w:val="24"/>
                      <w:szCs w:val="24"/>
                    </w:rPr>
                    <w:t xml:space="preserve">Минимальные размеры земельного участка, максимальные размеры земельного участка, минимальные отступы </w:t>
                  </w:r>
                  <w:r w:rsidR="00CA67E1">
                    <w:rPr>
                      <w:rStyle w:val="85pt"/>
                      <w:rFonts w:eastAsiaTheme="minorHAnsi"/>
                      <w:b w:val="0"/>
                      <w:sz w:val="24"/>
                      <w:szCs w:val="24"/>
                    </w:rPr>
                    <w:br/>
                  </w:r>
                  <w:r w:rsidRPr="006F228F">
                    <w:rPr>
                      <w:rStyle w:val="85pt"/>
                      <w:rFonts w:eastAsiaTheme="minorHAnsi"/>
                      <w:b w:val="0"/>
                      <w:sz w:val="24"/>
                      <w:szCs w:val="24"/>
                    </w:rPr>
                    <w:t xml:space="preserve">от границ земельного участка в целях определения места допустимого размещения объекта, предельное количество надземных этажей, предельная высота объекта, максимальный процент застройки </w:t>
                  </w:r>
                  <w:r w:rsidR="00CA67E1">
                    <w:rPr>
                      <w:rStyle w:val="85pt"/>
                      <w:rFonts w:eastAsiaTheme="minorHAnsi"/>
                      <w:b w:val="0"/>
                      <w:sz w:val="24"/>
                      <w:szCs w:val="24"/>
                    </w:rPr>
                    <w:br/>
                  </w:r>
                  <w:r w:rsidRPr="006F228F">
                    <w:rPr>
                      <w:rStyle w:val="85pt"/>
                      <w:rFonts w:eastAsiaTheme="minorHAnsi"/>
                      <w:b w:val="0"/>
                      <w:sz w:val="24"/>
                      <w:szCs w:val="24"/>
                    </w:rPr>
                    <w:t xml:space="preserve">в границах земельного участка, минимальный процент озеленения </w:t>
                  </w:r>
                  <w:r w:rsidR="00CA67E1">
                    <w:rPr>
                      <w:rStyle w:val="85pt"/>
                      <w:rFonts w:eastAsiaTheme="minorHAnsi"/>
                      <w:b w:val="0"/>
                      <w:sz w:val="24"/>
                      <w:szCs w:val="24"/>
                    </w:rPr>
                    <w:br/>
                  </w:r>
                  <w:r w:rsidRPr="006F228F">
                    <w:rPr>
                      <w:rStyle w:val="85pt"/>
                      <w:rFonts w:eastAsiaTheme="minorHAnsi"/>
                      <w:b w:val="0"/>
                      <w:sz w:val="24"/>
                      <w:szCs w:val="24"/>
                    </w:rPr>
                    <w:t>в границах земельного у</w:t>
                  </w:r>
                  <w:r w:rsidR="00384D4A">
                    <w:rPr>
                      <w:rStyle w:val="85pt"/>
                      <w:rFonts w:eastAsiaTheme="minorHAnsi"/>
                      <w:b w:val="0"/>
                      <w:sz w:val="24"/>
                      <w:szCs w:val="24"/>
                    </w:rPr>
                    <w:t>частка не подлежат установлению</w:t>
                  </w:r>
                </w:p>
              </w:tc>
            </w:tr>
            <w:tr w:rsidR="00F33977" w:rsidRPr="006F228F" w:rsidTr="00F33977">
              <w:tc>
                <w:tcPr>
                  <w:tcW w:w="3041" w:type="dxa"/>
                </w:tcPr>
                <w:p w:rsidR="00F33977" w:rsidRPr="006F228F" w:rsidRDefault="00F33977" w:rsidP="00D36922">
                  <w:pPr>
                    <w:framePr w:hSpace="180" w:wrap="around" w:vAnchor="text" w:hAnchor="text" w:x="-176" w:y="237"/>
                    <w:widowControl w:val="0"/>
                    <w:autoSpaceDE w:val="0"/>
                    <w:autoSpaceDN w:val="0"/>
                    <w:adjustRightInd w:val="0"/>
                    <w:rPr>
                      <w:rStyle w:val="85pt"/>
                      <w:rFonts w:eastAsiaTheme="minorHAnsi"/>
                      <w:b w:val="0"/>
                      <w:sz w:val="24"/>
                      <w:szCs w:val="24"/>
                    </w:rPr>
                  </w:pPr>
                  <w:r w:rsidRPr="006F228F">
                    <w:rPr>
                      <w:rStyle w:val="85pt"/>
                      <w:rFonts w:eastAsiaTheme="minorHAnsi"/>
                      <w:b w:val="0"/>
                      <w:sz w:val="24"/>
                      <w:szCs w:val="24"/>
                    </w:rPr>
                    <w:t>Улично-дорожная сеть (12.0.1)</w:t>
                  </w:r>
                </w:p>
              </w:tc>
              <w:tc>
                <w:tcPr>
                  <w:tcW w:w="3041" w:type="dxa"/>
                </w:tcPr>
                <w:p w:rsidR="00F33977" w:rsidRPr="006F228F" w:rsidRDefault="00F33977" w:rsidP="00D36922">
                  <w:pPr>
                    <w:pStyle w:val="7"/>
                    <w:framePr w:hSpace="180" w:wrap="around" w:vAnchor="text" w:hAnchor="text" w:x="-176" w:y="237"/>
                    <w:shd w:val="clear" w:color="auto" w:fill="auto"/>
                    <w:spacing w:before="0" w:after="0" w:line="227" w:lineRule="exact"/>
                    <w:ind w:firstLine="0"/>
                    <w:jc w:val="left"/>
                    <w:rPr>
                      <w:b w:val="0"/>
                      <w:sz w:val="24"/>
                      <w:szCs w:val="24"/>
                    </w:rPr>
                  </w:pPr>
                  <w:r w:rsidRPr="006F228F">
                    <w:rPr>
                      <w:rStyle w:val="85pt"/>
                      <w:bCs/>
                      <w:sz w:val="24"/>
                      <w:szCs w:val="24"/>
                    </w:rPr>
                    <w:t>Размещение объектов улично</w:t>
                  </w:r>
                  <w:r w:rsidRPr="006F228F">
                    <w:rPr>
                      <w:rStyle w:val="85pt"/>
                      <w:bCs/>
                      <w:sz w:val="24"/>
                      <w:szCs w:val="24"/>
                    </w:rPr>
                    <w:softHyphen/>
                    <w:t xml:space="preserve">дорожной сети: автомобильных дорог, трамвайных путей и пешеходных тротуаров </w:t>
                  </w:r>
                  <w:r w:rsidR="00384D4A">
                    <w:rPr>
                      <w:rStyle w:val="85pt"/>
                      <w:bCs/>
                      <w:sz w:val="24"/>
                      <w:szCs w:val="24"/>
                    </w:rPr>
                    <w:br/>
                  </w:r>
                  <w:r w:rsidRPr="006F228F">
                    <w:rPr>
                      <w:rStyle w:val="85pt"/>
                      <w:bCs/>
                      <w:sz w:val="24"/>
                      <w:szCs w:val="24"/>
                    </w:rPr>
                    <w:t xml:space="preserve">в границах населенных пунктов, пешеходных переходов, бульваров, площадей, проездов, </w:t>
                  </w:r>
                  <w:r w:rsidRPr="006F228F">
                    <w:rPr>
                      <w:rStyle w:val="85pt"/>
                      <w:bCs/>
                      <w:sz w:val="24"/>
                      <w:szCs w:val="24"/>
                    </w:rPr>
                    <w:lastRenderedPageBreak/>
                    <w:t>велодорожек и объектов велотранспортной и инженерной инфраструктуры;</w:t>
                  </w:r>
                </w:p>
                <w:p w:rsidR="00F33977" w:rsidRPr="006F228F" w:rsidRDefault="00F33977" w:rsidP="00D36922">
                  <w:pPr>
                    <w:framePr w:hSpace="180" w:wrap="around" w:vAnchor="text" w:hAnchor="text" w:x="-176" w:y="237"/>
                    <w:widowControl w:val="0"/>
                    <w:autoSpaceDE w:val="0"/>
                    <w:autoSpaceDN w:val="0"/>
                    <w:adjustRightInd w:val="0"/>
                    <w:rPr>
                      <w:rStyle w:val="85pt"/>
                      <w:rFonts w:eastAsiaTheme="minorHAnsi"/>
                      <w:b w:val="0"/>
                      <w:sz w:val="24"/>
                      <w:szCs w:val="24"/>
                    </w:rPr>
                  </w:pPr>
                  <w:r w:rsidRPr="006F228F">
                    <w:rPr>
                      <w:rStyle w:val="85pt"/>
                      <w:rFonts w:eastAsiaTheme="minorHAnsi"/>
                      <w:b w:val="0"/>
                      <w:sz w:val="24"/>
                      <w:szCs w:val="24"/>
                    </w:rPr>
                    <w:t xml:space="preserve">размещение придорожных стоянок (парковок) транспортных средств </w:t>
                  </w:r>
                  <w:r w:rsidR="00384D4A">
                    <w:rPr>
                      <w:rStyle w:val="85pt"/>
                      <w:rFonts w:eastAsiaTheme="minorHAnsi"/>
                      <w:b w:val="0"/>
                      <w:sz w:val="24"/>
                      <w:szCs w:val="24"/>
                    </w:rPr>
                    <w:br/>
                  </w:r>
                  <w:r w:rsidRPr="006F228F">
                    <w:rPr>
                      <w:rStyle w:val="85pt"/>
                      <w:rFonts w:eastAsiaTheme="minorHAnsi"/>
                      <w:b w:val="0"/>
                      <w:sz w:val="24"/>
                      <w:szCs w:val="24"/>
                    </w:rPr>
                    <w:t>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042" w:type="dxa"/>
                </w:tcPr>
                <w:p w:rsidR="00F33977" w:rsidRPr="006F228F" w:rsidRDefault="00F33977" w:rsidP="00D36922">
                  <w:pPr>
                    <w:framePr w:hSpace="180" w:wrap="around" w:vAnchor="text" w:hAnchor="text" w:x="-176" w:y="237"/>
                    <w:widowControl w:val="0"/>
                    <w:autoSpaceDE w:val="0"/>
                    <w:autoSpaceDN w:val="0"/>
                    <w:adjustRightInd w:val="0"/>
                    <w:rPr>
                      <w:rStyle w:val="85pt"/>
                      <w:rFonts w:eastAsiaTheme="minorHAnsi"/>
                      <w:b w:val="0"/>
                      <w:sz w:val="24"/>
                      <w:szCs w:val="24"/>
                    </w:rPr>
                  </w:pPr>
                  <w:r w:rsidRPr="006F228F">
                    <w:rPr>
                      <w:rStyle w:val="85pt"/>
                      <w:rFonts w:eastAsiaTheme="minorHAnsi"/>
                      <w:b w:val="0"/>
                      <w:sz w:val="24"/>
                      <w:szCs w:val="24"/>
                    </w:rPr>
                    <w:lastRenderedPageBreak/>
                    <w:t>Минимальные размеры земельного участка, максимальные размеры земельного участка, минимальные отступы</w:t>
                  </w:r>
                  <w:r w:rsidR="00CA67E1">
                    <w:rPr>
                      <w:rStyle w:val="85pt"/>
                      <w:rFonts w:eastAsiaTheme="minorHAnsi"/>
                      <w:b w:val="0"/>
                      <w:sz w:val="24"/>
                      <w:szCs w:val="24"/>
                    </w:rPr>
                    <w:br/>
                  </w:r>
                  <w:r w:rsidRPr="006F228F">
                    <w:rPr>
                      <w:rStyle w:val="85pt"/>
                      <w:rFonts w:eastAsiaTheme="minorHAnsi"/>
                      <w:b w:val="0"/>
                      <w:sz w:val="24"/>
                      <w:szCs w:val="24"/>
                    </w:rPr>
                    <w:t xml:space="preserve">от границ земельного участка в целях </w:t>
                  </w:r>
                  <w:r w:rsidRPr="006F228F">
                    <w:rPr>
                      <w:rStyle w:val="85pt"/>
                      <w:rFonts w:eastAsiaTheme="minorHAnsi"/>
                      <w:b w:val="0"/>
                      <w:sz w:val="24"/>
                      <w:szCs w:val="24"/>
                    </w:rPr>
                    <w:lastRenderedPageBreak/>
                    <w:t>определения места допустимого размещения объекта, предельное количество надземных этажей, предельная высота объекта, максимальный процент застройки в границах земельного участка, минимальный процент озеленения в границах земельного у</w:t>
                  </w:r>
                  <w:r w:rsidR="00384D4A">
                    <w:rPr>
                      <w:rStyle w:val="85pt"/>
                      <w:rFonts w:eastAsiaTheme="minorHAnsi"/>
                      <w:b w:val="0"/>
                      <w:sz w:val="24"/>
                      <w:szCs w:val="24"/>
                    </w:rPr>
                    <w:t>частка не подлежат установлению</w:t>
                  </w:r>
                </w:p>
              </w:tc>
            </w:tr>
          </w:tbl>
          <w:p w:rsidR="00F33977" w:rsidRPr="006F228F" w:rsidRDefault="00F33977" w:rsidP="00F33977">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F228F">
              <w:rPr>
                <w:rFonts w:ascii="Times New Roman" w:hAnsi="Times New Roman" w:cs="Times New Roman"/>
                <w:sz w:val="24"/>
                <w:szCs w:val="24"/>
              </w:rPr>
              <w:lastRenderedPageBreak/>
              <w:t xml:space="preserve">3. Для всех объектов основных и условно разрешенных видов использования </w:t>
            </w:r>
            <w:r w:rsidRPr="006F228F">
              <w:rPr>
                <w:rFonts w:ascii="Times New Roman" w:hAnsi="Times New Roman" w:cs="Times New Roman"/>
                <w:sz w:val="24"/>
                <w:szCs w:val="24"/>
              </w:rPr>
              <w:br/>
              <w:t xml:space="preserve">(за исключением статей 36, 38, 40, 42, 43, 48 и 49) вспомогательным видом разрешенного </w:t>
            </w:r>
            <w:r w:rsidRPr="006F228F">
              <w:rPr>
                <w:rStyle w:val="6"/>
                <w:rFonts w:eastAsiaTheme="minorHAnsi"/>
                <w:sz w:val="24"/>
                <w:szCs w:val="24"/>
                <w:u w:val="none"/>
              </w:rPr>
              <w:t>использования является следующий:</w:t>
            </w:r>
          </w:p>
          <w:tbl>
            <w:tblPr>
              <w:tblStyle w:val="ac"/>
              <w:tblW w:w="0" w:type="auto"/>
              <w:tblLayout w:type="fixed"/>
              <w:tblLook w:val="04A0" w:firstRow="1" w:lastRow="0" w:firstColumn="1" w:lastColumn="0" w:noHBand="0" w:noVBand="1"/>
            </w:tblPr>
            <w:tblGrid>
              <w:gridCol w:w="3041"/>
              <w:gridCol w:w="3041"/>
              <w:gridCol w:w="3042"/>
            </w:tblGrid>
            <w:tr w:rsidR="00F33977" w:rsidRPr="006F228F" w:rsidTr="00384D4A">
              <w:tc>
                <w:tcPr>
                  <w:tcW w:w="3041" w:type="dxa"/>
                  <w:vAlign w:val="center"/>
                </w:tcPr>
                <w:p w:rsidR="00F33977" w:rsidRPr="006F228F" w:rsidRDefault="00F33977" w:rsidP="00D36922">
                  <w:pPr>
                    <w:framePr w:hSpace="180" w:wrap="around" w:vAnchor="text" w:hAnchor="text" w:x="-176" w:y="237"/>
                    <w:widowControl w:val="0"/>
                    <w:autoSpaceDE w:val="0"/>
                    <w:autoSpaceDN w:val="0"/>
                    <w:adjustRightInd w:val="0"/>
                    <w:jc w:val="center"/>
                    <w:rPr>
                      <w:rFonts w:ascii="Times New Roman" w:hAnsi="Times New Roman" w:cs="Times New Roman"/>
                      <w:sz w:val="24"/>
                      <w:szCs w:val="24"/>
                    </w:rPr>
                  </w:pPr>
                  <w:r w:rsidRPr="006F228F">
                    <w:rPr>
                      <w:rStyle w:val="7pt"/>
                      <w:rFonts w:eastAsiaTheme="minorHAnsi"/>
                      <w:sz w:val="24"/>
                      <w:szCs w:val="24"/>
                    </w:rPr>
                    <w:t>ВИДЫ РАЗРЕШЕННОГО ИСПОЛЬЗОВАНИЯ ЗЕМЕЛЬНЫХ УЧАСТКОВ</w:t>
                  </w:r>
                </w:p>
              </w:tc>
              <w:tc>
                <w:tcPr>
                  <w:tcW w:w="3041" w:type="dxa"/>
                  <w:vAlign w:val="center"/>
                </w:tcPr>
                <w:p w:rsidR="00F33977" w:rsidRPr="006F228F" w:rsidRDefault="00F33977" w:rsidP="00D36922">
                  <w:pPr>
                    <w:framePr w:hSpace="180" w:wrap="around" w:vAnchor="text" w:hAnchor="text" w:x="-176" w:y="237"/>
                    <w:widowControl w:val="0"/>
                    <w:autoSpaceDE w:val="0"/>
                    <w:autoSpaceDN w:val="0"/>
                    <w:adjustRightInd w:val="0"/>
                    <w:jc w:val="center"/>
                    <w:rPr>
                      <w:rFonts w:ascii="Times New Roman" w:hAnsi="Times New Roman" w:cs="Times New Roman"/>
                      <w:sz w:val="24"/>
                      <w:szCs w:val="24"/>
                    </w:rPr>
                  </w:pPr>
                  <w:r w:rsidRPr="006F228F">
                    <w:rPr>
                      <w:rStyle w:val="7pt"/>
                      <w:rFonts w:eastAsiaTheme="minorHAnsi"/>
                      <w:sz w:val="24"/>
                      <w:szCs w:val="24"/>
                    </w:rPr>
                    <w:t>ОПИСАНИЕ ВИДОВ РАЗРЕШЕННОГО ИСПОЛЬЗОВАНИЯ ЗЕМЕЛЬНЫХ УЧАСТКОВ</w:t>
                  </w:r>
                </w:p>
              </w:tc>
              <w:tc>
                <w:tcPr>
                  <w:tcW w:w="3042" w:type="dxa"/>
                  <w:vAlign w:val="center"/>
                </w:tcPr>
                <w:p w:rsidR="00F33977" w:rsidRPr="006F228F" w:rsidRDefault="00F33977" w:rsidP="00D36922">
                  <w:pPr>
                    <w:framePr w:hSpace="180" w:wrap="around" w:vAnchor="text" w:hAnchor="text" w:x="-176" w:y="237"/>
                    <w:widowControl w:val="0"/>
                    <w:autoSpaceDE w:val="0"/>
                    <w:autoSpaceDN w:val="0"/>
                    <w:adjustRightInd w:val="0"/>
                    <w:jc w:val="center"/>
                    <w:rPr>
                      <w:rFonts w:ascii="Times New Roman" w:hAnsi="Times New Roman" w:cs="Times New Roman"/>
                      <w:sz w:val="24"/>
                      <w:szCs w:val="24"/>
                    </w:rPr>
                  </w:pPr>
                  <w:r w:rsidRPr="006F228F">
                    <w:rPr>
                      <w:rStyle w:val="7pt"/>
                      <w:rFonts w:eastAsiaTheme="minorHAnsi"/>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33977" w:rsidRPr="006F228F" w:rsidTr="00F33977">
              <w:tc>
                <w:tcPr>
                  <w:tcW w:w="3041" w:type="dxa"/>
                </w:tcPr>
                <w:p w:rsidR="00F33977" w:rsidRPr="006F228F" w:rsidRDefault="00F33977" w:rsidP="00D36922">
                  <w:pPr>
                    <w:framePr w:hSpace="180" w:wrap="around" w:vAnchor="text" w:hAnchor="text" w:x="-176" w:y="237"/>
                    <w:widowControl w:val="0"/>
                    <w:autoSpaceDE w:val="0"/>
                    <w:autoSpaceDN w:val="0"/>
                    <w:adjustRightInd w:val="0"/>
                    <w:rPr>
                      <w:rFonts w:ascii="Times New Roman" w:hAnsi="Times New Roman" w:cs="Times New Roman"/>
                      <w:sz w:val="24"/>
                      <w:szCs w:val="24"/>
                    </w:rPr>
                  </w:pPr>
                  <w:r w:rsidRPr="006F228F">
                    <w:rPr>
                      <w:rStyle w:val="85pt"/>
                      <w:rFonts w:eastAsiaTheme="minorHAnsi"/>
                      <w:b w:val="0"/>
                      <w:sz w:val="24"/>
                      <w:szCs w:val="24"/>
                    </w:rPr>
                    <w:t>Здравоохранение (3.4)</w:t>
                  </w:r>
                </w:p>
              </w:tc>
              <w:tc>
                <w:tcPr>
                  <w:tcW w:w="3041" w:type="dxa"/>
                </w:tcPr>
                <w:p w:rsidR="00F33977" w:rsidRPr="006F228F" w:rsidRDefault="00F33977" w:rsidP="00D36922">
                  <w:pPr>
                    <w:framePr w:hSpace="180" w:wrap="around" w:vAnchor="text" w:hAnchor="text" w:x="-176" w:y="237"/>
                    <w:widowControl w:val="0"/>
                    <w:autoSpaceDE w:val="0"/>
                    <w:autoSpaceDN w:val="0"/>
                    <w:adjustRightInd w:val="0"/>
                    <w:rPr>
                      <w:rFonts w:ascii="Times New Roman" w:hAnsi="Times New Roman" w:cs="Times New Roman"/>
                      <w:sz w:val="24"/>
                      <w:szCs w:val="24"/>
                    </w:rPr>
                  </w:pPr>
                  <w:r w:rsidRPr="006F228F">
                    <w:rPr>
                      <w:rStyle w:val="85pt"/>
                      <w:rFonts w:eastAsiaTheme="minorHAnsi"/>
                      <w:b w:val="0"/>
                      <w:sz w:val="24"/>
                      <w:szCs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w:t>
                  </w:r>
                  <w:r w:rsidR="00384D4A">
                    <w:rPr>
                      <w:rStyle w:val="85pt"/>
                      <w:rFonts w:eastAsiaTheme="minorHAnsi"/>
                      <w:b w:val="0"/>
                      <w:sz w:val="24"/>
                      <w:szCs w:val="24"/>
                    </w:rPr>
                    <w:t>льзования с кодами 3.4.1 -3.4.2</w:t>
                  </w:r>
                </w:p>
              </w:tc>
              <w:tc>
                <w:tcPr>
                  <w:tcW w:w="3042" w:type="dxa"/>
                </w:tcPr>
                <w:p w:rsidR="00F33977" w:rsidRPr="006F228F" w:rsidRDefault="00F33977" w:rsidP="00D36922">
                  <w:pPr>
                    <w:pStyle w:val="7"/>
                    <w:framePr w:hSpace="180" w:wrap="around" w:vAnchor="text" w:hAnchor="text" w:x="-176" w:y="237"/>
                    <w:shd w:val="clear" w:color="auto" w:fill="auto"/>
                    <w:spacing w:before="0" w:after="0" w:line="230" w:lineRule="exact"/>
                    <w:ind w:firstLine="0"/>
                    <w:jc w:val="left"/>
                    <w:rPr>
                      <w:b w:val="0"/>
                      <w:sz w:val="24"/>
                      <w:szCs w:val="24"/>
                    </w:rPr>
                  </w:pPr>
                  <w:r w:rsidRPr="006F228F">
                    <w:rPr>
                      <w:rStyle w:val="85pt"/>
                      <w:sz w:val="24"/>
                      <w:szCs w:val="24"/>
                    </w:rPr>
                    <w:t xml:space="preserve">Минимальный размер земельного участка – </w:t>
                  </w:r>
                  <w:r w:rsidR="00CA67E1">
                    <w:rPr>
                      <w:rStyle w:val="85pt"/>
                      <w:sz w:val="24"/>
                      <w:szCs w:val="24"/>
                    </w:rPr>
                    <w:br/>
                  </w:r>
                  <w:r w:rsidRPr="006F228F">
                    <w:rPr>
                      <w:rStyle w:val="85pt"/>
                      <w:sz w:val="24"/>
                      <w:szCs w:val="24"/>
                    </w:rPr>
                    <w:t>не подлежит установлению.</w:t>
                  </w:r>
                </w:p>
                <w:p w:rsidR="00F33977" w:rsidRPr="006F228F" w:rsidRDefault="00F33977" w:rsidP="00D36922">
                  <w:pPr>
                    <w:pStyle w:val="7"/>
                    <w:framePr w:hSpace="180" w:wrap="around" w:vAnchor="text" w:hAnchor="text" w:x="-176" w:y="237"/>
                    <w:shd w:val="clear" w:color="auto" w:fill="auto"/>
                    <w:spacing w:before="0" w:after="0" w:line="230" w:lineRule="exact"/>
                    <w:ind w:firstLine="0"/>
                    <w:jc w:val="left"/>
                    <w:rPr>
                      <w:b w:val="0"/>
                      <w:sz w:val="24"/>
                      <w:szCs w:val="24"/>
                    </w:rPr>
                  </w:pPr>
                  <w:r w:rsidRPr="006F228F">
                    <w:rPr>
                      <w:rStyle w:val="85pt"/>
                      <w:sz w:val="24"/>
                      <w:szCs w:val="24"/>
                    </w:rPr>
                    <w:t xml:space="preserve">Максимальные размеры земельного участка – </w:t>
                  </w:r>
                  <w:r w:rsidR="00CA67E1">
                    <w:rPr>
                      <w:rStyle w:val="85pt"/>
                      <w:sz w:val="24"/>
                      <w:szCs w:val="24"/>
                    </w:rPr>
                    <w:br/>
                  </w:r>
                  <w:r w:rsidRPr="006F228F">
                    <w:rPr>
                      <w:rStyle w:val="85pt"/>
                      <w:sz w:val="24"/>
                      <w:szCs w:val="24"/>
                    </w:rPr>
                    <w:t>не подлежит установлению.</w:t>
                  </w:r>
                </w:p>
                <w:p w:rsidR="00F33977" w:rsidRPr="006F228F" w:rsidRDefault="00F33977" w:rsidP="00D36922">
                  <w:pPr>
                    <w:pStyle w:val="7"/>
                    <w:framePr w:hSpace="180" w:wrap="around" w:vAnchor="text" w:hAnchor="text" w:x="-176" w:y="237"/>
                    <w:shd w:val="clear" w:color="auto" w:fill="auto"/>
                    <w:spacing w:before="0" w:after="0" w:line="230" w:lineRule="exact"/>
                    <w:ind w:firstLine="0"/>
                    <w:jc w:val="left"/>
                    <w:rPr>
                      <w:b w:val="0"/>
                      <w:sz w:val="24"/>
                      <w:szCs w:val="24"/>
                    </w:rPr>
                  </w:pPr>
                  <w:r w:rsidRPr="006F228F">
                    <w:rPr>
                      <w:rStyle w:val="85pt"/>
                      <w:sz w:val="24"/>
                      <w:szCs w:val="24"/>
                    </w:rPr>
                    <w:t>Минимальный процент застройки в границах земельного участка – 10.</w:t>
                  </w:r>
                </w:p>
                <w:p w:rsidR="00F33977" w:rsidRPr="006F228F" w:rsidRDefault="00F33977" w:rsidP="00D36922">
                  <w:pPr>
                    <w:pStyle w:val="7"/>
                    <w:framePr w:hSpace="180" w:wrap="around" w:vAnchor="text" w:hAnchor="text" w:x="-176" w:y="237"/>
                    <w:shd w:val="clear" w:color="auto" w:fill="auto"/>
                    <w:spacing w:before="0" w:after="0" w:line="230" w:lineRule="exact"/>
                    <w:ind w:firstLine="0"/>
                    <w:jc w:val="left"/>
                    <w:rPr>
                      <w:b w:val="0"/>
                      <w:sz w:val="24"/>
                      <w:szCs w:val="24"/>
                    </w:rPr>
                  </w:pPr>
                  <w:r w:rsidRPr="006F228F">
                    <w:rPr>
                      <w:rStyle w:val="85pt"/>
                      <w:sz w:val="24"/>
                      <w:szCs w:val="24"/>
                    </w:rPr>
                    <w:t>Максимальный процент застройки в границах земельного участка – 60.</w:t>
                  </w:r>
                </w:p>
                <w:p w:rsidR="00F33977" w:rsidRPr="006F228F" w:rsidRDefault="00F33977" w:rsidP="00D36922">
                  <w:pPr>
                    <w:pStyle w:val="7"/>
                    <w:framePr w:hSpace="180" w:wrap="around" w:vAnchor="text" w:hAnchor="text" w:x="-176" w:y="237"/>
                    <w:shd w:val="clear" w:color="auto" w:fill="auto"/>
                    <w:spacing w:before="0" w:after="0" w:line="230" w:lineRule="exact"/>
                    <w:ind w:firstLine="0"/>
                    <w:jc w:val="left"/>
                    <w:rPr>
                      <w:b w:val="0"/>
                      <w:sz w:val="24"/>
                      <w:szCs w:val="24"/>
                    </w:rPr>
                  </w:pPr>
                  <w:r w:rsidRPr="006F228F">
                    <w:rPr>
                      <w:rStyle w:val="85pt"/>
                      <w:sz w:val="24"/>
                      <w:szCs w:val="24"/>
                    </w:rPr>
                    <w:t>Предельное количество надземных этажей – 16.</w:t>
                  </w:r>
                </w:p>
                <w:p w:rsidR="00F33977" w:rsidRPr="006F228F" w:rsidRDefault="00F33977" w:rsidP="00D36922">
                  <w:pPr>
                    <w:framePr w:hSpace="180" w:wrap="around" w:vAnchor="text" w:hAnchor="text" w:x="-176" w:y="237"/>
                    <w:widowControl w:val="0"/>
                    <w:autoSpaceDE w:val="0"/>
                    <w:autoSpaceDN w:val="0"/>
                    <w:adjustRightInd w:val="0"/>
                    <w:rPr>
                      <w:rFonts w:ascii="Times New Roman" w:hAnsi="Times New Roman" w:cs="Times New Roman"/>
                      <w:sz w:val="24"/>
                      <w:szCs w:val="24"/>
                    </w:rPr>
                  </w:pPr>
                  <w:r w:rsidRPr="006F228F">
                    <w:rPr>
                      <w:rStyle w:val="85pt"/>
                      <w:rFonts w:eastAsiaTheme="minorHAnsi"/>
                      <w:b w:val="0"/>
                      <w:sz w:val="24"/>
                      <w:szCs w:val="24"/>
                    </w:rPr>
                    <w:t>Предельная высота объекта не более 50 м. Минимальная доля озеленения территории – 15</w:t>
                  </w:r>
                  <w:r w:rsidR="00384D4A">
                    <w:rPr>
                      <w:rStyle w:val="85pt"/>
                      <w:rFonts w:eastAsiaTheme="minorHAnsi"/>
                      <w:b w:val="0"/>
                      <w:sz w:val="24"/>
                      <w:szCs w:val="24"/>
                    </w:rPr>
                    <w:t xml:space="preserve"> %</w:t>
                  </w:r>
                </w:p>
              </w:tc>
            </w:tr>
          </w:tbl>
          <w:p w:rsidR="00F33977" w:rsidRPr="006F228F" w:rsidRDefault="00F33977" w:rsidP="00F33977">
            <w:pPr>
              <w:widowControl w:val="0"/>
              <w:autoSpaceDE w:val="0"/>
              <w:autoSpaceDN w:val="0"/>
              <w:adjustRightInd w:val="0"/>
              <w:spacing w:after="0" w:line="240" w:lineRule="auto"/>
              <w:jc w:val="both"/>
              <w:rPr>
                <w:rFonts w:ascii="Times New Roman" w:hAnsi="Times New Roman" w:cs="Times New Roman"/>
                <w:sz w:val="24"/>
                <w:szCs w:val="24"/>
              </w:rPr>
            </w:pPr>
            <w:r w:rsidRPr="006F228F">
              <w:rPr>
                <w:rFonts w:ascii="Times New Roman" w:hAnsi="Times New Roman" w:cs="Times New Roman"/>
                <w:sz w:val="24"/>
                <w:szCs w:val="24"/>
              </w:rPr>
              <w:t>4. В дополнение для основного вида разрешенного использования "Общественное использование объектов капитального строительства" (код 3.0) статьи 31 является:</w:t>
            </w:r>
          </w:p>
          <w:tbl>
            <w:tblPr>
              <w:tblStyle w:val="ac"/>
              <w:tblW w:w="0" w:type="auto"/>
              <w:tblLayout w:type="fixed"/>
              <w:tblLook w:val="04A0" w:firstRow="1" w:lastRow="0" w:firstColumn="1" w:lastColumn="0" w:noHBand="0" w:noVBand="1"/>
            </w:tblPr>
            <w:tblGrid>
              <w:gridCol w:w="3041"/>
              <w:gridCol w:w="3041"/>
              <w:gridCol w:w="3042"/>
            </w:tblGrid>
            <w:tr w:rsidR="00F33977" w:rsidRPr="006F228F" w:rsidTr="00F33977">
              <w:tc>
                <w:tcPr>
                  <w:tcW w:w="3041" w:type="dxa"/>
                  <w:vAlign w:val="center"/>
                </w:tcPr>
                <w:p w:rsidR="00F33977" w:rsidRPr="006F228F" w:rsidRDefault="00F33977" w:rsidP="00D36922">
                  <w:pPr>
                    <w:framePr w:hSpace="180" w:wrap="around" w:vAnchor="text" w:hAnchor="text" w:x="-176" w:y="237"/>
                    <w:widowControl w:val="0"/>
                    <w:autoSpaceDE w:val="0"/>
                    <w:autoSpaceDN w:val="0"/>
                    <w:adjustRightInd w:val="0"/>
                    <w:jc w:val="center"/>
                    <w:rPr>
                      <w:rFonts w:ascii="Times New Roman" w:hAnsi="Times New Roman" w:cs="Times New Roman"/>
                      <w:sz w:val="24"/>
                      <w:szCs w:val="24"/>
                    </w:rPr>
                  </w:pPr>
                  <w:r w:rsidRPr="006F228F">
                    <w:rPr>
                      <w:rStyle w:val="7pt"/>
                      <w:rFonts w:eastAsiaTheme="minorHAnsi"/>
                      <w:sz w:val="24"/>
                      <w:szCs w:val="24"/>
                    </w:rPr>
                    <w:lastRenderedPageBreak/>
                    <w:t>ВИДЫ РАЗРЕШЕННОГО ИСПОЛЬЗОВАНИЯ ЗЕМЕЛЬНЫХ УЧАСТКОВ</w:t>
                  </w:r>
                </w:p>
              </w:tc>
              <w:tc>
                <w:tcPr>
                  <w:tcW w:w="3041" w:type="dxa"/>
                  <w:vAlign w:val="center"/>
                </w:tcPr>
                <w:p w:rsidR="00F33977" w:rsidRPr="006F228F" w:rsidRDefault="00F33977" w:rsidP="00D36922">
                  <w:pPr>
                    <w:framePr w:hSpace="180" w:wrap="around" w:vAnchor="text" w:hAnchor="text" w:x="-176" w:y="237"/>
                    <w:widowControl w:val="0"/>
                    <w:autoSpaceDE w:val="0"/>
                    <w:autoSpaceDN w:val="0"/>
                    <w:adjustRightInd w:val="0"/>
                    <w:jc w:val="center"/>
                    <w:rPr>
                      <w:rFonts w:ascii="Times New Roman" w:hAnsi="Times New Roman" w:cs="Times New Roman"/>
                      <w:sz w:val="24"/>
                      <w:szCs w:val="24"/>
                    </w:rPr>
                  </w:pPr>
                  <w:r w:rsidRPr="006F228F">
                    <w:rPr>
                      <w:rStyle w:val="7pt"/>
                      <w:rFonts w:eastAsiaTheme="minorHAnsi"/>
                      <w:sz w:val="24"/>
                      <w:szCs w:val="24"/>
                    </w:rPr>
                    <w:t>ОПИСАНИЕ ВИДОВ РАЗРЕШЕННОГО ИСПОЛЬЗОВАНИЯ ЗЕМЕЛЬНЫХ УЧАСТКОВ</w:t>
                  </w:r>
                </w:p>
              </w:tc>
              <w:tc>
                <w:tcPr>
                  <w:tcW w:w="3042" w:type="dxa"/>
                  <w:vAlign w:val="center"/>
                </w:tcPr>
                <w:p w:rsidR="00F33977" w:rsidRPr="006F228F" w:rsidRDefault="00F33977" w:rsidP="00D36922">
                  <w:pPr>
                    <w:framePr w:hSpace="180" w:wrap="around" w:vAnchor="text" w:hAnchor="text" w:x="-176" w:y="237"/>
                    <w:widowControl w:val="0"/>
                    <w:autoSpaceDE w:val="0"/>
                    <w:autoSpaceDN w:val="0"/>
                    <w:adjustRightInd w:val="0"/>
                    <w:jc w:val="center"/>
                    <w:rPr>
                      <w:rFonts w:ascii="Times New Roman" w:hAnsi="Times New Roman" w:cs="Times New Roman"/>
                      <w:sz w:val="24"/>
                      <w:szCs w:val="24"/>
                    </w:rPr>
                  </w:pPr>
                  <w:r w:rsidRPr="006F228F">
                    <w:rPr>
                      <w:rStyle w:val="7pt"/>
                      <w:rFonts w:eastAsiaTheme="minorHAnsi"/>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33977" w:rsidRPr="006F228F" w:rsidTr="00F33977">
              <w:tc>
                <w:tcPr>
                  <w:tcW w:w="3041" w:type="dxa"/>
                </w:tcPr>
                <w:p w:rsidR="00F33977" w:rsidRPr="006F228F" w:rsidRDefault="00F33977" w:rsidP="00D36922">
                  <w:pPr>
                    <w:framePr w:hSpace="180" w:wrap="around" w:vAnchor="text" w:hAnchor="text" w:x="-176" w:y="237"/>
                    <w:widowControl w:val="0"/>
                    <w:autoSpaceDE w:val="0"/>
                    <w:autoSpaceDN w:val="0"/>
                    <w:adjustRightInd w:val="0"/>
                    <w:rPr>
                      <w:rFonts w:ascii="Times New Roman" w:hAnsi="Times New Roman" w:cs="Times New Roman"/>
                      <w:sz w:val="24"/>
                      <w:szCs w:val="24"/>
                    </w:rPr>
                  </w:pPr>
                  <w:r w:rsidRPr="006F228F">
                    <w:rPr>
                      <w:rStyle w:val="85pt"/>
                      <w:rFonts w:eastAsiaTheme="minorHAnsi"/>
                      <w:b w:val="0"/>
                      <w:sz w:val="24"/>
                      <w:szCs w:val="24"/>
                    </w:rPr>
                    <w:t>Предпринимательство(4.0)</w:t>
                  </w:r>
                </w:p>
              </w:tc>
              <w:tc>
                <w:tcPr>
                  <w:tcW w:w="3041" w:type="dxa"/>
                </w:tcPr>
                <w:p w:rsidR="00F33977" w:rsidRPr="006F228F" w:rsidRDefault="00F33977" w:rsidP="00D36922">
                  <w:pPr>
                    <w:framePr w:hSpace="180" w:wrap="around" w:vAnchor="text" w:hAnchor="text" w:x="-176" w:y="237"/>
                    <w:widowControl w:val="0"/>
                    <w:autoSpaceDE w:val="0"/>
                    <w:autoSpaceDN w:val="0"/>
                    <w:adjustRightInd w:val="0"/>
                    <w:rPr>
                      <w:rFonts w:ascii="Times New Roman" w:hAnsi="Times New Roman" w:cs="Times New Roman"/>
                      <w:spacing w:val="-4"/>
                      <w:sz w:val="24"/>
                      <w:szCs w:val="24"/>
                    </w:rPr>
                  </w:pPr>
                  <w:r w:rsidRPr="006F228F">
                    <w:rPr>
                      <w:rStyle w:val="85pt"/>
                      <w:rFonts w:eastAsiaTheme="minorHAnsi"/>
                      <w:b w:val="0"/>
                      <w:spacing w:val="-4"/>
                      <w:sz w:val="24"/>
                      <w:szCs w:val="24"/>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w:t>
                  </w:r>
                  <w:r w:rsidR="00384D4A">
                    <w:rPr>
                      <w:rStyle w:val="85pt"/>
                      <w:rFonts w:eastAsiaTheme="minorHAnsi"/>
                      <w:b w:val="0"/>
                      <w:spacing w:val="-4"/>
                      <w:sz w:val="24"/>
                      <w:szCs w:val="24"/>
                    </w:rPr>
                    <w:t>нных кодами 4.1-4.10</w:t>
                  </w:r>
                </w:p>
              </w:tc>
              <w:tc>
                <w:tcPr>
                  <w:tcW w:w="3042" w:type="dxa"/>
                </w:tcPr>
                <w:p w:rsidR="00F33977" w:rsidRPr="006F228F" w:rsidRDefault="00F33977" w:rsidP="00D36922">
                  <w:pPr>
                    <w:framePr w:hSpace="180" w:wrap="around" w:vAnchor="text" w:hAnchor="text" w:x="-176" w:y="237"/>
                    <w:widowControl w:val="0"/>
                    <w:autoSpaceDE w:val="0"/>
                    <w:autoSpaceDN w:val="0"/>
                    <w:adjustRightInd w:val="0"/>
                    <w:rPr>
                      <w:rStyle w:val="85pt"/>
                      <w:rFonts w:eastAsiaTheme="minorHAnsi"/>
                      <w:b w:val="0"/>
                      <w:sz w:val="24"/>
                      <w:szCs w:val="24"/>
                    </w:rPr>
                  </w:pPr>
                  <w:r w:rsidRPr="006F228F">
                    <w:rPr>
                      <w:rStyle w:val="85pt"/>
                      <w:rFonts w:eastAsiaTheme="minorHAnsi"/>
                      <w:b w:val="0"/>
                      <w:sz w:val="24"/>
                      <w:szCs w:val="24"/>
                    </w:rPr>
                    <w:t xml:space="preserve">Минимальные размеры земельного участка: -лечебно-профилактические медицинские организации, оказывающие медицинскую помощь </w:t>
                  </w:r>
                  <w:r w:rsidR="00775C5F">
                    <w:rPr>
                      <w:rStyle w:val="85pt"/>
                      <w:rFonts w:eastAsiaTheme="minorHAnsi"/>
                      <w:b w:val="0"/>
                      <w:sz w:val="24"/>
                      <w:szCs w:val="24"/>
                    </w:rPr>
                    <w:br/>
                  </w:r>
                  <w:r w:rsidRPr="006F228F">
                    <w:rPr>
                      <w:rStyle w:val="85pt"/>
                      <w:rFonts w:eastAsiaTheme="minorHAnsi"/>
                      <w:b w:val="0"/>
                      <w:sz w:val="24"/>
                      <w:szCs w:val="24"/>
                    </w:rPr>
                    <w:t>в стационарных условиях, при вместимости:</w:t>
                  </w:r>
                </w:p>
                <w:p w:rsidR="00F33977" w:rsidRPr="006F228F" w:rsidRDefault="00F33977" w:rsidP="00D36922">
                  <w:pPr>
                    <w:framePr w:hSpace="180" w:wrap="around" w:vAnchor="text" w:hAnchor="text" w:x="-176" w:y="237"/>
                    <w:widowControl w:val="0"/>
                    <w:autoSpaceDE w:val="0"/>
                    <w:autoSpaceDN w:val="0"/>
                    <w:adjustRightInd w:val="0"/>
                    <w:rPr>
                      <w:rStyle w:val="85pt"/>
                      <w:rFonts w:eastAsiaTheme="minorHAnsi"/>
                      <w:b w:val="0"/>
                      <w:sz w:val="24"/>
                      <w:szCs w:val="24"/>
                    </w:rPr>
                  </w:pPr>
                  <w:r w:rsidRPr="006F228F">
                    <w:rPr>
                      <w:rStyle w:val="85pt"/>
                      <w:rFonts w:eastAsiaTheme="minorHAnsi"/>
                      <w:b w:val="0"/>
                      <w:sz w:val="24"/>
                      <w:szCs w:val="24"/>
                    </w:rPr>
                    <w:t xml:space="preserve">до 50 коек – 250 кв. м </w:t>
                  </w:r>
                  <w:r w:rsidRPr="006F228F">
                    <w:rPr>
                      <w:rStyle w:val="85pt"/>
                      <w:rFonts w:eastAsiaTheme="minorHAnsi"/>
                      <w:b w:val="0"/>
                      <w:sz w:val="24"/>
                      <w:szCs w:val="24"/>
                    </w:rPr>
                    <w:br/>
                    <w:t>на 1 койку;</w:t>
                  </w:r>
                </w:p>
                <w:p w:rsidR="00F33977" w:rsidRPr="006F228F" w:rsidRDefault="00F33977" w:rsidP="00D36922">
                  <w:pPr>
                    <w:framePr w:hSpace="180" w:wrap="around" w:vAnchor="text" w:hAnchor="text" w:x="-176" w:y="237"/>
                    <w:widowControl w:val="0"/>
                    <w:autoSpaceDE w:val="0"/>
                    <w:autoSpaceDN w:val="0"/>
                    <w:adjustRightInd w:val="0"/>
                    <w:rPr>
                      <w:rStyle w:val="85pt"/>
                      <w:rFonts w:eastAsiaTheme="minorHAnsi"/>
                      <w:b w:val="0"/>
                      <w:sz w:val="24"/>
                      <w:szCs w:val="24"/>
                    </w:rPr>
                  </w:pPr>
                  <w:r w:rsidRPr="006F228F">
                    <w:rPr>
                      <w:rStyle w:val="85pt"/>
                      <w:rFonts w:eastAsiaTheme="minorHAnsi"/>
                      <w:b w:val="0"/>
                      <w:sz w:val="24"/>
                      <w:szCs w:val="24"/>
                    </w:rPr>
                    <w:t xml:space="preserve">свыше 50 до 100 коек – </w:t>
                  </w:r>
                  <w:r w:rsidRPr="006F228F">
                    <w:rPr>
                      <w:rStyle w:val="85pt"/>
                      <w:rFonts w:eastAsiaTheme="minorHAnsi"/>
                      <w:b w:val="0"/>
                      <w:sz w:val="24"/>
                      <w:szCs w:val="24"/>
                    </w:rPr>
                    <w:br/>
                    <w:t>150 кв. м на 1 койку;</w:t>
                  </w:r>
                </w:p>
                <w:p w:rsidR="00F33977" w:rsidRPr="006F228F" w:rsidRDefault="00F33977" w:rsidP="00D36922">
                  <w:pPr>
                    <w:framePr w:hSpace="180" w:wrap="around" w:vAnchor="text" w:hAnchor="text" w:x="-176" w:y="237"/>
                    <w:widowControl w:val="0"/>
                    <w:autoSpaceDE w:val="0"/>
                    <w:autoSpaceDN w:val="0"/>
                    <w:adjustRightInd w:val="0"/>
                    <w:rPr>
                      <w:rStyle w:val="85pt"/>
                      <w:rFonts w:eastAsiaTheme="minorHAnsi"/>
                      <w:b w:val="0"/>
                      <w:sz w:val="24"/>
                      <w:szCs w:val="24"/>
                    </w:rPr>
                  </w:pPr>
                  <w:r w:rsidRPr="006F228F">
                    <w:rPr>
                      <w:rStyle w:val="85pt"/>
                      <w:rFonts w:eastAsiaTheme="minorHAnsi"/>
                      <w:b w:val="0"/>
                      <w:sz w:val="24"/>
                      <w:szCs w:val="24"/>
                    </w:rPr>
                    <w:t>свыше 100 до 200 коек – 100 кв. м на 1 койку;</w:t>
                  </w:r>
                </w:p>
                <w:p w:rsidR="00F33977" w:rsidRPr="006F228F" w:rsidRDefault="00F33977" w:rsidP="00D36922">
                  <w:pPr>
                    <w:framePr w:hSpace="180" w:wrap="around" w:vAnchor="text" w:hAnchor="text" w:x="-176" w:y="237"/>
                    <w:widowControl w:val="0"/>
                    <w:autoSpaceDE w:val="0"/>
                    <w:autoSpaceDN w:val="0"/>
                    <w:adjustRightInd w:val="0"/>
                    <w:rPr>
                      <w:rStyle w:val="85pt"/>
                      <w:rFonts w:eastAsiaTheme="minorHAnsi"/>
                      <w:b w:val="0"/>
                      <w:sz w:val="24"/>
                      <w:szCs w:val="24"/>
                    </w:rPr>
                  </w:pPr>
                  <w:r w:rsidRPr="006F228F">
                    <w:rPr>
                      <w:rStyle w:val="85pt"/>
                      <w:rFonts w:eastAsiaTheme="minorHAnsi"/>
                      <w:b w:val="0"/>
                      <w:sz w:val="24"/>
                      <w:szCs w:val="24"/>
                    </w:rPr>
                    <w:t xml:space="preserve">свыше 200 до 400 коек – </w:t>
                  </w:r>
                  <w:r w:rsidRPr="006F228F">
                    <w:rPr>
                      <w:rStyle w:val="85pt"/>
                      <w:rFonts w:eastAsiaTheme="minorHAnsi"/>
                      <w:b w:val="0"/>
                      <w:sz w:val="24"/>
                      <w:szCs w:val="24"/>
                    </w:rPr>
                    <w:br/>
                    <w:t>80 кв. м на 1 койку;</w:t>
                  </w:r>
                </w:p>
                <w:p w:rsidR="00F33977" w:rsidRPr="006F228F" w:rsidRDefault="00F33977" w:rsidP="00D36922">
                  <w:pPr>
                    <w:framePr w:hSpace="180" w:wrap="around" w:vAnchor="text" w:hAnchor="text" w:x="-176" w:y="237"/>
                    <w:widowControl w:val="0"/>
                    <w:autoSpaceDE w:val="0"/>
                    <w:autoSpaceDN w:val="0"/>
                    <w:adjustRightInd w:val="0"/>
                    <w:rPr>
                      <w:rStyle w:val="85pt"/>
                      <w:rFonts w:eastAsiaTheme="minorHAnsi"/>
                      <w:b w:val="0"/>
                      <w:sz w:val="24"/>
                      <w:szCs w:val="24"/>
                    </w:rPr>
                  </w:pPr>
                  <w:r w:rsidRPr="006F228F">
                    <w:rPr>
                      <w:rStyle w:val="85pt"/>
                      <w:rFonts w:eastAsiaTheme="minorHAnsi"/>
                      <w:b w:val="0"/>
                      <w:sz w:val="24"/>
                      <w:szCs w:val="24"/>
                    </w:rPr>
                    <w:t xml:space="preserve">свыше 400 до 800 коек – </w:t>
                  </w:r>
                  <w:r w:rsidRPr="006F228F">
                    <w:rPr>
                      <w:rStyle w:val="85pt"/>
                      <w:rFonts w:eastAsiaTheme="minorHAnsi"/>
                      <w:b w:val="0"/>
                      <w:sz w:val="24"/>
                      <w:szCs w:val="24"/>
                    </w:rPr>
                    <w:br/>
                    <w:t xml:space="preserve">60 кв. м на 1 койку; </w:t>
                  </w:r>
                </w:p>
                <w:p w:rsidR="00F33977" w:rsidRPr="006F228F" w:rsidRDefault="00F33977" w:rsidP="00D36922">
                  <w:pPr>
                    <w:framePr w:hSpace="180" w:wrap="around" w:vAnchor="text" w:hAnchor="text" w:x="-176" w:y="237"/>
                    <w:widowControl w:val="0"/>
                    <w:autoSpaceDE w:val="0"/>
                    <w:autoSpaceDN w:val="0"/>
                    <w:adjustRightInd w:val="0"/>
                    <w:rPr>
                      <w:rStyle w:val="85pt"/>
                      <w:rFonts w:eastAsiaTheme="minorHAnsi"/>
                      <w:b w:val="0"/>
                      <w:sz w:val="24"/>
                      <w:szCs w:val="24"/>
                    </w:rPr>
                  </w:pPr>
                  <w:r w:rsidRPr="006F228F">
                    <w:rPr>
                      <w:rStyle w:val="85pt"/>
                      <w:rFonts w:eastAsiaTheme="minorHAnsi"/>
                      <w:b w:val="0"/>
                      <w:sz w:val="24"/>
                      <w:szCs w:val="24"/>
                    </w:rPr>
                    <w:t>свыше 800 коек – 50 кв. м на 1 койку;</w:t>
                  </w:r>
                </w:p>
                <w:p w:rsidR="00F33977" w:rsidRPr="006F228F" w:rsidRDefault="00F33977" w:rsidP="00D36922">
                  <w:pPr>
                    <w:framePr w:hSpace="180" w:wrap="around" w:vAnchor="text" w:hAnchor="text" w:x="-176" w:y="237"/>
                    <w:widowControl w:val="0"/>
                    <w:autoSpaceDE w:val="0"/>
                    <w:autoSpaceDN w:val="0"/>
                    <w:adjustRightInd w:val="0"/>
                    <w:rPr>
                      <w:rStyle w:val="85pt"/>
                      <w:rFonts w:eastAsiaTheme="minorHAnsi"/>
                      <w:b w:val="0"/>
                      <w:sz w:val="24"/>
                      <w:szCs w:val="24"/>
                    </w:rPr>
                  </w:pPr>
                  <w:r w:rsidRPr="006F228F">
                    <w:rPr>
                      <w:rStyle w:val="85pt"/>
                      <w:rFonts w:eastAsiaTheme="minorHAnsi"/>
                      <w:b w:val="0"/>
                      <w:sz w:val="24"/>
                      <w:szCs w:val="24"/>
                    </w:rPr>
                    <w:t xml:space="preserve"> – медицинские организации скорой медицинской помощи – 1000 кв. м на 1 автомобиль; если 2 и более автомобилей, то 500 кв. м на каждый автомобиль.</w:t>
                  </w:r>
                </w:p>
                <w:p w:rsidR="00F33977" w:rsidRPr="006F228F" w:rsidRDefault="00F33977" w:rsidP="00D36922">
                  <w:pPr>
                    <w:framePr w:hSpace="180" w:wrap="around" w:vAnchor="text" w:hAnchor="text" w:x="-176" w:y="237"/>
                    <w:widowControl w:val="0"/>
                    <w:autoSpaceDE w:val="0"/>
                    <w:autoSpaceDN w:val="0"/>
                    <w:adjustRightInd w:val="0"/>
                    <w:rPr>
                      <w:rStyle w:val="85pt"/>
                      <w:rFonts w:eastAsiaTheme="minorHAnsi"/>
                      <w:b w:val="0"/>
                      <w:sz w:val="24"/>
                      <w:szCs w:val="24"/>
                    </w:rPr>
                  </w:pPr>
                  <w:r w:rsidRPr="006F228F">
                    <w:rPr>
                      <w:rStyle w:val="85pt"/>
                      <w:rFonts w:eastAsiaTheme="minorHAnsi"/>
                      <w:b w:val="0"/>
                      <w:sz w:val="24"/>
                      <w:szCs w:val="24"/>
                    </w:rPr>
                    <w:t xml:space="preserve">Максимальные размеры земельного участка – </w:t>
                  </w:r>
                  <w:r w:rsidRPr="006F228F">
                    <w:rPr>
                      <w:rStyle w:val="85pt"/>
                      <w:rFonts w:eastAsiaTheme="minorHAnsi"/>
                      <w:b w:val="0"/>
                      <w:sz w:val="24"/>
                      <w:szCs w:val="24"/>
                    </w:rPr>
                    <w:br/>
                    <w:t>не подлежит установлению.</w:t>
                  </w:r>
                </w:p>
                <w:p w:rsidR="00F33977" w:rsidRPr="006F228F" w:rsidRDefault="00F33977" w:rsidP="00D36922">
                  <w:pPr>
                    <w:framePr w:hSpace="180" w:wrap="around" w:vAnchor="text" w:hAnchor="text" w:x="-176" w:y="237"/>
                    <w:widowControl w:val="0"/>
                    <w:autoSpaceDE w:val="0"/>
                    <w:autoSpaceDN w:val="0"/>
                    <w:adjustRightInd w:val="0"/>
                    <w:rPr>
                      <w:rStyle w:val="85pt"/>
                      <w:rFonts w:eastAsiaTheme="minorHAnsi"/>
                      <w:b w:val="0"/>
                      <w:sz w:val="24"/>
                      <w:szCs w:val="24"/>
                    </w:rPr>
                  </w:pPr>
                  <w:r w:rsidRPr="006F228F">
                    <w:rPr>
                      <w:rStyle w:val="85pt"/>
                      <w:rFonts w:eastAsiaTheme="minorHAnsi"/>
                      <w:b w:val="0"/>
                      <w:sz w:val="24"/>
                      <w:szCs w:val="24"/>
                    </w:rPr>
                    <w:t>Минимальный процент застройки в границах земельного участка – 10.</w:t>
                  </w:r>
                </w:p>
                <w:p w:rsidR="00F33977" w:rsidRPr="006F228F" w:rsidRDefault="00F33977" w:rsidP="00D36922">
                  <w:pPr>
                    <w:framePr w:hSpace="180" w:wrap="around" w:vAnchor="text" w:hAnchor="text" w:x="-176" w:y="237"/>
                    <w:widowControl w:val="0"/>
                    <w:autoSpaceDE w:val="0"/>
                    <w:autoSpaceDN w:val="0"/>
                    <w:adjustRightInd w:val="0"/>
                    <w:rPr>
                      <w:rStyle w:val="85pt"/>
                      <w:rFonts w:eastAsiaTheme="minorHAnsi"/>
                      <w:b w:val="0"/>
                      <w:sz w:val="24"/>
                      <w:szCs w:val="24"/>
                    </w:rPr>
                  </w:pPr>
                  <w:r w:rsidRPr="006F228F">
                    <w:rPr>
                      <w:rStyle w:val="85pt"/>
                      <w:rFonts w:eastAsiaTheme="minorHAnsi"/>
                      <w:b w:val="0"/>
                      <w:sz w:val="24"/>
                      <w:szCs w:val="24"/>
                    </w:rPr>
                    <w:t>Максимальный процент застройки в границах земельного участка – 50.</w:t>
                  </w:r>
                </w:p>
                <w:p w:rsidR="00F33977" w:rsidRPr="006F228F" w:rsidRDefault="00F33977" w:rsidP="00D36922">
                  <w:pPr>
                    <w:framePr w:hSpace="180" w:wrap="around" w:vAnchor="text" w:hAnchor="text" w:x="-176" w:y="237"/>
                    <w:widowControl w:val="0"/>
                    <w:autoSpaceDE w:val="0"/>
                    <w:autoSpaceDN w:val="0"/>
                    <w:adjustRightInd w:val="0"/>
                    <w:rPr>
                      <w:rStyle w:val="85pt"/>
                      <w:rFonts w:eastAsiaTheme="minorHAnsi"/>
                      <w:b w:val="0"/>
                      <w:sz w:val="24"/>
                      <w:szCs w:val="24"/>
                    </w:rPr>
                  </w:pPr>
                  <w:r w:rsidRPr="006F228F">
                    <w:rPr>
                      <w:rStyle w:val="85pt"/>
                      <w:rFonts w:eastAsiaTheme="minorHAnsi"/>
                      <w:b w:val="0"/>
                      <w:sz w:val="24"/>
                      <w:szCs w:val="24"/>
                    </w:rPr>
                    <w:t xml:space="preserve">Если объект капитального строительства размещается в границах двух и более смежных земельных </w:t>
                  </w:r>
                  <w:r w:rsidRPr="006F228F">
                    <w:rPr>
                      <w:rStyle w:val="85pt"/>
                      <w:rFonts w:eastAsiaTheme="minorHAnsi"/>
                      <w:b w:val="0"/>
                      <w:sz w:val="24"/>
                      <w:szCs w:val="24"/>
                    </w:rPr>
                    <w:lastRenderedPageBreak/>
                    <w:t xml:space="preserve">участков, то максимальный процент застройки земельного участка определяется </w:t>
                  </w:r>
                  <w:r w:rsidRPr="006F228F">
                    <w:rPr>
                      <w:rStyle w:val="85pt"/>
                      <w:rFonts w:eastAsiaTheme="minorHAnsi"/>
                      <w:b w:val="0"/>
                      <w:sz w:val="24"/>
                      <w:szCs w:val="24"/>
                    </w:rPr>
                    <w:br/>
                    <w:t xml:space="preserve">к общей площади всех земельных участков, </w:t>
                  </w:r>
                  <w:r w:rsidRPr="006F228F">
                    <w:rPr>
                      <w:rStyle w:val="85pt"/>
                      <w:rFonts w:eastAsiaTheme="minorHAnsi"/>
                      <w:b w:val="0"/>
                      <w:sz w:val="24"/>
                      <w:szCs w:val="24"/>
                    </w:rPr>
                    <w:br/>
                    <w:t xml:space="preserve">на которых расположены здания, строения </w:t>
                  </w:r>
                  <w:r w:rsidRPr="006F228F">
                    <w:rPr>
                      <w:rStyle w:val="85pt"/>
                      <w:rFonts w:eastAsiaTheme="minorHAnsi"/>
                      <w:b w:val="0"/>
                      <w:sz w:val="24"/>
                      <w:szCs w:val="24"/>
                    </w:rPr>
                    <w:br/>
                    <w:t>и сооружения.</w:t>
                  </w:r>
                </w:p>
                <w:p w:rsidR="00F33977" w:rsidRPr="006F228F" w:rsidRDefault="00F33977" w:rsidP="00D36922">
                  <w:pPr>
                    <w:framePr w:hSpace="180" w:wrap="around" w:vAnchor="text" w:hAnchor="text" w:x="-176" w:y="237"/>
                    <w:widowControl w:val="0"/>
                    <w:autoSpaceDE w:val="0"/>
                    <w:autoSpaceDN w:val="0"/>
                    <w:adjustRightInd w:val="0"/>
                    <w:rPr>
                      <w:rStyle w:val="85pt"/>
                      <w:rFonts w:eastAsiaTheme="minorHAnsi"/>
                      <w:b w:val="0"/>
                      <w:sz w:val="24"/>
                      <w:szCs w:val="24"/>
                    </w:rPr>
                  </w:pPr>
                  <w:r w:rsidRPr="006F228F">
                    <w:rPr>
                      <w:rStyle w:val="85pt"/>
                      <w:rFonts w:eastAsiaTheme="minorHAnsi"/>
                      <w:b w:val="0"/>
                      <w:sz w:val="24"/>
                      <w:szCs w:val="24"/>
                    </w:rPr>
                    <w:t>Предельное количество надземных этажей – 4.</w:t>
                  </w:r>
                </w:p>
                <w:p w:rsidR="00F33977" w:rsidRPr="006F228F" w:rsidRDefault="00F33977" w:rsidP="00D36922">
                  <w:pPr>
                    <w:framePr w:hSpace="180" w:wrap="around" w:vAnchor="text" w:hAnchor="text" w:x="-176" w:y="237"/>
                    <w:widowControl w:val="0"/>
                    <w:autoSpaceDE w:val="0"/>
                    <w:autoSpaceDN w:val="0"/>
                    <w:adjustRightInd w:val="0"/>
                    <w:rPr>
                      <w:rStyle w:val="85pt"/>
                      <w:rFonts w:eastAsiaTheme="minorHAnsi"/>
                      <w:b w:val="0"/>
                      <w:sz w:val="24"/>
                      <w:szCs w:val="24"/>
                    </w:rPr>
                  </w:pPr>
                  <w:r w:rsidRPr="006F228F">
                    <w:rPr>
                      <w:rStyle w:val="85pt"/>
                      <w:rFonts w:eastAsiaTheme="minorHAnsi"/>
                      <w:b w:val="0"/>
                      <w:sz w:val="24"/>
                      <w:szCs w:val="24"/>
                    </w:rPr>
                    <w:t>Предельная высота объекта не более 30 м.</w:t>
                  </w:r>
                </w:p>
                <w:p w:rsidR="00F33977" w:rsidRPr="006F228F" w:rsidRDefault="00F33977" w:rsidP="00D36922">
                  <w:pPr>
                    <w:framePr w:hSpace="180" w:wrap="around" w:vAnchor="text" w:hAnchor="text" w:x="-176" w:y="237"/>
                    <w:widowControl w:val="0"/>
                    <w:autoSpaceDE w:val="0"/>
                    <w:autoSpaceDN w:val="0"/>
                    <w:adjustRightInd w:val="0"/>
                    <w:rPr>
                      <w:rFonts w:ascii="Times New Roman" w:hAnsi="Times New Roman" w:cs="Times New Roman"/>
                      <w:sz w:val="24"/>
                      <w:szCs w:val="24"/>
                    </w:rPr>
                  </w:pPr>
                  <w:r w:rsidRPr="006F228F">
                    <w:rPr>
                      <w:rStyle w:val="85pt"/>
                      <w:rFonts w:eastAsiaTheme="minorHAnsi"/>
                      <w:b w:val="0"/>
                      <w:sz w:val="24"/>
                      <w:szCs w:val="24"/>
                    </w:rPr>
                    <w:t>Минимальная доля озеленения территории – 15</w:t>
                  </w:r>
                  <w:r w:rsidR="00775C5F">
                    <w:rPr>
                      <w:rStyle w:val="85pt"/>
                      <w:rFonts w:eastAsiaTheme="minorHAnsi"/>
                      <w:b w:val="0"/>
                      <w:sz w:val="24"/>
                      <w:szCs w:val="24"/>
                    </w:rPr>
                    <w:t xml:space="preserve"> </w:t>
                  </w:r>
                  <w:r w:rsidRPr="006F228F">
                    <w:rPr>
                      <w:rStyle w:val="85pt"/>
                      <w:rFonts w:eastAsiaTheme="minorHAnsi"/>
                      <w:b w:val="0"/>
                      <w:sz w:val="24"/>
                      <w:szCs w:val="24"/>
                    </w:rPr>
                    <w:t>%</w:t>
                  </w:r>
                </w:p>
              </w:tc>
            </w:tr>
            <w:tr w:rsidR="00F33977" w:rsidRPr="006F228F" w:rsidTr="00F33977">
              <w:tc>
                <w:tcPr>
                  <w:tcW w:w="3041" w:type="dxa"/>
                </w:tcPr>
                <w:p w:rsidR="00F33977" w:rsidRPr="006F228F" w:rsidRDefault="00F33977" w:rsidP="00D36922">
                  <w:pPr>
                    <w:framePr w:hSpace="180" w:wrap="around" w:vAnchor="text" w:hAnchor="text" w:x="-176" w:y="237"/>
                    <w:rPr>
                      <w:rFonts w:ascii="Times New Roman" w:hAnsi="Times New Roman" w:cs="Times New Roman"/>
                      <w:sz w:val="24"/>
                      <w:szCs w:val="24"/>
                      <w:lang w:eastAsia="ru-RU"/>
                    </w:rPr>
                  </w:pPr>
                  <w:r w:rsidRPr="006F228F">
                    <w:rPr>
                      <w:rFonts w:ascii="Times New Roman" w:hAnsi="Times New Roman" w:cs="Times New Roman"/>
                      <w:sz w:val="24"/>
                      <w:szCs w:val="24"/>
                      <w:lang w:eastAsia="ru-RU"/>
                    </w:rPr>
                    <w:lastRenderedPageBreak/>
                    <w:t>Хранение автотранспорта (2.7.1)</w:t>
                  </w:r>
                </w:p>
                <w:p w:rsidR="00F33977" w:rsidRPr="006F228F" w:rsidRDefault="00F33977" w:rsidP="00D36922">
                  <w:pPr>
                    <w:framePr w:hSpace="180" w:wrap="around" w:vAnchor="text" w:hAnchor="text" w:x="-176" w:y="237"/>
                    <w:autoSpaceDN w:val="0"/>
                    <w:adjustRightInd w:val="0"/>
                    <w:rPr>
                      <w:rFonts w:ascii="Times New Roman" w:hAnsi="Times New Roman" w:cs="Times New Roman"/>
                      <w:sz w:val="24"/>
                      <w:szCs w:val="24"/>
                    </w:rPr>
                  </w:pPr>
                </w:p>
              </w:tc>
              <w:tc>
                <w:tcPr>
                  <w:tcW w:w="3041" w:type="dxa"/>
                </w:tcPr>
                <w:p w:rsidR="00F33977" w:rsidRPr="006F228F" w:rsidRDefault="00F33977" w:rsidP="00D36922">
                  <w:pPr>
                    <w:framePr w:hSpace="180" w:wrap="around" w:vAnchor="text" w:hAnchor="text" w:x="-176" w:y="237"/>
                    <w:autoSpaceDN w:val="0"/>
                    <w:adjustRightInd w:val="0"/>
                    <w:rPr>
                      <w:rFonts w:ascii="Times New Roman" w:hAnsi="Times New Roman" w:cs="Times New Roman"/>
                      <w:sz w:val="24"/>
                      <w:szCs w:val="24"/>
                      <w:lang w:eastAsia="ru-RU"/>
                    </w:rPr>
                  </w:pPr>
                  <w:r w:rsidRPr="006F228F">
                    <w:rPr>
                      <w:rFonts w:ascii="Times New Roman" w:hAnsi="Times New Roman" w:cs="Times New Roman"/>
                      <w:sz w:val="24"/>
                      <w:szCs w:val="24"/>
                      <w:lang w:eastAsia="ru-RU"/>
                    </w:rPr>
                    <w:t xml:space="preserve">Размещение отдельно стоящих и пристроенных гаражей, в том числе подземных, предназначенных </w:t>
                  </w:r>
                  <w:r w:rsidR="00775C5F">
                    <w:rPr>
                      <w:rFonts w:ascii="Times New Roman" w:hAnsi="Times New Roman" w:cs="Times New Roman"/>
                      <w:sz w:val="24"/>
                      <w:szCs w:val="24"/>
                      <w:lang w:eastAsia="ru-RU"/>
                    </w:rPr>
                    <w:br/>
                  </w:r>
                  <w:r w:rsidRPr="006F228F">
                    <w:rPr>
                      <w:rFonts w:ascii="Times New Roman" w:hAnsi="Times New Roman" w:cs="Times New Roman"/>
                      <w:sz w:val="24"/>
                      <w:szCs w:val="24"/>
                      <w:lang w:eastAsia="ru-RU"/>
                    </w:rPr>
                    <w:t xml:space="preserve">для хранения автотранспорта, </w:t>
                  </w:r>
                  <w:r w:rsidR="00775C5F">
                    <w:rPr>
                      <w:rFonts w:ascii="Times New Roman" w:hAnsi="Times New Roman" w:cs="Times New Roman"/>
                      <w:sz w:val="24"/>
                      <w:szCs w:val="24"/>
                      <w:lang w:eastAsia="ru-RU"/>
                    </w:rPr>
                    <w:br/>
                  </w:r>
                  <w:r w:rsidRPr="006F228F">
                    <w:rPr>
                      <w:rFonts w:ascii="Times New Roman" w:hAnsi="Times New Roman" w:cs="Times New Roman"/>
                      <w:sz w:val="24"/>
                      <w:szCs w:val="24"/>
                      <w:lang w:eastAsia="ru-RU"/>
                    </w:rPr>
                    <w:t xml:space="preserve">в том числе с разделением на машино-места, </w:t>
                  </w:r>
                  <w:r w:rsidR="00775C5F">
                    <w:rPr>
                      <w:rFonts w:ascii="Times New Roman" w:hAnsi="Times New Roman" w:cs="Times New Roman"/>
                      <w:sz w:val="24"/>
                      <w:szCs w:val="24"/>
                      <w:lang w:eastAsia="ru-RU"/>
                    </w:rPr>
                    <w:br/>
                  </w:r>
                  <w:r w:rsidRPr="006F228F">
                    <w:rPr>
                      <w:rFonts w:ascii="Times New Roman" w:hAnsi="Times New Roman" w:cs="Times New Roman"/>
                      <w:sz w:val="24"/>
                      <w:szCs w:val="24"/>
                      <w:lang w:eastAsia="ru-RU"/>
                    </w:rPr>
                    <w:t>за исключением гаражей, размещение которых предусмотрено содержанием видов разрешенного использования с </w:t>
                  </w:r>
                  <w:hyperlink r:id="rId24" w:anchor="/document/75062082/entry/1272" w:history="1">
                    <w:r w:rsidRPr="006F228F">
                      <w:rPr>
                        <w:rFonts w:ascii="Times New Roman" w:hAnsi="Times New Roman" w:cs="Times New Roman"/>
                        <w:sz w:val="24"/>
                        <w:szCs w:val="24"/>
                        <w:lang w:eastAsia="ru-RU"/>
                      </w:rPr>
                      <w:t>кодами 2.7.2</w:t>
                    </w:r>
                  </w:hyperlink>
                  <w:r w:rsidRPr="006F228F">
                    <w:rPr>
                      <w:rFonts w:ascii="Times New Roman" w:hAnsi="Times New Roman" w:cs="Times New Roman"/>
                      <w:sz w:val="24"/>
                      <w:szCs w:val="24"/>
                      <w:lang w:eastAsia="ru-RU"/>
                    </w:rPr>
                    <w:t>, 4.9</w:t>
                  </w:r>
                </w:p>
              </w:tc>
              <w:tc>
                <w:tcPr>
                  <w:tcW w:w="3042" w:type="dxa"/>
                </w:tcPr>
                <w:p w:rsidR="002579A1" w:rsidRDefault="00F33977" w:rsidP="00D36922">
                  <w:pPr>
                    <w:pStyle w:val="ae"/>
                    <w:framePr w:hSpace="180" w:wrap="around" w:vAnchor="text" w:hAnchor="text" w:x="-176" w:y="237"/>
                    <w:rPr>
                      <w:szCs w:val="24"/>
                    </w:rPr>
                  </w:pPr>
                  <w:r w:rsidRPr="006F228F">
                    <w:rPr>
                      <w:szCs w:val="24"/>
                    </w:rPr>
                    <w:t xml:space="preserve">Минимальные размеры земельного участка – </w:t>
                  </w:r>
                </w:p>
                <w:p w:rsidR="00F33977" w:rsidRPr="006F228F" w:rsidRDefault="00F33977" w:rsidP="00D36922">
                  <w:pPr>
                    <w:pStyle w:val="ae"/>
                    <w:framePr w:hSpace="180" w:wrap="around" w:vAnchor="text" w:hAnchor="text" w:x="-176" w:y="237"/>
                    <w:rPr>
                      <w:szCs w:val="24"/>
                    </w:rPr>
                  </w:pPr>
                  <w:r w:rsidRPr="006F228F">
                    <w:rPr>
                      <w:szCs w:val="24"/>
                    </w:rPr>
                    <w:t>1</w:t>
                  </w:r>
                  <w:r w:rsidR="00CA67E1">
                    <w:rPr>
                      <w:szCs w:val="24"/>
                    </w:rPr>
                    <w:t xml:space="preserve"> </w:t>
                  </w:r>
                  <w:r w:rsidRPr="006F228F">
                    <w:rPr>
                      <w:szCs w:val="24"/>
                    </w:rPr>
                    <w:t>000 кв.</w:t>
                  </w:r>
                  <w:r w:rsidR="002579A1">
                    <w:rPr>
                      <w:szCs w:val="24"/>
                    </w:rPr>
                    <w:t xml:space="preserve"> </w:t>
                  </w:r>
                  <w:r w:rsidRPr="006F228F">
                    <w:rPr>
                      <w:szCs w:val="24"/>
                    </w:rPr>
                    <w:t>м.</w:t>
                  </w:r>
                </w:p>
                <w:p w:rsidR="00F33977" w:rsidRPr="006F228F" w:rsidRDefault="00F33977" w:rsidP="00D36922">
                  <w:pPr>
                    <w:pStyle w:val="ae"/>
                    <w:framePr w:hSpace="180" w:wrap="around" w:vAnchor="text" w:hAnchor="text" w:x="-176" w:y="237"/>
                    <w:rPr>
                      <w:szCs w:val="24"/>
                    </w:rPr>
                  </w:pPr>
                  <w:r w:rsidRPr="006F228F">
                    <w:rPr>
                      <w:szCs w:val="24"/>
                    </w:rPr>
                    <w:t xml:space="preserve">Максимальные размеры земельного участка – </w:t>
                  </w:r>
                  <w:r w:rsidR="00CA67E1">
                    <w:rPr>
                      <w:szCs w:val="24"/>
                    </w:rPr>
                    <w:br/>
                  </w:r>
                  <w:r w:rsidRPr="006F228F">
                    <w:rPr>
                      <w:szCs w:val="24"/>
                    </w:rPr>
                    <w:t>не подлежит установлению.</w:t>
                  </w:r>
                </w:p>
                <w:p w:rsidR="00F33977" w:rsidRPr="006F228F" w:rsidRDefault="00F33977" w:rsidP="00D36922">
                  <w:pPr>
                    <w:framePr w:hSpace="180" w:wrap="around" w:vAnchor="text" w:hAnchor="text" w:x="-176" w:y="237"/>
                    <w:autoSpaceDN w:val="0"/>
                    <w:adjustRightInd w:val="0"/>
                    <w:rPr>
                      <w:rFonts w:ascii="Times New Roman" w:hAnsi="Times New Roman" w:cs="Times New Roman"/>
                      <w:sz w:val="24"/>
                      <w:szCs w:val="24"/>
                      <w:lang w:eastAsia="ru-RU"/>
                    </w:rPr>
                  </w:pPr>
                  <w:r w:rsidRPr="006F228F">
                    <w:rPr>
                      <w:rFonts w:ascii="Times New Roman" w:hAnsi="Times New Roman" w:cs="Times New Roman"/>
                      <w:sz w:val="24"/>
                      <w:szCs w:val="24"/>
                      <w:lang w:eastAsia="ru-RU"/>
                    </w:rPr>
                    <w:t>Минимальный процент застройки в границах земельного участка – 10.</w:t>
                  </w:r>
                </w:p>
                <w:p w:rsidR="00F33977" w:rsidRPr="006F228F" w:rsidRDefault="00F33977" w:rsidP="00D36922">
                  <w:pPr>
                    <w:pStyle w:val="ae"/>
                    <w:framePr w:hSpace="180" w:wrap="around" w:vAnchor="text" w:hAnchor="text" w:x="-176" w:y="237"/>
                    <w:rPr>
                      <w:szCs w:val="24"/>
                    </w:rPr>
                  </w:pPr>
                  <w:r w:rsidRPr="006F228F">
                    <w:rPr>
                      <w:szCs w:val="24"/>
                    </w:rPr>
                    <w:t>Максимальный процент застройки в границах земельного участка – 80.</w:t>
                  </w:r>
                </w:p>
                <w:p w:rsidR="00F33977" w:rsidRPr="006F228F" w:rsidRDefault="00F33977" w:rsidP="00D36922">
                  <w:pPr>
                    <w:pStyle w:val="ae"/>
                    <w:framePr w:hSpace="180" w:wrap="around" w:vAnchor="text" w:hAnchor="text" w:x="-176" w:y="237"/>
                    <w:rPr>
                      <w:szCs w:val="24"/>
                    </w:rPr>
                  </w:pPr>
                  <w:r w:rsidRPr="006F228F">
                    <w:rPr>
                      <w:szCs w:val="24"/>
                    </w:rPr>
                    <w:t xml:space="preserve">Предельное количество надземных этажей – 4. </w:t>
                  </w:r>
                </w:p>
                <w:p w:rsidR="00F33977" w:rsidRPr="006F228F" w:rsidRDefault="00F33977" w:rsidP="00D36922">
                  <w:pPr>
                    <w:pStyle w:val="ae"/>
                    <w:framePr w:hSpace="180" w:wrap="around" w:vAnchor="text" w:hAnchor="text" w:x="-176" w:y="237"/>
                    <w:rPr>
                      <w:szCs w:val="24"/>
                    </w:rPr>
                  </w:pPr>
                  <w:r w:rsidRPr="006F228F">
                    <w:rPr>
                      <w:szCs w:val="24"/>
                    </w:rPr>
                    <w:t>Предельная высота объекта не более 20 м.</w:t>
                  </w:r>
                </w:p>
                <w:p w:rsidR="00F33977" w:rsidRPr="006F228F" w:rsidRDefault="00F33977" w:rsidP="00D36922">
                  <w:pPr>
                    <w:framePr w:hSpace="180" w:wrap="around" w:vAnchor="text" w:hAnchor="text" w:x="-176" w:y="237"/>
                    <w:widowControl w:val="0"/>
                    <w:autoSpaceDE w:val="0"/>
                    <w:autoSpaceDN w:val="0"/>
                    <w:adjustRightInd w:val="0"/>
                    <w:rPr>
                      <w:rStyle w:val="85pt"/>
                      <w:rFonts w:eastAsiaTheme="minorHAnsi"/>
                      <w:b w:val="0"/>
                      <w:sz w:val="24"/>
                      <w:szCs w:val="24"/>
                    </w:rPr>
                  </w:pPr>
                  <w:r w:rsidRPr="006F228F">
                    <w:rPr>
                      <w:rFonts w:ascii="Times New Roman" w:hAnsi="Times New Roman" w:cs="Times New Roman"/>
                      <w:sz w:val="24"/>
                      <w:szCs w:val="24"/>
                      <w:lang w:eastAsia="ru-RU"/>
                    </w:rPr>
                    <w:t xml:space="preserve">Минимальная доля озеленения территории – </w:t>
                  </w:r>
                  <w:r w:rsidRPr="006F228F">
                    <w:rPr>
                      <w:rFonts w:ascii="Times New Roman" w:hAnsi="Times New Roman" w:cs="Times New Roman"/>
                      <w:sz w:val="24"/>
                      <w:szCs w:val="24"/>
                    </w:rPr>
                    <w:t>15</w:t>
                  </w:r>
                  <w:r w:rsidR="00775C5F">
                    <w:rPr>
                      <w:rFonts w:ascii="Times New Roman" w:hAnsi="Times New Roman" w:cs="Times New Roman"/>
                      <w:sz w:val="24"/>
                      <w:szCs w:val="24"/>
                    </w:rPr>
                    <w:t xml:space="preserve"> </w:t>
                  </w:r>
                  <w:r w:rsidRPr="006F228F">
                    <w:rPr>
                      <w:rFonts w:ascii="Times New Roman" w:hAnsi="Times New Roman" w:cs="Times New Roman"/>
                      <w:sz w:val="24"/>
                      <w:szCs w:val="24"/>
                    </w:rPr>
                    <w:t>%</w:t>
                  </w:r>
                </w:p>
              </w:tc>
            </w:tr>
          </w:tbl>
          <w:p w:rsidR="00F33977" w:rsidRPr="006F228F" w:rsidRDefault="00F33977" w:rsidP="00F33977">
            <w:pPr>
              <w:widowControl w:val="0"/>
              <w:autoSpaceDE w:val="0"/>
              <w:autoSpaceDN w:val="0"/>
              <w:adjustRightInd w:val="0"/>
              <w:spacing w:after="0" w:line="240" w:lineRule="auto"/>
              <w:jc w:val="both"/>
              <w:rPr>
                <w:rStyle w:val="6"/>
                <w:rFonts w:eastAsiaTheme="minorHAnsi"/>
                <w:sz w:val="24"/>
                <w:szCs w:val="24"/>
                <w:u w:val="none"/>
              </w:rPr>
            </w:pPr>
            <w:r w:rsidRPr="006F228F">
              <w:rPr>
                <w:rFonts w:ascii="Times New Roman" w:hAnsi="Times New Roman" w:cs="Times New Roman"/>
                <w:sz w:val="24"/>
                <w:szCs w:val="24"/>
              </w:rPr>
              <w:t xml:space="preserve">5. В дополнение для основного вида разрешенного использования "Малоэтажная </w:t>
            </w:r>
            <w:r w:rsidRPr="006F228F">
              <w:rPr>
                <w:rStyle w:val="6"/>
                <w:rFonts w:eastAsiaTheme="minorHAnsi"/>
                <w:sz w:val="24"/>
                <w:szCs w:val="24"/>
                <w:u w:val="none"/>
              </w:rPr>
              <w:t>многоквартирная жилая застройка" (код 2.1.1) статьи 24 является:</w:t>
            </w:r>
          </w:p>
          <w:tbl>
            <w:tblPr>
              <w:tblStyle w:val="ac"/>
              <w:tblW w:w="0" w:type="auto"/>
              <w:tblLayout w:type="fixed"/>
              <w:tblLook w:val="04A0" w:firstRow="1" w:lastRow="0" w:firstColumn="1" w:lastColumn="0" w:noHBand="0" w:noVBand="1"/>
            </w:tblPr>
            <w:tblGrid>
              <w:gridCol w:w="3041"/>
              <w:gridCol w:w="3041"/>
              <w:gridCol w:w="3042"/>
            </w:tblGrid>
            <w:tr w:rsidR="00F33977" w:rsidRPr="006F228F" w:rsidTr="00F33977">
              <w:tc>
                <w:tcPr>
                  <w:tcW w:w="3041" w:type="dxa"/>
                  <w:vAlign w:val="center"/>
                </w:tcPr>
                <w:p w:rsidR="00F33977" w:rsidRPr="006F228F" w:rsidRDefault="00F33977" w:rsidP="00D36922">
                  <w:pPr>
                    <w:framePr w:hSpace="180" w:wrap="around" w:vAnchor="text" w:hAnchor="text" w:x="-176" w:y="237"/>
                    <w:widowControl w:val="0"/>
                    <w:autoSpaceDE w:val="0"/>
                    <w:autoSpaceDN w:val="0"/>
                    <w:adjustRightInd w:val="0"/>
                    <w:jc w:val="center"/>
                    <w:rPr>
                      <w:rStyle w:val="6"/>
                      <w:rFonts w:eastAsiaTheme="minorHAnsi"/>
                      <w:sz w:val="24"/>
                      <w:szCs w:val="24"/>
                      <w:u w:val="none"/>
                    </w:rPr>
                  </w:pPr>
                  <w:r w:rsidRPr="006F228F">
                    <w:rPr>
                      <w:rStyle w:val="7pt"/>
                      <w:rFonts w:eastAsiaTheme="minorHAnsi"/>
                      <w:sz w:val="24"/>
                      <w:szCs w:val="24"/>
                    </w:rPr>
                    <w:t>ВИДЫ РАЗРЕШЕННОГО ИСПОЛЬЗОВАНИЯ ЗЕМЕЛЬНЫХ УЧАСТКОВ</w:t>
                  </w:r>
                </w:p>
              </w:tc>
              <w:tc>
                <w:tcPr>
                  <w:tcW w:w="3041" w:type="dxa"/>
                  <w:vAlign w:val="center"/>
                </w:tcPr>
                <w:p w:rsidR="00F33977" w:rsidRPr="006F228F" w:rsidRDefault="00F33977" w:rsidP="00D36922">
                  <w:pPr>
                    <w:framePr w:hSpace="180" w:wrap="around" w:vAnchor="text" w:hAnchor="text" w:x="-176" w:y="237"/>
                    <w:widowControl w:val="0"/>
                    <w:autoSpaceDE w:val="0"/>
                    <w:autoSpaceDN w:val="0"/>
                    <w:adjustRightInd w:val="0"/>
                    <w:jc w:val="center"/>
                    <w:rPr>
                      <w:rStyle w:val="6"/>
                      <w:rFonts w:eastAsiaTheme="minorHAnsi"/>
                      <w:sz w:val="24"/>
                      <w:szCs w:val="24"/>
                      <w:u w:val="none"/>
                    </w:rPr>
                  </w:pPr>
                  <w:r w:rsidRPr="006F228F">
                    <w:rPr>
                      <w:rStyle w:val="7pt"/>
                      <w:rFonts w:eastAsiaTheme="minorHAnsi"/>
                      <w:sz w:val="24"/>
                      <w:szCs w:val="24"/>
                    </w:rPr>
                    <w:t>ОПИСАНИЕ ВИДОВ РАЗРЕШЕННОГО ИСПОЛЬЗОВАНИЯ ЗЕМЕЛЬНЫХ УЧАСТКОВ</w:t>
                  </w:r>
                </w:p>
              </w:tc>
              <w:tc>
                <w:tcPr>
                  <w:tcW w:w="3042" w:type="dxa"/>
                  <w:vAlign w:val="center"/>
                </w:tcPr>
                <w:p w:rsidR="00F33977" w:rsidRPr="006F228F" w:rsidRDefault="00F33977" w:rsidP="00D36922">
                  <w:pPr>
                    <w:framePr w:hSpace="180" w:wrap="around" w:vAnchor="text" w:hAnchor="text" w:x="-176" w:y="237"/>
                    <w:widowControl w:val="0"/>
                    <w:autoSpaceDE w:val="0"/>
                    <w:autoSpaceDN w:val="0"/>
                    <w:adjustRightInd w:val="0"/>
                    <w:jc w:val="center"/>
                    <w:rPr>
                      <w:rStyle w:val="6"/>
                      <w:rFonts w:eastAsiaTheme="minorHAnsi"/>
                      <w:sz w:val="24"/>
                      <w:szCs w:val="24"/>
                      <w:u w:val="none"/>
                    </w:rPr>
                  </w:pPr>
                  <w:r w:rsidRPr="006F228F">
                    <w:rPr>
                      <w:rStyle w:val="7pt"/>
                      <w:rFonts w:eastAsiaTheme="minorHAnsi"/>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33977" w:rsidRPr="006F228F" w:rsidTr="00F33977">
              <w:tc>
                <w:tcPr>
                  <w:tcW w:w="3041" w:type="dxa"/>
                </w:tcPr>
                <w:p w:rsidR="00F33977" w:rsidRPr="006F228F" w:rsidRDefault="00F33977" w:rsidP="00D36922">
                  <w:pPr>
                    <w:framePr w:hSpace="180" w:wrap="around" w:vAnchor="text" w:hAnchor="text" w:x="-176" w:y="237"/>
                    <w:widowControl w:val="0"/>
                    <w:autoSpaceDE w:val="0"/>
                    <w:autoSpaceDN w:val="0"/>
                    <w:adjustRightInd w:val="0"/>
                    <w:jc w:val="both"/>
                    <w:rPr>
                      <w:rStyle w:val="6"/>
                      <w:rFonts w:eastAsiaTheme="minorHAnsi"/>
                      <w:sz w:val="24"/>
                      <w:szCs w:val="24"/>
                      <w:u w:val="none"/>
                    </w:rPr>
                  </w:pPr>
                  <w:r w:rsidRPr="006F228F">
                    <w:rPr>
                      <w:rStyle w:val="85pt"/>
                      <w:rFonts w:eastAsiaTheme="minorHAnsi"/>
                      <w:b w:val="0"/>
                      <w:sz w:val="24"/>
                      <w:szCs w:val="24"/>
                    </w:rPr>
                    <w:t>Обеспечение внутреннего правопорядка (8.3)</w:t>
                  </w:r>
                </w:p>
              </w:tc>
              <w:tc>
                <w:tcPr>
                  <w:tcW w:w="3041" w:type="dxa"/>
                </w:tcPr>
                <w:p w:rsidR="00F33977" w:rsidRPr="006F228F" w:rsidRDefault="00F33977" w:rsidP="00D36922">
                  <w:pPr>
                    <w:pStyle w:val="7"/>
                    <w:framePr w:hSpace="180" w:wrap="around" w:vAnchor="text" w:hAnchor="text" w:x="-176" w:y="237"/>
                    <w:shd w:val="clear" w:color="auto" w:fill="auto"/>
                    <w:spacing w:before="0" w:after="0" w:line="227" w:lineRule="exact"/>
                    <w:ind w:firstLine="0"/>
                    <w:jc w:val="left"/>
                    <w:rPr>
                      <w:b w:val="0"/>
                      <w:sz w:val="24"/>
                      <w:szCs w:val="24"/>
                    </w:rPr>
                  </w:pPr>
                  <w:r w:rsidRPr="006F228F">
                    <w:rPr>
                      <w:rStyle w:val="85pt"/>
                      <w:sz w:val="24"/>
                      <w:szCs w:val="24"/>
                    </w:rPr>
                    <w:t xml:space="preserve">Размещение объектов капитального строительства, необходимых для </w:t>
                  </w:r>
                  <w:r w:rsidRPr="006F228F">
                    <w:rPr>
                      <w:rStyle w:val="85pt"/>
                      <w:sz w:val="24"/>
                      <w:szCs w:val="24"/>
                    </w:rPr>
                    <w:lastRenderedPageBreak/>
                    <w:t xml:space="preserve">подготовки и поддержания в готовности органов внутренних дел, Росгвардии и спасательных служб, </w:t>
                  </w:r>
                  <w:r w:rsidRPr="006F228F">
                    <w:rPr>
                      <w:rStyle w:val="85pt"/>
                      <w:sz w:val="24"/>
                      <w:szCs w:val="24"/>
                    </w:rPr>
                    <w:br/>
                    <w:t>в которых существует военизированная служба;</w:t>
                  </w:r>
                </w:p>
                <w:p w:rsidR="00F33977" w:rsidRPr="006F228F" w:rsidRDefault="00F33977" w:rsidP="00D36922">
                  <w:pPr>
                    <w:framePr w:hSpace="180" w:wrap="around" w:vAnchor="text" w:hAnchor="text" w:x="-176" w:y="237"/>
                    <w:widowControl w:val="0"/>
                    <w:autoSpaceDE w:val="0"/>
                    <w:autoSpaceDN w:val="0"/>
                    <w:adjustRightInd w:val="0"/>
                    <w:rPr>
                      <w:rStyle w:val="6"/>
                      <w:rFonts w:eastAsiaTheme="minorHAnsi"/>
                      <w:sz w:val="24"/>
                      <w:szCs w:val="24"/>
                      <w:u w:val="none"/>
                    </w:rPr>
                  </w:pPr>
                  <w:r w:rsidRPr="006F228F">
                    <w:rPr>
                      <w:rStyle w:val="85pt"/>
                      <w:rFonts w:eastAsiaTheme="minorHAnsi"/>
                      <w:b w:val="0"/>
                      <w:sz w:val="24"/>
                      <w:szCs w:val="24"/>
                    </w:rPr>
                    <w:t xml:space="preserve">размещение объектов гражданской обороны, </w:t>
                  </w:r>
                  <w:r w:rsidRPr="006F228F">
                    <w:rPr>
                      <w:rStyle w:val="85pt"/>
                      <w:rFonts w:eastAsiaTheme="minorHAnsi"/>
                      <w:b w:val="0"/>
                      <w:sz w:val="24"/>
                      <w:szCs w:val="24"/>
                    </w:rPr>
                    <w:br/>
                    <w:t>за исключением объектов гражданской обороны, являющихся частями производственных зданий</w:t>
                  </w:r>
                </w:p>
              </w:tc>
              <w:tc>
                <w:tcPr>
                  <w:tcW w:w="3042" w:type="dxa"/>
                </w:tcPr>
                <w:p w:rsidR="00F33977" w:rsidRPr="006F228F" w:rsidRDefault="00F33977" w:rsidP="00D36922">
                  <w:pPr>
                    <w:pStyle w:val="7"/>
                    <w:framePr w:hSpace="180" w:wrap="around" w:vAnchor="text" w:hAnchor="text" w:x="-176" w:y="237"/>
                    <w:shd w:val="clear" w:color="auto" w:fill="auto"/>
                    <w:spacing w:before="0" w:after="0" w:line="227" w:lineRule="exact"/>
                    <w:ind w:firstLine="0"/>
                    <w:jc w:val="left"/>
                    <w:rPr>
                      <w:b w:val="0"/>
                      <w:sz w:val="24"/>
                      <w:szCs w:val="24"/>
                    </w:rPr>
                  </w:pPr>
                  <w:r w:rsidRPr="006F228F">
                    <w:rPr>
                      <w:rStyle w:val="85pt"/>
                      <w:sz w:val="24"/>
                      <w:szCs w:val="24"/>
                    </w:rPr>
                    <w:lastRenderedPageBreak/>
                    <w:t xml:space="preserve">Минимальные размеры земельного участка для объектов пожарной охраны государственной </w:t>
                  </w:r>
                  <w:r w:rsidRPr="006F228F">
                    <w:rPr>
                      <w:rStyle w:val="85pt"/>
                      <w:sz w:val="24"/>
                      <w:szCs w:val="24"/>
                    </w:rPr>
                    <w:lastRenderedPageBreak/>
                    <w:t>противопожарной службы:</w:t>
                  </w:r>
                </w:p>
                <w:p w:rsidR="00F33977" w:rsidRPr="006F228F" w:rsidRDefault="00F33977" w:rsidP="00D36922">
                  <w:pPr>
                    <w:pStyle w:val="7"/>
                    <w:framePr w:hSpace="180" w:wrap="around" w:vAnchor="text" w:hAnchor="text" w:x="-176" w:y="237"/>
                    <w:shd w:val="clear" w:color="auto" w:fill="auto"/>
                    <w:tabs>
                      <w:tab w:val="left" w:pos="232"/>
                    </w:tabs>
                    <w:spacing w:before="0" w:after="0" w:line="227" w:lineRule="exact"/>
                    <w:ind w:firstLine="0"/>
                    <w:jc w:val="left"/>
                    <w:rPr>
                      <w:b w:val="0"/>
                      <w:sz w:val="24"/>
                      <w:szCs w:val="24"/>
                    </w:rPr>
                  </w:pPr>
                  <w:r w:rsidRPr="006F228F">
                    <w:rPr>
                      <w:rStyle w:val="85pt"/>
                      <w:sz w:val="24"/>
                      <w:szCs w:val="24"/>
                    </w:rPr>
                    <w:t>- до 3 машин – 5</w:t>
                  </w:r>
                  <w:r w:rsidR="00775C5F">
                    <w:rPr>
                      <w:rStyle w:val="85pt"/>
                      <w:sz w:val="24"/>
                      <w:szCs w:val="24"/>
                    </w:rPr>
                    <w:t xml:space="preserve"> </w:t>
                  </w:r>
                  <w:r w:rsidRPr="006F228F">
                    <w:rPr>
                      <w:rStyle w:val="85pt"/>
                      <w:sz w:val="24"/>
                      <w:szCs w:val="24"/>
                    </w:rPr>
                    <w:t>000 кв. м;</w:t>
                  </w:r>
                </w:p>
                <w:p w:rsidR="00F33977" w:rsidRPr="006F228F" w:rsidRDefault="00F33977" w:rsidP="00D36922">
                  <w:pPr>
                    <w:pStyle w:val="7"/>
                    <w:framePr w:hSpace="180" w:wrap="around" w:vAnchor="text" w:hAnchor="text" w:x="-176" w:y="237"/>
                    <w:shd w:val="clear" w:color="auto" w:fill="auto"/>
                    <w:tabs>
                      <w:tab w:val="left" w:pos="239"/>
                    </w:tabs>
                    <w:spacing w:before="0" w:after="0" w:line="227" w:lineRule="exact"/>
                    <w:ind w:firstLine="0"/>
                    <w:jc w:val="left"/>
                    <w:rPr>
                      <w:b w:val="0"/>
                      <w:sz w:val="24"/>
                      <w:szCs w:val="24"/>
                    </w:rPr>
                  </w:pPr>
                  <w:r w:rsidRPr="006F228F">
                    <w:rPr>
                      <w:rStyle w:val="85pt"/>
                      <w:sz w:val="24"/>
                      <w:szCs w:val="24"/>
                    </w:rPr>
                    <w:t xml:space="preserve">- от 4 до 6 машин – </w:t>
                  </w:r>
                  <w:r w:rsidRPr="006F228F">
                    <w:rPr>
                      <w:rStyle w:val="85pt"/>
                      <w:sz w:val="24"/>
                      <w:szCs w:val="24"/>
                    </w:rPr>
                    <w:br/>
                    <w:t>9</w:t>
                  </w:r>
                  <w:r w:rsidR="00775C5F">
                    <w:rPr>
                      <w:rStyle w:val="85pt"/>
                      <w:sz w:val="24"/>
                      <w:szCs w:val="24"/>
                    </w:rPr>
                    <w:t xml:space="preserve"> </w:t>
                  </w:r>
                  <w:r w:rsidRPr="006F228F">
                    <w:rPr>
                      <w:rStyle w:val="85pt"/>
                      <w:sz w:val="24"/>
                      <w:szCs w:val="24"/>
                    </w:rPr>
                    <w:t>000 кв. м;</w:t>
                  </w:r>
                </w:p>
                <w:p w:rsidR="00F33977" w:rsidRPr="006F228F" w:rsidRDefault="00F33977" w:rsidP="00D36922">
                  <w:pPr>
                    <w:pStyle w:val="7"/>
                    <w:framePr w:hSpace="180" w:wrap="around" w:vAnchor="text" w:hAnchor="text" w:x="-176" w:y="237"/>
                    <w:shd w:val="clear" w:color="auto" w:fill="auto"/>
                    <w:tabs>
                      <w:tab w:val="left" w:pos="242"/>
                    </w:tabs>
                    <w:spacing w:before="0" w:after="0" w:line="227" w:lineRule="exact"/>
                    <w:ind w:firstLine="0"/>
                    <w:jc w:val="left"/>
                    <w:rPr>
                      <w:b w:val="0"/>
                      <w:sz w:val="24"/>
                      <w:szCs w:val="24"/>
                    </w:rPr>
                  </w:pPr>
                  <w:r w:rsidRPr="006F228F">
                    <w:rPr>
                      <w:rStyle w:val="85pt"/>
                      <w:sz w:val="24"/>
                      <w:szCs w:val="24"/>
                    </w:rPr>
                    <w:t xml:space="preserve">- от 8 до 10 машин – </w:t>
                  </w:r>
                  <w:r w:rsidRPr="006F228F">
                    <w:rPr>
                      <w:rStyle w:val="85pt"/>
                      <w:sz w:val="24"/>
                      <w:szCs w:val="24"/>
                    </w:rPr>
                    <w:br/>
                    <w:t>18 000 кв. м. Минимальные размеры земельного участка для иных объектов обеспечения внутреннего правопорядка не подлежат установлению. Максимальные размеры земельного участка</w:t>
                  </w:r>
                </w:p>
                <w:p w:rsidR="00F33977" w:rsidRPr="006F228F" w:rsidRDefault="00F33977" w:rsidP="00D36922">
                  <w:pPr>
                    <w:pStyle w:val="7"/>
                    <w:framePr w:hSpace="180" w:wrap="around" w:vAnchor="text" w:hAnchor="text" w:x="-176" w:y="237"/>
                    <w:shd w:val="clear" w:color="auto" w:fill="auto"/>
                    <w:tabs>
                      <w:tab w:val="left" w:pos="286"/>
                    </w:tabs>
                    <w:spacing w:before="0" w:after="0" w:line="227" w:lineRule="exact"/>
                    <w:ind w:firstLine="0"/>
                    <w:jc w:val="left"/>
                    <w:rPr>
                      <w:b w:val="0"/>
                      <w:sz w:val="24"/>
                      <w:szCs w:val="24"/>
                    </w:rPr>
                  </w:pPr>
                  <w:r w:rsidRPr="006F228F">
                    <w:rPr>
                      <w:rStyle w:val="85pt"/>
                      <w:sz w:val="24"/>
                      <w:szCs w:val="24"/>
                    </w:rPr>
                    <w:t>- не подлежат установлению.</w:t>
                  </w:r>
                </w:p>
                <w:p w:rsidR="00F33977" w:rsidRPr="006F228F" w:rsidRDefault="00F33977" w:rsidP="00D36922">
                  <w:pPr>
                    <w:pStyle w:val="7"/>
                    <w:framePr w:hSpace="180" w:wrap="around" w:vAnchor="text" w:hAnchor="text" w:x="-176" w:y="237"/>
                    <w:shd w:val="clear" w:color="auto" w:fill="auto"/>
                    <w:spacing w:before="0" w:after="0" w:line="227" w:lineRule="exact"/>
                    <w:ind w:firstLine="0"/>
                    <w:jc w:val="left"/>
                    <w:rPr>
                      <w:b w:val="0"/>
                      <w:sz w:val="24"/>
                      <w:szCs w:val="24"/>
                    </w:rPr>
                  </w:pPr>
                  <w:r w:rsidRPr="006F228F">
                    <w:rPr>
                      <w:rStyle w:val="85pt"/>
                      <w:sz w:val="24"/>
                      <w:szCs w:val="24"/>
                    </w:rPr>
                    <w:t>Минимальный процент застройки в границах земельного участка – 10.</w:t>
                  </w:r>
                </w:p>
                <w:p w:rsidR="00F33977" w:rsidRPr="006F228F" w:rsidRDefault="00F33977" w:rsidP="00D36922">
                  <w:pPr>
                    <w:pStyle w:val="7"/>
                    <w:framePr w:hSpace="180" w:wrap="around" w:vAnchor="text" w:hAnchor="text" w:x="-176" w:y="237"/>
                    <w:shd w:val="clear" w:color="auto" w:fill="auto"/>
                    <w:spacing w:before="0" w:after="0" w:line="227" w:lineRule="exact"/>
                    <w:ind w:firstLine="0"/>
                    <w:jc w:val="left"/>
                    <w:rPr>
                      <w:b w:val="0"/>
                      <w:sz w:val="24"/>
                      <w:szCs w:val="24"/>
                    </w:rPr>
                  </w:pPr>
                  <w:r w:rsidRPr="006F228F">
                    <w:rPr>
                      <w:rStyle w:val="85pt"/>
                      <w:sz w:val="24"/>
                      <w:szCs w:val="24"/>
                    </w:rPr>
                    <w:t xml:space="preserve">Максимальный процент застройки в границах земельного участка – 80. Предельное количество надземных этажей – </w:t>
                  </w:r>
                  <w:r w:rsidRPr="006F228F">
                    <w:rPr>
                      <w:rStyle w:val="85pt"/>
                      <w:sz w:val="24"/>
                      <w:szCs w:val="24"/>
                    </w:rPr>
                    <w:br/>
                    <w:t>не подлежит установлению.</w:t>
                  </w:r>
                </w:p>
                <w:p w:rsidR="00F33977" w:rsidRPr="006F228F" w:rsidRDefault="00F33977" w:rsidP="00D36922">
                  <w:pPr>
                    <w:pStyle w:val="7"/>
                    <w:framePr w:hSpace="180" w:wrap="around" w:vAnchor="text" w:hAnchor="text" w:x="-176" w:y="237"/>
                    <w:shd w:val="clear" w:color="auto" w:fill="auto"/>
                    <w:spacing w:before="0" w:after="0" w:line="227" w:lineRule="exact"/>
                    <w:ind w:firstLine="0"/>
                    <w:jc w:val="left"/>
                    <w:rPr>
                      <w:b w:val="0"/>
                      <w:sz w:val="24"/>
                      <w:szCs w:val="24"/>
                    </w:rPr>
                  </w:pPr>
                  <w:r w:rsidRPr="006F228F">
                    <w:rPr>
                      <w:rStyle w:val="85pt"/>
                      <w:sz w:val="24"/>
                      <w:szCs w:val="24"/>
                    </w:rPr>
                    <w:t>Предельная высота объекта – не подлежит установлению.</w:t>
                  </w:r>
                </w:p>
                <w:p w:rsidR="00F33977" w:rsidRPr="006F228F" w:rsidRDefault="00F33977" w:rsidP="00D36922">
                  <w:pPr>
                    <w:framePr w:hSpace="180" w:wrap="around" w:vAnchor="text" w:hAnchor="text" w:x="-176" w:y="237"/>
                    <w:widowControl w:val="0"/>
                    <w:autoSpaceDE w:val="0"/>
                    <w:autoSpaceDN w:val="0"/>
                    <w:adjustRightInd w:val="0"/>
                    <w:rPr>
                      <w:rStyle w:val="6"/>
                      <w:rFonts w:eastAsiaTheme="minorHAnsi"/>
                      <w:sz w:val="24"/>
                      <w:szCs w:val="24"/>
                      <w:u w:val="none"/>
                    </w:rPr>
                  </w:pPr>
                  <w:r w:rsidRPr="006F228F">
                    <w:rPr>
                      <w:rStyle w:val="85pt"/>
                      <w:rFonts w:eastAsiaTheme="minorHAnsi"/>
                      <w:b w:val="0"/>
                      <w:sz w:val="24"/>
                      <w:szCs w:val="24"/>
                    </w:rPr>
                    <w:t>Минимальная доля озеленения территории – 15</w:t>
                  </w:r>
                  <w:r w:rsidR="00775C5F">
                    <w:rPr>
                      <w:rStyle w:val="85pt"/>
                      <w:rFonts w:eastAsiaTheme="minorHAnsi"/>
                      <w:b w:val="0"/>
                      <w:sz w:val="24"/>
                      <w:szCs w:val="24"/>
                    </w:rPr>
                    <w:t xml:space="preserve"> </w:t>
                  </w:r>
                  <w:r w:rsidRPr="006F228F">
                    <w:rPr>
                      <w:rStyle w:val="85pt"/>
                      <w:rFonts w:eastAsiaTheme="minorHAnsi"/>
                      <w:b w:val="0"/>
                      <w:sz w:val="24"/>
                      <w:szCs w:val="24"/>
                    </w:rPr>
                    <w:t>%</w:t>
                  </w:r>
                </w:p>
              </w:tc>
            </w:tr>
          </w:tbl>
          <w:p w:rsidR="00F33977" w:rsidRPr="006F228F" w:rsidRDefault="00F33977" w:rsidP="00F33977">
            <w:pPr>
              <w:widowControl w:val="0"/>
              <w:autoSpaceDE w:val="0"/>
              <w:autoSpaceDN w:val="0"/>
              <w:adjustRightInd w:val="0"/>
              <w:spacing w:after="0" w:line="240" w:lineRule="auto"/>
              <w:jc w:val="both"/>
              <w:rPr>
                <w:rFonts w:ascii="Times New Roman" w:hAnsi="Times New Roman" w:cs="Times New Roman"/>
                <w:sz w:val="24"/>
                <w:szCs w:val="24"/>
              </w:rPr>
            </w:pPr>
            <w:r w:rsidRPr="006F228F">
              <w:rPr>
                <w:rFonts w:ascii="Times New Roman" w:hAnsi="Times New Roman" w:cs="Times New Roman"/>
                <w:sz w:val="24"/>
                <w:szCs w:val="24"/>
              </w:rPr>
              <w:lastRenderedPageBreak/>
              <w:t xml:space="preserve">Технические условия: </w:t>
            </w:r>
          </w:p>
          <w:p w:rsidR="00F33977" w:rsidRPr="006F228F" w:rsidRDefault="00F33977" w:rsidP="00F33977">
            <w:pPr>
              <w:pStyle w:val="1"/>
              <w:shd w:val="clear" w:color="auto" w:fill="auto"/>
              <w:tabs>
                <w:tab w:val="left" w:pos="9105"/>
              </w:tabs>
              <w:spacing w:after="0" w:line="240" w:lineRule="auto"/>
              <w:ind w:right="34"/>
              <w:jc w:val="both"/>
              <w:rPr>
                <w:sz w:val="24"/>
                <w:szCs w:val="24"/>
              </w:rPr>
            </w:pPr>
            <w:r w:rsidRPr="006F228F">
              <w:rPr>
                <w:sz w:val="24"/>
                <w:szCs w:val="24"/>
              </w:rPr>
              <w:t xml:space="preserve">1.Водоснабжение, водоотведение: </w:t>
            </w:r>
            <w:r w:rsidRPr="006F228F">
              <w:rPr>
                <w:color w:val="000000"/>
                <w:sz w:val="24"/>
                <w:szCs w:val="24"/>
              </w:rPr>
              <w:t>возможность подключения к централизованной системе холодного водоснабжения г. Архангельска объекта капитального строительства на земельном участке с кадастровым номером 29:22:012102:418 в Маймаксан</w:t>
            </w:r>
            <w:r>
              <w:rPr>
                <w:color w:val="000000"/>
                <w:sz w:val="24"/>
                <w:szCs w:val="24"/>
              </w:rPr>
              <w:t xml:space="preserve">ском территориальном округе </w:t>
            </w:r>
            <w:r w:rsidRPr="006F228F">
              <w:rPr>
                <w:color w:val="000000"/>
                <w:sz w:val="24"/>
                <w:szCs w:val="24"/>
              </w:rPr>
              <w:t xml:space="preserve">г. Архангельска </w:t>
            </w:r>
            <w:r w:rsidR="00775C5F">
              <w:rPr>
                <w:color w:val="000000"/>
                <w:sz w:val="24"/>
                <w:szCs w:val="24"/>
              </w:rPr>
              <w:t>п</w:t>
            </w:r>
            <w:r w:rsidRPr="006F228F">
              <w:rPr>
                <w:color w:val="000000"/>
                <w:sz w:val="24"/>
                <w:szCs w:val="24"/>
              </w:rPr>
              <w:t>о Маймаксанскому шоссе, с видом разрешенного использования: "Склады, складские площадки" (далее - Объект) имеется.</w:t>
            </w:r>
          </w:p>
          <w:p w:rsidR="00F33977" w:rsidRPr="006F228F" w:rsidRDefault="00F33977" w:rsidP="00F33977">
            <w:pPr>
              <w:pStyle w:val="1"/>
              <w:shd w:val="clear" w:color="auto" w:fill="auto"/>
              <w:tabs>
                <w:tab w:val="left" w:pos="9105"/>
              </w:tabs>
              <w:spacing w:after="0" w:line="240" w:lineRule="auto"/>
              <w:ind w:right="34"/>
              <w:jc w:val="both"/>
              <w:rPr>
                <w:sz w:val="24"/>
                <w:szCs w:val="24"/>
              </w:rPr>
            </w:pPr>
            <w:r w:rsidRPr="006F228F">
              <w:rPr>
                <w:color w:val="000000"/>
                <w:sz w:val="24"/>
                <w:szCs w:val="24"/>
              </w:rPr>
              <w:t>Планируемая точка подключения к централизованной сист</w:t>
            </w:r>
            <w:r>
              <w:rPr>
                <w:color w:val="000000"/>
                <w:sz w:val="24"/>
                <w:szCs w:val="24"/>
              </w:rPr>
              <w:t xml:space="preserve">еме водоснабжения определяется </w:t>
            </w:r>
            <w:r w:rsidRPr="006F228F">
              <w:rPr>
                <w:color w:val="000000"/>
                <w:sz w:val="24"/>
                <w:szCs w:val="24"/>
              </w:rPr>
              <w:t>в границах земельного участка от действующих сетей водоснабжения Ду350 и Ду400 мм, расположенных вдоль по ул. Победы.</w:t>
            </w:r>
          </w:p>
          <w:p w:rsidR="00F33977" w:rsidRPr="006F228F" w:rsidRDefault="00F33977" w:rsidP="00F33977">
            <w:pPr>
              <w:pStyle w:val="1"/>
              <w:shd w:val="clear" w:color="auto" w:fill="auto"/>
              <w:tabs>
                <w:tab w:val="left" w:pos="9105"/>
              </w:tabs>
              <w:spacing w:after="0" w:line="240" w:lineRule="auto"/>
              <w:ind w:right="34"/>
              <w:jc w:val="both"/>
              <w:rPr>
                <w:sz w:val="24"/>
                <w:szCs w:val="24"/>
              </w:rPr>
            </w:pPr>
            <w:r w:rsidRPr="006F228F">
              <w:rPr>
                <w:color w:val="000000"/>
                <w:sz w:val="24"/>
                <w:szCs w:val="24"/>
              </w:rPr>
              <w:t xml:space="preserve">Централизованные сети водоотведения в районе Объекта отсутствуют. Необходимо устройство локальных очистных сооружений или водонепроницаемого накопителя </w:t>
            </w:r>
            <w:r>
              <w:rPr>
                <w:color w:val="000000"/>
                <w:sz w:val="24"/>
                <w:szCs w:val="24"/>
              </w:rPr>
              <w:br/>
            </w:r>
            <w:r w:rsidRPr="006F228F">
              <w:rPr>
                <w:color w:val="000000"/>
                <w:sz w:val="24"/>
                <w:szCs w:val="24"/>
              </w:rPr>
              <w:t>с последующим вывозом стоков на районные канализационные насосные станции.</w:t>
            </w:r>
          </w:p>
          <w:p w:rsidR="00F33977" w:rsidRPr="006F228F" w:rsidRDefault="00F33977" w:rsidP="00F33977">
            <w:pPr>
              <w:pStyle w:val="1"/>
              <w:shd w:val="clear" w:color="auto" w:fill="auto"/>
              <w:tabs>
                <w:tab w:val="left" w:pos="9105"/>
              </w:tabs>
              <w:spacing w:after="0" w:line="240" w:lineRule="auto"/>
              <w:ind w:right="34"/>
              <w:jc w:val="both"/>
              <w:rPr>
                <w:sz w:val="24"/>
                <w:szCs w:val="24"/>
              </w:rPr>
            </w:pPr>
            <w:r w:rsidRPr="006F228F">
              <w:rPr>
                <w:color w:val="000000"/>
                <w:sz w:val="24"/>
                <w:szCs w:val="24"/>
              </w:rPr>
              <w:t>Свободная мощность существующих централизованных сетей для подключения имеется, максимальная нагрузка для подключения Объекта-2,0 м. куб/сутки.</w:t>
            </w:r>
          </w:p>
          <w:p w:rsidR="00F33977" w:rsidRPr="006F228F" w:rsidRDefault="00F33977" w:rsidP="00F33977">
            <w:pPr>
              <w:pStyle w:val="1"/>
              <w:shd w:val="clear" w:color="auto" w:fill="auto"/>
              <w:tabs>
                <w:tab w:val="left" w:pos="9105"/>
              </w:tabs>
              <w:spacing w:after="0" w:line="240" w:lineRule="auto"/>
              <w:ind w:right="34"/>
              <w:jc w:val="both"/>
              <w:rPr>
                <w:sz w:val="24"/>
                <w:szCs w:val="24"/>
              </w:rPr>
            </w:pPr>
            <w:r w:rsidRPr="006F228F">
              <w:rPr>
                <w:color w:val="000000"/>
                <w:sz w:val="24"/>
                <w:szCs w:val="24"/>
              </w:rPr>
              <w:t>Срок подключения объекта капитального строительства к сетям инженерно-технического обеспечения не более 18 месяцев. Срок действия предварительных технических условий - 1 год.</w:t>
            </w:r>
          </w:p>
          <w:p w:rsidR="00775C5F" w:rsidRDefault="008222C2" w:rsidP="00F33977">
            <w:pPr>
              <w:pStyle w:val="1"/>
              <w:shd w:val="clear" w:color="auto" w:fill="auto"/>
              <w:tabs>
                <w:tab w:val="left" w:pos="9105"/>
              </w:tabs>
              <w:spacing w:after="0" w:line="240" w:lineRule="auto"/>
              <w:ind w:right="34"/>
              <w:jc w:val="both"/>
              <w:rPr>
                <w:color w:val="000000"/>
                <w:sz w:val="24"/>
                <w:szCs w:val="24"/>
              </w:rPr>
            </w:pPr>
            <w:r>
              <w:rPr>
                <w:color w:val="000000"/>
                <w:sz w:val="24"/>
                <w:szCs w:val="24"/>
              </w:rPr>
              <w:t>В соответствии с пунктом 13 статьи 18</w:t>
            </w:r>
            <w:r w:rsidR="00F33977" w:rsidRPr="006F228F">
              <w:rPr>
                <w:color w:val="000000"/>
                <w:sz w:val="24"/>
                <w:szCs w:val="24"/>
              </w:rPr>
              <w:t xml:space="preserve"> Федерального закона</w:t>
            </w:r>
            <w:r w:rsidR="00F33977">
              <w:rPr>
                <w:color w:val="000000"/>
                <w:sz w:val="24"/>
                <w:szCs w:val="24"/>
              </w:rPr>
              <w:t xml:space="preserve"> от 7</w:t>
            </w:r>
            <w:r w:rsidR="002579A1">
              <w:rPr>
                <w:color w:val="000000"/>
                <w:sz w:val="24"/>
                <w:szCs w:val="24"/>
              </w:rPr>
              <w:t xml:space="preserve"> </w:t>
            </w:r>
            <w:r w:rsidR="00F33977">
              <w:rPr>
                <w:color w:val="000000"/>
                <w:sz w:val="24"/>
                <w:szCs w:val="24"/>
              </w:rPr>
              <w:t xml:space="preserve">декабря 2011 года </w:t>
            </w:r>
            <w:r w:rsidR="00F33977">
              <w:rPr>
                <w:color w:val="000000"/>
                <w:sz w:val="24"/>
                <w:szCs w:val="24"/>
              </w:rPr>
              <w:br/>
              <w:t>№</w:t>
            </w:r>
            <w:r>
              <w:rPr>
                <w:color w:val="000000"/>
                <w:sz w:val="24"/>
                <w:szCs w:val="24"/>
              </w:rPr>
              <w:t xml:space="preserve"> </w:t>
            </w:r>
            <w:r w:rsidR="00F33977">
              <w:rPr>
                <w:color w:val="000000"/>
                <w:sz w:val="24"/>
                <w:szCs w:val="24"/>
              </w:rPr>
              <w:t xml:space="preserve">416-ФЗ </w:t>
            </w:r>
            <w:r w:rsidR="00F33977" w:rsidRPr="006F228F">
              <w:rPr>
                <w:color w:val="000000"/>
                <w:sz w:val="24"/>
                <w:szCs w:val="24"/>
              </w:rPr>
              <w:t xml:space="preserve">"О водоснабжении и водоотведении", плата за подключение (технологическое присоединение) объектов капитального строительства </w:t>
            </w:r>
            <w:r w:rsidR="00775C5F">
              <w:rPr>
                <w:color w:val="000000"/>
                <w:sz w:val="24"/>
                <w:szCs w:val="24"/>
              </w:rPr>
              <w:br/>
            </w:r>
            <w:r w:rsidR="00F33977" w:rsidRPr="006F228F">
              <w:rPr>
                <w:color w:val="000000"/>
                <w:sz w:val="24"/>
                <w:szCs w:val="24"/>
              </w:rPr>
              <w:t>к централизованным</w:t>
            </w:r>
            <w:r w:rsidR="00F33977">
              <w:rPr>
                <w:color w:val="000000"/>
                <w:sz w:val="24"/>
                <w:szCs w:val="24"/>
              </w:rPr>
              <w:t xml:space="preserve"> сетям холодного водоснабжения </w:t>
            </w:r>
            <w:r w:rsidR="00F33977" w:rsidRPr="006F228F">
              <w:rPr>
                <w:color w:val="000000"/>
                <w:sz w:val="24"/>
                <w:szCs w:val="24"/>
              </w:rPr>
              <w:t xml:space="preserve">и водоотведения рассчитывается исходя из установленных тарифов на подключение (технологическое присоединение) </w:t>
            </w:r>
          </w:p>
          <w:p w:rsidR="00F33977" w:rsidRPr="006F228F" w:rsidRDefault="00F33977" w:rsidP="00F33977">
            <w:pPr>
              <w:pStyle w:val="1"/>
              <w:shd w:val="clear" w:color="auto" w:fill="auto"/>
              <w:tabs>
                <w:tab w:val="left" w:pos="9105"/>
              </w:tabs>
              <w:spacing w:after="0" w:line="240" w:lineRule="auto"/>
              <w:ind w:right="34"/>
              <w:jc w:val="both"/>
              <w:rPr>
                <w:sz w:val="24"/>
                <w:szCs w:val="24"/>
              </w:rPr>
            </w:pPr>
            <w:r w:rsidRPr="006F228F">
              <w:rPr>
                <w:color w:val="000000"/>
                <w:sz w:val="24"/>
                <w:szCs w:val="24"/>
              </w:rPr>
              <w:t>с учетом величины подк</w:t>
            </w:r>
            <w:r>
              <w:rPr>
                <w:color w:val="000000"/>
                <w:sz w:val="24"/>
                <w:szCs w:val="24"/>
              </w:rPr>
              <w:t xml:space="preserve">лючаемой нагрузки и расстояния </w:t>
            </w:r>
            <w:r w:rsidRPr="006F228F">
              <w:rPr>
                <w:color w:val="000000"/>
                <w:sz w:val="24"/>
                <w:szCs w:val="24"/>
              </w:rPr>
              <w:t>от точки подключения объекта па границе земельног</w:t>
            </w:r>
            <w:r>
              <w:rPr>
                <w:color w:val="000000"/>
                <w:sz w:val="24"/>
                <w:szCs w:val="24"/>
              </w:rPr>
              <w:t xml:space="preserve">о участка до точки подключения </w:t>
            </w:r>
            <w:r w:rsidRPr="006F228F">
              <w:rPr>
                <w:color w:val="000000"/>
                <w:sz w:val="24"/>
                <w:szCs w:val="24"/>
              </w:rPr>
              <w:t>к централизованной системе холодного водоснабжения (водоотведения).</w:t>
            </w:r>
          </w:p>
          <w:p w:rsidR="00F33977" w:rsidRPr="006F228F" w:rsidRDefault="00F33977" w:rsidP="00F33977">
            <w:pPr>
              <w:pStyle w:val="1"/>
              <w:shd w:val="clear" w:color="auto" w:fill="auto"/>
              <w:tabs>
                <w:tab w:val="left" w:pos="9105"/>
              </w:tabs>
              <w:spacing w:after="0" w:line="240" w:lineRule="auto"/>
              <w:ind w:right="34"/>
              <w:jc w:val="both"/>
              <w:rPr>
                <w:sz w:val="24"/>
                <w:szCs w:val="24"/>
              </w:rPr>
            </w:pPr>
            <w:r w:rsidRPr="006F228F">
              <w:rPr>
                <w:color w:val="000000"/>
                <w:sz w:val="24"/>
                <w:szCs w:val="24"/>
              </w:rPr>
              <w:t xml:space="preserve">Лица, предусмотренные пунктами 9 и 11 постановления Правительства Российской Федерации от 30 ноября 2021 года № 2130, могут обратиться к исполнителю с запросом </w:t>
            </w:r>
            <w:r w:rsidRPr="006F228F">
              <w:rPr>
                <w:color w:val="000000"/>
                <w:sz w:val="24"/>
                <w:szCs w:val="24"/>
              </w:rPr>
              <w:lastRenderedPageBreak/>
              <w:t>о выдаче технических условий и предоставления приложений к запрос</w:t>
            </w:r>
            <w:r>
              <w:rPr>
                <w:color w:val="000000"/>
                <w:sz w:val="24"/>
                <w:szCs w:val="24"/>
              </w:rPr>
              <w:t xml:space="preserve">у в соответствии с пунктами 13 </w:t>
            </w:r>
            <w:r w:rsidRPr="006F228F">
              <w:rPr>
                <w:color w:val="000000"/>
                <w:sz w:val="24"/>
                <w:szCs w:val="24"/>
              </w:rPr>
              <w:t>и 14 постановления Правительства Российской Федерации от 30 ноября 2021 года № 2130.</w:t>
            </w:r>
          </w:p>
          <w:p w:rsidR="00F33977" w:rsidRPr="006F228F" w:rsidRDefault="00F33977" w:rsidP="00F33977">
            <w:pPr>
              <w:pStyle w:val="1"/>
              <w:shd w:val="clear" w:color="auto" w:fill="auto"/>
              <w:tabs>
                <w:tab w:val="left" w:pos="9105"/>
              </w:tabs>
              <w:spacing w:after="0" w:line="240" w:lineRule="auto"/>
              <w:ind w:right="34"/>
              <w:jc w:val="both"/>
              <w:rPr>
                <w:sz w:val="24"/>
                <w:szCs w:val="24"/>
              </w:rPr>
            </w:pPr>
            <w:r w:rsidRPr="006F228F">
              <w:rPr>
                <w:color w:val="000000"/>
                <w:sz w:val="24"/>
                <w:szCs w:val="24"/>
              </w:rPr>
              <w:t xml:space="preserve">ООО "РВК-Архангельск" сообщает, что строительство планируемых Объектов </w:t>
            </w:r>
            <w:r w:rsidRPr="006F228F">
              <w:rPr>
                <w:color w:val="000000"/>
                <w:sz w:val="24"/>
                <w:szCs w:val="24"/>
              </w:rPr>
              <w:br/>
              <w:t>на существующих сетях холодного водоснабжения и водоотведения (далее - линейные объекты) и в их охранных зонах, находящихся во владении и пользовании ООО "РВК- Архангельск" запрещено.</w:t>
            </w:r>
          </w:p>
          <w:p w:rsidR="00F33977" w:rsidRPr="006F228F" w:rsidRDefault="00F33977" w:rsidP="00F33977">
            <w:pPr>
              <w:pStyle w:val="1"/>
              <w:shd w:val="clear" w:color="auto" w:fill="auto"/>
              <w:tabs>
                <w:tab w:val="left" w:pos="9105"/>
              </w:tabs>
              <w:spacing w:after="0" w:line="240" w:lineRule="auto"/>
              <w:ind w:right="34"/>
              <w:jc w:val="both"/>
              <w:rPr>
                <w:sz w:val="24"/>
                <w:szCs w:val="24"/>
              </w:rPr>
            </w:pPr>
            <w:r w:rsidRPr="006F228F">
              <w:rPr>
                <w:color w:val="000000"/>
                <w:sz w:val="24"/>
                <w:szCs w:val="24"/>
              </w:rPr>
              <w:t xml:space="preserve">Строительство Объектов, попадающих на линейные объекты и в их охранную зону, возможно, только после их реконструкции или списания их как имущество, принадлежащего па праве собственности городскому округу "Город Архангельск" </w:t>
            </w:r>
            <w:r w:rsidRPr="006F228F">
              <w:rPr>
                <w:sz w:val="24"/>
                <w:szCs w:val="24"/>
              </w:rPr>
              <w:t>(письмо ООО "РВК-Архангельск" от 4 сентября 2023 года № И.АР-04092023-029).</w:t>
            </w:r>
          </w:p>
          <w:p w:rsidR="00F33977" w:rsidRPr="006F228F" w:rsidRDefault="00F33977" w:rsidP="00F33977">
            <w:pPr>
              <w:pStyle w:val="1"/>
              <w:shd w:val="clear" w:color="auto" w:fill="auto"/>
              <w:spacing w:after="0" w:line="295" w:lineRule="exact"/>
              <w:ind w:right="20"/>
              <w:jc w:val="both"/>
              <w:rPr>
                <w:sz w:val="24"/>
                <w:szCs w:val="24"/>
              </w:rPr>
            </w:pPr>
            <w:r w:rsidRPr="006F228F">
              <w:rPr>
                <w:sz w:val="24"/>
                <w:szCs w:val="24"/>
              </w:rPr>
              <w:t xml:space="preserve">2.Электроснабжение: </w:t>
            </w:r>
            <w:r w:rsidRPr="006F228F">
              <w:rPr>
                <w:color w:val="000000"/>
                <w:sz w:val="24"/>
                <w:szCs w:val="24"/>
              </w:rPr>
              <w:t>в районе расположения земельного участка</w:t>
            </w:r>
            <w:r>
              <w:rPr>
                <w:color w:val="000000"/>
                <w:sz w:val="24"/>
                <w:szCs w:val="24"/>
              </w:rPr>
              <w:t xml:space="preserve"> с кадастровым номером 29:22:012102:418</w:t>
            </w:r>
            <w:r w:rsidRPr="006F228F">
              <w:rPr>
                <w:color w:val="000000"/>
                <w:sz w:val="24"/>
                <w:szCs w:val="24"/>
              </w:rPr>
              <w:t xml:space="preserve"> (далее – Объект) электрические сети соответствующего класса напряжения, находящиеся на балансе Архангельского филиала</w:t>
            </w:r>
            <w:r>
              <w:rPr>
                <w:color w:val="000000"/>
                <w:sz w:val="24"/>
                <w:szCs w:val="24"/>
              </w:rPr>
              <w:t xml:space="preserve"> </w:t>
            </w:r>
            <w:r w:rsidRPr="006F228F">
              <w:rPr>
                <w:sz w:val="24"/>
                <w:szCs w:val="24"/>
              </w:rPr>
              <w:t>ПАО "Россети" Северо-Запад</w:t>
            </w:r>
            <w:r w:rsidRPr="006F228F">
              <w:rPr>
                <w:color w:val="000000"/>
                <w:sz w:val="24"/>
                <w:szCs w:val="24"/>
              </w:rPr>
              <w:t>, отсутствуют.</w:t>
            </w:r>
          </w:p>
          <w:p w:rsidR="00F33977" w:rsidRPr="006F228F" w:rsidRDefault="00F33977" w:rsidP="00F33977">
            <w:pPr>
              <w:pStyle w:val="1"/>
              <w:shd w:val="clear" w:color="auto" w:fill="auto"/>
              <w:spacing w:after="0" w:line="295" w:lineRule="exact"/>
              <w:ind w:right="20"/>
              <w:jc w:val="both"/>
              <w:rPr>
                <w:sz w:val="24"/>
                <w:szCs w:val="24"/>
              </w:rPr>
            </w:pPr>
            <w:r w:rsidRPr="006F228F">
              <w:rPr>
                <w:color w:val="000000"/>
                <w:sz w:val="24"/>
                <w:szCs w:val="24"/>
              </w:rPr>
              <w:t xml:space="preserve">В целях заключения Договора ТП и получения технических условий, необходимо обратиться в Администрацию округа "Маймаксанский" для установления принадлежности объектов электросетевого хозяйства, расположенных на наименьшем расстоянии от Объекта </w:t>
            </w:r>
            <w:r w:rsidRPr="006F228F">
              <w:rPr>
                <w:sz w:val="24"/>
                <w:szCs w:val="24"/>
              </w:rPr>
              <w:t xml:space="preserve">(письмо ПАО "Россети" Северо-Запад от 16 августа 2023 года </w:t>
            </w:r>
            <w:r w:rsidRPr="006F228F">
              <w:rPr>
                <w:sz w:val="24"/>
                <w:szCs w:val="24"/>
              </w:rPr>
              <w:br/>
              <w:t>№ МР2/1/69-09/6285).</w:t>
            </w:r>
          </w:p>
          <w:p w:rsidR="00F33977" w:rsidRPr="006F228F" w:rsidRDefault="00F33977" w:rsidP="00F33977">
            <w:pPr>
              <w:pStyle w:val="1"/>
              <w:shd w:val="clear" w:color="auto" w:fill="auto"/>
              <w:spacing w:after="0" w:line="295" w:lineRule="exact"/>
              <w:ind w:right="20"/>
              <w:jc w:val="both"/>
              <w:rPr>
                <w:sz w:val="24"/>
                <w:szCs w:val="24"/>
              </w:rPr>
            </w:pPr>
            <w:r w:rsidRPr="006F228F">
              <w:rPr>
                <w:sz w:val="24"/>
                <w:szCs w:val="24"/>
              </w:rPr>
              <w:t xml:space="preserve">3.Теплоснабжение: </w:t>
            </w:r>
            <w:r w:rsidRPr="006F228F">
              <w:rPr>
                <w:color w:val="000000"/>
                <w:sz w:val="24"/>
                <w:szCs w:val="24"/>
              </w:rPr>
              <w:t xml:space="preserve">для выдачи технических условий на подключение к сетям теплоснабжения объекта капитального строительства, предполагаемого к размещению на земельном участке с кадастровым номером 29:22:012102:418 в Маймаксанском территориальном округе г. Архангельска по Маймаксанскому шоссе, необходимо представление заявки с указанием информации и приложением документов </w:t>
            </w:r>
            <w:r w:rsidRPr="006F228F">
              <w:rPr>
                <w:color w:val="000000"/>
                <w:sz w:val="24"/>
                <w:szCs w:val="24"/>
              </w:rPr>
              <w:br/>
              <w:t xml:space="preserve">в соответствии с п. 16 Правил, утвержденных постановлением Правительства Российской Федерации от 30 ноября 2021 года  № 2115 </w:t>
            </w:r>
            <w:r w:rsidRPr="006F228F">
              <w:rPr>
                <w:sz w:val="24"/>
                <w:szCs w:val="24"/>
              </w:rPr>
              <w:t xml:space="preserve">(письмо ПАО "ТГК-2" </w:t>
            </w:r>
            <w:r w:rsidRPr="006F228F">
              <w:rPr>
                <w:sz w:val="24"/>
                <w:szCs w:val="24"/>
              </w:rPr>
              <w:br/>
              <w:t>от 10 августа 2023 года № 2400/483-2023).</w:t>
            </w:r>
          </w:p>
          <w:p w:rsidR="00F33977" w:rsidRPr="006F228F" w:rsidRDefault="00F33977" w:rsidP="00F33977">
            <w:pPr>
              <w:pStyle w:val="1"/>
              <w:shd w:val="clear" w:color="auto" w:fill="auto"/>
              <w:spacing w:after="0" w:line="240" w:lineRule="auto"/>
              <w:ind w:right="20"/>
              <w:jc w:val="both"/>
              <w:rPr>
                <w:sz w:val="24"/>
                <w:szCs w:val="24"/>
              </w:rPr>
            </w:pPr>
            <w:r w:rsidRPr="006F228F">
              <w:rPr>
                <w:sz w:val="24"/>
                <w:szCs w:val="24"/>
              </w:rPr>
              <w:t xml:space="preserve">4.Ливневая канализация: </w:t>
            </w:r>
            <w:r w:rsidRPr="006F228F">
              <w:rPr>
                <w:color w:val="000000"/>
                <w:sz w:val="24"/>
                <w:szCs w:val="24"/>
              </w:rPr>
              <w:t>вблизи планируемого к строительству объекта (назначение "нежилое") на земельном участке с кадастровым номером 29</w:t>
            </w:r>
            <w:r>
              <w:rPr>
                <w:color w:val="000000"/>
                <w:sz w:val="24"/>
                <w:szCs w:val="24"/>
              </w:rPr>
              <w:t xml:space="preserve">:22:012102:418, расположенного </w:t>
            </w:r>
            <w:r w:rsidRPr="006F228F">
              <w:rPr>
                <w:color w:val="000000"/>
                <w:sz w:val="24"/>
                <w:szCs w:val="24"/>
              </w:rPr>
              <w:t xml:space="preserve">по адресу: Российская Федерация, Архангельская область, </w:t>
            </w:r>
            <w:r w:rsidR="00775C5F">
              <w:rPr>
                <w:color w:val="000000"/>
                <w:sz w:val="24"/>
                <w:szCs w:val="24"/>
              </w:rPr>
              <w:br/>
            </w:r>
            <w:r w:rsidRPr="006F228F">
              <w:rPr>
                <w:color w:val="000000"/>
                <w:sz w:val="24"/>
                <w:szCs w:val="24"/>
              </w:rPr>
              <w:t>г. Архангельск, Маймаксанский территориальный округ, Маймаксанское шоссе, нет сетей ли</w:t>
            </w:r>
            <w:r>
              <w:rPr>
                <w:color w:val="000000"/>
                <w:sz w:val="24"/>
                <w:szCs w:val="24"/>
              </w:rPr>
              <w:t xml:space="preserve">вневой канализации, числящихся </w:t>
            </w:r>
            <w:r w:rsidRPr="006F228F">
              <w:rPr>
                <w:color w:val="000000"/>
                <w:sz w:val="24"/>
                <w:szCs w:val="24"/>
              </w:rPr>
              <w:t xml:space="preserve">в ведении МУП "Городское благоустройство" </w:t>
            </w:r>
            <w:r w:rsidRPr="006F228F">
              <w:rPr>
                <w:sz w:val="24"/>
                <w:szCs w:val="24"/>
              </w:rPr>
              <w:t>(письмо МУП "Городское благоустройство</w:t>
            </w:r>
            <w:r>
              <w:rPr>
                <w:sz w:val="24"/>
                <w:szCs w:val="24"/>
              </w:rPr>
              <w:t xml:space="preserve">" </w:t>
            </w:r>
            <w:r w:rsidRPr="006F228F">
              <w:rPr>
                <w:sz w:val="24"/>
                <w:szCs w:val="24"/>
              </w:rPr>
              <w:t>от 10 августа 2023 года № 1153).</w:t>
            </w:r>
          </w:p>
          <w:p w:rsidR="00F33977" w:rsidRPr="006F228F" w:rsidRDefault="00F33977" w:rsidP="00F33977">
            <w:pPr>
              <w:pStyle w:val="2"/>
              <w:shd w:val="clear" w:color="auto" w:fill="auto"/>
              <w:spacing w:after="0" w:line="240" w:lineRule="auto"/>
              <w:ind w:left="20" w:right="20"/>
              <w:jc w:val="both"/>
              <w:rPr>
                <w:rFonts w:ascii="Times New Roman" w:hAnsi="Times New Roman" w:cs="Times New Roman"/>
                <w:sz w:val="24"/>
                <w:szCs w:val="24"/>
              </w:rPr>
            </w:pPr>
            <w:r w:rsidRPr="006F228F">
              <w:rPr>
                <w:rFonts w:ascii="Times New Roman" w:hAnsi="Times New Roman" w:cs="Times New Roman"/>
                <w:sz w:val="24"/>
                <w:szCs w:val="24"/>
              </w:rPr>
              <w:t>5.Наружное освещение: проектом наружного освещения территории складов, складских площадок, на земельном участке с кадастровым номером 29:22:012102:418, предусмотреть:</w:t>
            </w:r>
          </w:p>
          <w:p w:rsidR="00F33977" w:rsidRPr="006F228F" w:rsidRDefault="00F33977" w:rsidP="00F33977">
            <w:pPr>
              <w:pStyle w:val="2"/>
              <w:shd w:val="clear" w:color="auto" w:fill="auto"/>
              <w:tabs>
                <w:tab w:val="left" w:pos="290"/>
              </w:tabs>
              <w:spacing w:after="0" w:line="240" w:lineRule="auto"/>
              <w:ind w:right="20"/>
              <w:jc w:val="both"/>
              <w:rPr>
                <w:rFonts w:ascii="Times New Roman" w:hAnsi="Times New Roman" w:cs="Times New Roman"/>
                <w:sz w:val="24"/>
                <w:szCs w:val="24"/>
              </w:rPr>
            </w:pPr>
            <w:r w:rsidRPr="006F228F">
              <w:rPr>
                <w:rFonts w:ascii="Times New Roman" w:hAnsi="Times New Roman" w:cs="Times New Roman"/>
                <w:sz w:val="24"/>
                <w:szCs w:val="24"/>
              </w:rPr>
              <w:t xml:space="preserve">1.Освещенность территории объекта, подъездных путей к нему, парковок </w:t>
            </w:r>
            <w:r w:rsidR="00775C5F">
              <w:rPr>
                <w:rFonts w:ascii="Times New Roman" w:hAnsi="Times New Roman" w:cs="Times New Roman"/>
                <w:sz w:val="24"/>
                <w:szCs w:val="24"/>
              </w:rPr>
              <w:br/>
            </w:r>
            <w:r w:rsidRPr="006F228F">
              <w:rPr>
                <w:rFonts w:ascii="Times New Roman" w:hAnsi="Times New Roman" w:cs="Times New Roman"/>
                <w:sz w:val="24"/>
                <w:szCs w:val="24"/>
              </w:rPr>
              <w:t>для автомобилей, других площадок в соответствии требованиями СП52.13330.2016. Проектное решение подтвердить светотехническим расчетом.</w:t>
            </w:r>
          </w:p>
          <w:p w:rsidR="00F33977" w:rsidRPr="006F228F" w:rsidRDefault="00F33977" w:rsidP="00F33977">
            <w:pPr>
              <w:pStyle w:val="2"/>
              <w:shd w:val="clear" w:color="auto" w:fill="auto"/>
              <w:tabs>
                <w:tab w:val="left" w:pos="333"/>
              </w:tabs>
              <w:spacing w:after="0" w:line="240" w:lineRule="auto"/>
              <w:ind w:right="20"/>
              <w:jc w:val="both"/>
              <w:rPr>
                <w:rFonts w:ascii="Times New Roman" w:hAnsi="Times New Roman" w:cs="Times New Roman"/>
                <w:sz w:val="24"/>
                <w:szCs w:val="24"/>
              </w:rPr>
            </w:pPr>
            <w:r w:rsidRPr="006F228F">
              <w:rPr>
                <w:rFonts w:ascii="Times New Roman" w:hAnsi="Times New Roman" w:cs="Times New Roman"/>
                <w:sz w:val="24"/>
                <w:szCs w:val="24"/>
              </w:rPr>
              <w:t xml:space="preserve">2.Питание наружного освещения от вводно-распределительного устройства здания, или от питающей ТП, управление освещением автоматическое (по вопросу технологического присоединения проектируемой сети наружного освещения </w:t>
            </w:r>
            <w:r w:rsidRPr="006F228F">
              <w:rPr>
                <w:rFonts w:ascii="Times New Roman" w:hAnsi="Times New Roman" w:cs="Times New Roman"/>
                <w:sz w:val="24"/>
                <w:szCs w:val="24"/>
              </w:rPr>
              <w:br/>
              <w:t>к электрическим селям необходимо обратиться в сетевую организацию).</w:t>
            </w:r>
          </w:p>
          <w:p w:rsidR="00F33977" w:rsidRPr="006F228F" w:rsidRDefault="00F33977" w:rsidP="00F33977">
            <w:pPr>
              <w:widowControl w:val="0"/>
              <w:autoSpaceDE w:val="0"/>
              <w:autoSpaceDN w:val="0"/>
              <w:adjustRightInd w:val="0"/>
              <w:spacing w:after="0" w:line="240" w:lineRule="auto"/>
              <w:jc w:val="both"/>
              <w:rPr>
                <w:rFonts w:ascii="Times New Roman" w:hAnsi="Times New Roman" w:cs="Times New Roman"/>
                <w:sz w:val="24"/>
                <w:szCs w:val="24"/>
              </w:rPr>
            </w:pPr>
            <w:r w:rsidRPr="006F228F">
              <w:rPr>
                <w:rFonts w:ascii="Times New Roman" w:hAnsi="Times New Roman" w:cs="Times New Roman"/>
                <w:sz w:val="24"/>
                <w:szCs w:val="24"/>
              </w:rPr>
              <w:t>3.Линию наружного освещения воздушную с прокладкой самонесущего изолированного провода и установкой светильников на опорах (для освещения территории непосредственно у здания возможна прокладка кабеля в кабель-каналах и размещение светильников на фасаде здания), или кабельную с прокладкой кабеля в земляной траншее и с установкой светильников на опорах.</w:t>
            </w:r>
          </w:p>
          <w:p w:rsidR="00F33977" w:rsidRDefault="00F33977" w:rsidP="00F33977">
            <w:pPr>
              <w:pStyle w:val="2"/>
              <w:shd w:val="clear" w:color="auto" w:fill="auto"/>
              <w:tabs>
                <w:tab w:val="left" w:pos="303"/>
              </w:tabs>
              <w:spacing w:after="0" w:line="240" w:lineRule="auto"/>
              <w:ind w:right="20"/>
              <w:jc w:val="both"/>
              <w:rPr>
                <w:rFonts w:ascii="Times New Roman" w:hAnsi="Times New Roman" w:cs="Times New Roman"/>
                <w:sz w:val="24"/>
                <w:szCs w:val="24"/>
              </w:rPr>
            </w:pPr>
            <w:r w:rsidRPr="006F228F">
              <w:rPr>
                <w:rFonts w:ascii="Times New Roman" w:hAnsi="Times New Roman" w:cs="Times New Roman"/>
                <w:sz w:val="24"/>
                <w:szCs w:val="24"/>
              </w:rPr>
              <w:t xml:space="preserve">4.Светильники светодиодные (рекомендуемые производители: Международная светотехническая корпорация "БООС ЛАЙТИНГ ГРУПП", МГК "Световые Технологии", Торговая компания "Промлед"), удовлетворяющие требованиям </w:t>
            </w:r>
            <w:r w:rsidRPr="006F228F">
              <w:rPr>
                <w:rFonts w:ascii="Times New Roman" w:hAnsi="Times New Roman" w:cs="Times New Roman"/>
                <w:sz w:val="24"/>
                <w:szCs w:val="24"/>
              </w:rPr>
              <w:lastRenderedPageBreak/>
              <w:t>Постановления Правительства Росийской Федерации от 24 декабря 2020 года №</w:t>
            </w:r>
            <w:r>
              <w:rPr>
                <w:rFonts w:ascii="Times New Roman" w:hAnsi="Times New Roman" w:cs="Times New Roman"/>
                <w:sz w:val="24"/>
                <w:szCs w:val="24"/>
              </w:rPr>
              <w:t xml:space="preserve"> </w:t>
            </w:r>
            <w:r w:rsidRPr="006F228F">
              <w:rPr>
                <w:rFonts w:ascii="Times New Roman" w:hAnsi="Times New Roman" w:cs="Times New Roman"/>
                <w:sz w:val="24"/>
                <w:szCs w:val="24"/>
              </w:rPr>
              <w:t xml:space="preserve">2255 "Об утверждении требований к осветительным устройствам и электрическим лампам, используемым в цепях переменного тока в целях освещения" (с общим индексом цветопередачи не менее 70 </w:t>
            </w:r>
            <w:r w:rsidRPr="006F228F">
              <w:rPr>
                <w:rFonts w:ascii="Times New Roman" w:hAnsi="Times New Roman" w:cs="Times New Roman"/>
                <w:sz w:val="24"/>
                <w:szCs w:val="24"/>
                <w:lang w:val="en-US"/>
              </w:rPr>
              <w:t>Ra</w:t>
            </w:r>
            <w:r w:rsidRPr="006F228F">
              <w:rPr>
                <w:rFonts w:ascii="Times New Roman" w:hAnsi="Times New Roman" w:cs="Times New Roman"/>
                <w:sz w:val="24"/>
                <w:szCs w:val="24"/>
              </w:rPr>
              <w:t xml:space="preserve">, с коэффициентом пульсации светового потока не более </w:t>
            </w:r>
            <w:r w:rsidR="00775C5F">
              <w:rPr>
                <w:rFonts w:ascii="Times New Roman" w:hAnsi="Times New Roman" w:cs="Times New Roman"/>
                <w:sz w:val="24"/>
                <w:szCs w:val="24"/>
              </w:rPr>
              <w:br/>
            </w:r>
            <w:r w:rsidRPr="006F228F">
              <w:rPr>
                <w:rFonts w:ascii="Times New Roman" w:hAnsi="Times New Roman" w:cs="Times New Roman"/>
                <w:sz w:val="24"/>
                <w:szCs w:val="24"/>
              </w:rPr>
              <w:t xml:space="preserve">5 процентов, со световой отдачей не менее 140 лм/Вт, цветовой температурой 3000 К </w:t>
            </w:r>
            <w:r>
              <w:rPr>
                <w:rFonts w:ascii="Times New Roman" w:hAnsi="Times New Roman" w:cs="Times New Roman"/>
                <w:sz w:val="24"/>
                <w:szCs w:val="24"/>
              </w:rPr>
              <w:br/>
            </w:r>
            <w:r w:rsidRPr="006F228F">
              <w:rPr>
                <w:rFonts w:ascii="Times New Roman" w:hAnsi="Times New Roman" w:cs="Times New Roman"/>
                <w:sz w:val="24"/>
                <w:szCs w:val="24"/>
              </w:rPr>
              <w:t xml:space="preserve">и т.д.), подключение светильников к магистральному проводу выполнить </w:t>
            </w:r>
            <w:r w:rsidR="00775C5F">
              <w:rPr>
                <w:rFonts w:ascii="Times New Roman" w:hAnsi="Times New Roman" w:cs="Times New Roman"/>
                <w:sz w:val="24"/>
                <w:szCs w:val="24"/>
              </w:rPr>
              <w:br/>
            </w:r>
            <w:r w:rsidRPr="006F228F">
              <w:rPr>
                <w:rFonts w:ascii="Times New Roman" w:hAnsi="Times New Roman" w:cs="Times New Roman"/>
                <w:sz w:val="24"/>
                <w:szCs w:val="24"/>
              </w:rPr>
              <w:t xml:space="preserve">с соблюдением чередования фаз, равномерно распределяя нагрузку по фазам. Проект согласовать с сетевой организацией. При необходимости сводный план инженерных сетей, план благоустройства согласовать с МУП "Горсвет". </w:t>
            </w:r>
          </w:p>
          <w:p w:rsidR="00F33977" w:rsidRPr="00B361DA" w:rsidRDefault="00F33977" w:rsidP="00F33977">
            <w:pPr>
              <w:pStyle w:val="2"/>
              <w:shd w:val="clear" w:color="auto" w:fill="auto"/>
              <w:tabs>
                <w:tab w:val="left" w:pos="303"/>
              </w:tabs>
              <w:spacing w:after="0" w:line="240" w:lineRule="auto"/>
              <w:ind w:right="20"/>
              <w:jc w:val="both"/>
              <w:rPr>
                <w:rFonts w:ascii="Times New Roman" w:hAnsi="Times New Roman" w:cs="Times New Roman"/>
                <w:sz w:val="24"/>
                <w:szCs w:val="24"/>
              </w:rPr>
            </w:pPr>
            <w:r w:rsidRPr="006F228F">
              <w:rPr>
                <w:rFonts w:ascii="Times New Roman" w:hAnsi="Times New Roman" w:cs="Times New Roman"/>
                <w:sz w:val="24"/>
                <w:szCs w:val="24"/>
              </w:rPr>
              <w:t>Тех</w:t>
            </w:r>
            <w:r>
              <w:rPr>
                <w:rFonts w:ascii="Times New Roman" w:hAnsi="Times New Roman" w:cs="Times New Roman"/>
                <w:sz w:val="24"/>
                <w:szCs w:val="24"/>
              </w:rPr>
              <w:t xml:space="preserve">нические условия действительны </w:t>
            </w:r>
            <w:r w:rsidRPr="006F228F">
              <w:rPr>
                <w:rFonts w:ascii="Times New Roman" w:hAnsi="Times New Roman" w:cs="Times New Roman"/>
                <w:sz w:val="24"/>
                <w:szCs w:val="24"/>
              </w:rPr>
              <w:t xml:space="preserve">в течении двух лет (письмо МУП "Горсвет" </w:t>
            </w:r>
            <w:r>
              <w:rPr>
                <w:rFonts w:ascii="Times New Roman" w:hAnsi="Times New Roman" w:cs="Times New Roman"/>
                <w:sz w:val="24"/>
                <w:szCs w:val="24"/>
              </w:rPr>
              <w:br/>
            </w:r>
            <w:r w:rsidRPr="006F228F">
              <w:rPr>
                <w:rFonts w:ascii="Times New Roman" w:hAnsi="Times New Roman" w:cs="Times New Roman"/>
                <w:sz w:val="24"/>
                <w:szCs w:val="24"/>
              </w:rPr>
              <w:t>от</w:t>
            </w:r>
            <w:r w:rsidR="00775C5F">
              <w:rPr>
                <w:rFonts w:ascii="Times New Roman" w:hAnsi="Times New Roman" w:cs="Times New Roman"/>
                <w:sz w:val="24"/>
                <w:szCs w:val="24"/>
              </w:rPr>
              <w:t xml:space="preserve"> 9 августа 2023 года № 1362/04)</w:t>
            </w:r>
          </w:p>
        </w:tc>
      </w:tr>
      <w:tr w:rsidR="00820966" w:rsidRPr="00866F21" w:rsidTr="00775C5F">
        <w:trPr>
          <w:trHeight w:val="1907"/>
        </w:trPr>
        <w:tc>
          <w:tcPr>
            <w:tcW w:w="534" w:type="dxa"/>
          </w:tcPr>
          <w:p w:rsidR="00820966" w:rsidRPr="00340E23" w:rsidRDefault="00820966" w:rsidP="00A1558B">
            <w:pPr>
              <w:spacing w:after="0" w:line="240" w:lineRule="auto"/>
              <w:jc w:val="center"/>
              <w:rPr>
                <w:rFonts w:ascii="Times New Roman" w:eastAsia="Times New Roman" w:hAnsi="Times New Roman" w:cs="Times New Roman"/>
                <w:sz w:val="24"/>
                <w:szCs w:val="24"/>
                <w:lang w:eastAsia="ru-RU"/>
              </w:rPr>
            </w:pPr>
            <w:r w:rsidRPr="00340E23">
              <w:rPr>
                <w:rFonts w:ascii="Times New Roman" w:eastAsia="Times New Roman" w:hAnsi="Times New Roman" w:cs="Times New Roman"/>
                <w:sz w:val="24"/>
                <w:szCs w:val="24"/>
                <w:lang w:eastAsia="ru-RU"/>
              </w:rPr>
              <w:lastRenderedPageBreak/>
              <w:t>3.</w:t>
            </w:r>
          </w:p>
        </w:tc>
        <w:tc>
          <w:tcPr>
            <w:tcW w:w="9355" w:type="dxa"/>
          </w:tcPr>
          <w:p w:rsidR="007A19BB" w:rsidRPr="00751074" w:rsidRDefault="007A19BB" w:rsidP="00751074">
            <w:pPr>
              <w:spacing w:after="0" w:line="240" w:lineRule="auto"/>
              <w:jc w:val="both"/>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 xml:space="preserve">Орган, принявший решение о проведении аукциона: Администрация </w:t>
            </w:r>
            <w:r w:rsidR="00197689" w:rsidRPr="00751074">
              <w:rPr>
                <w:rFonts w:ascii="Times New Roman" w:eastAsia="Times New Roman" w:hAnsi="Times New Roman" w:cs="Times New Roman"/>
                <w:sz w:val="24"/>
                <w:szCs w:val="24"/>
                <w:lang w:eastAsia="ru-RU"/>
              </w:rPr>
              <w:t>городского округа</w:t>
            </w:r>
            <w:r w:rsidRPr="00751074">
              <w:rPr>
                <w:rFonts w:ascii="Times New Roman" w:eastAsia="Times New Roman" w:hAnsi="Times New Roman" w:cs="Times New Roman"/>
                <w:sz w:val="24"/>
                <w:szCs w:val="24"/>
                <w:lang w:eastAsia="ru-RU"/>
              </w:rPr>
              <w:t xml:space="preserve"> </w:t>
            </w:r>
            <w:r w:rsidR="007F1902" w:rsidRPr="00751074">
              <w:rPr>
                <w:rFonts w:ascii="Times New Roman" w:eastAsia="Times New Roman" w:hAnsi="Times New Roman" w:cs="Times New Roman"/>
                <w:sz w:val="24"/>
                <w:szCs w:val="24"/>
                <w:lang w:eastAsia="ru-RU"/>
              </w:rPr>
              <w:t>"</w:t>
            </w:r>
            <w:r w:rsidRPr="00751074">
              <w:rPr>
                <w:rFonts w:ascii="Times New Roman" w:eastAsia="Times New Roman" w:hAnsi="Times New Roman" w:cs="Times New Roman"/>
                <w:sz w:val="24"/>
                <w:szCs w:val="24"/>
                <w:lang w:eastAsia="ru-RU"/>
              </w:rPr>
              <w:t>Город Архангельск</w:t>
            </w:r>
            <w:r w:rsidR="007F1902" w:rsidRPr="00751074">
              <w:rPr>
                <w:rFonts w:ascii="Times New Roman" w:eastAsia="Times New Roman" w:hAnsi="Times New Roman" w:cs="Times New Roman"/>
                <w:sz w:val="24"/>
                <w:szCs w:val="24"/>
                <w:lang w:eastAsia="ru-RU"/>
              </w:rPr>
              <w:t>"</w:t>
            </w:r>
            <w:r w:rsidRPr="00751074">
              <w:rPr>
                <w:rFonts w:ascii="Times New Roman" w:eastAsia="Times New Roman" w:hAnsi="Times New Roman" w:cs="Times New Roman"/>
                <w:sz w:val="24"/>
                <w:szCs w:val="24"/>
                <w:lang w:eastAsia="ru-RU"/>
              </w:rPr>
              <w:t>.</w:t>
            </w:r>
          </w:p>
          <w:p w:rsidR="002579A1" w:rsidRPr="002579A1" w:rsidRDefault="007A19BB" w:rsidP="00775C5F">
            <w:pPr>
              <w:keepNext/>
              <w:spacing w:after="0" w:line="240" w:lineRule="auto"/>
              <w:jc w:val="both"/>
              <w:outlineLvl w:val="2"/>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 xml:space="preserve">Реквизиты решения о проведении аукциона: распоряжение Администрации </w:t>
            </w:r>
            <w:r w:rsidR="002565B0" w:rsidRPr="00751074">
              <w:rPr>
                <w:rFonts w:ascii="Times New Roman" w:eastAsia="Times New Roman" w:hAnsi="Times New Roman" w:cs="Times New Roman"/>
                <w:sz w:val="24"/>
                <w:szCs w:val="24"/>
                <w:lang w:eastAsia="ru-RU"/>
              </w:rPr>
              <w:t>городского округа</w:t>
            </w:r>
            <w:r w:rsidRPr="00751074">
              <w:rPr>
                <w:rFonts w:ascii="Times New Roman" w:eastAsia="Times New Roman" w:hAnsi="Times New Roman" w:cs="Times New Roman"/>
                <w:sz w:val="24"/>
                <w:szCs w:val="24"/>
                <w:lang w:eastAsia="ru-RU"/>
              </w:rPr>
              <w:t xml:space="preserve"> </w:t>
            </w:r>
            <w:r w:rsidR="007F1902" w:rsidRPr="00751074">
              <w:rPr>
                <w:rFonts w:ascii="Times New Roman" w:eastAsia="Times New Roman" w:hAnsi="Times New Roman" w:cs="Times New Roman"/>
                <w:sz w:val="24"/>
                <w:szCs w:val="24"/>
                <w:lang w:eastAsia="ru-RU"/>
              </w:rPr>
              <w:t>"</w:t>
            </w:r>
            <w:r w:rsidRPr="00751074">
              <w:rPr>
                <w:rFonts w:ascii="Times New Roman" w:eastAsia="Times New Roman" w:hAnsi="Times New Roman" w:cs="Times New Roman"/>
                <w:sz w:val="24"/>
                <w:szCs w:val="24"/>
                <w:lang w:eastAsia="ru-RU"/>
              </w:rPr>
              <w:t>Город Архангельск</w:t>
            </w:r>
            <w:r w:rsidR="007F1902" w:rsidRPr="00751074">
              <w:rPr>
                <w:rFonts w:ascii="Times New Roman" w:eastAsia="Times New Roman" w:hAnsi="Times New Roman" w:cs="Times New Roman"/>
                <w:sz w:val="24"/>
                <w:szCs w:val="24"/>
                <w:lang w:eastAsia="ru-RU"/>
              </w:rPr>
              <w:t>"</w:t>
            </w:r>
            <w:r w:rsidR="00A131FB">
              <w:rPr>
                <w:rFonts w:ascii="Times New Roman" w:eastAsia="Times New Roman" w:hAnsi="Times New Roman" w:cs="Times New Roman"/>
                <w:sz w:val="24"/>
                <w:szCs w:val="24"/>
                <w:lang w:eastAsia="ru-RU"/>
              </w:rPr>
              <w:t xml:space="preserve"> от</w:t>
            </w:r>
            <w:r w:rsidR="00DA7BFF">
              <w:rPr>
                <w:rFonts w:ascii="Times New Roman" w:eastAsia="Times New Roman" w:hAnsi="Times New Roman" w:cs="Times New Roman"/>
                <w:sz w:val="24"/>
                <w:szCs w:val="24"/>
                <w:lang w:eastAsia="ru-RU"/>
              </w:rPr>
              <w:t xml:space="preserve"> </w:t>
            </w:r>
            <w:r w:rsidR="00775C5F">
              <w:rPr>
                <w:rFonts w:ascii="Times New Roman" w:eastAsia="Times New Roman" w:hAnsi="Times New Roman" w:cs="Times New Roman"/>
                <w:sz w:val="24"/>
                <w:szCs w:val="24"/>
                <w:lang w:eastAsia="ru-RU"/>
              </w:rPr>
              <w:t xml:space="preserve">3 апреля </w:t>
            </w:r>
            <w:r w:rsidR="00A131FB">
              <w:rPr>
                <w:rFonts w:ascii="Times New Roman" w:eastAsia="Times New Roman" w:hAnsi="Times New Roman" w:cs="Times New Roman"/>
                <w:sz w:val="24"/>
                <w:szCs w:val="24"/>
                <w:lang w:eastAsia="ru-RU"/>
              </w:rPr>
              <w:t xml:space="preserve">2024 г. </w:t>
            </w:r>
            <w:r w:rsidR="00DA7BFF">
              <w:rPr>
                <w:rFonts w:ascii="Times New Roman" w:eastAsia="Times New Roman" w:hAnsi="Times New Roman" w:cs="Times New Roman"/>
                <w:sz w:val="24"/>
                <w:szCs w:val="24"/>
                <w:lang w:eastAsia="ru-RU"/>
              </w:rPr>
              <w:t xml:space="preserve">№ </w:t>
            </w:r>
            <w:r w:rsidR="00775C5F">
              <w:rPr>
                <w:rFonts w:ascii="Times New Roman" w:eastAsia="Times New Roman" w:hAnsi="Times New Roman" w:cs="Times New Roman"/>
                <w:sz w:val="24"/>
                <w:szCs w:val="24"/>
                <w:lang w:eastAsia="ru-RU"/>
              </w:rPr>
              <w:t>1706р</w:t>
            </w:r>
            <w:r w:rsidR="00A131FB">
              <w:rPr>
                <w:rFonts w:ascii="Times New Roman" w:eastAsia="Times New Roman" w:hAnsi="Times New Roman" w:cs="Times New Roman"/>
                <w:sz w:val="24"/>
                <w:szCs w:val="24"/>
                <w:lang w:eastAsia="ru-RU"/>
              </w:rPr>
              <w:t xml:space="preserve"> </w:t>
            </w:r>
            <w:r w:rsidR="007F1902" w:rsidRPr="00751074">
              <w:rPr>
                <w:rFonts w:ascii="Times New Roman" w:eastAsia="Times New Roman" w:hAnsi="Times New Roman" w:cs="Times New Roman"/>
                <w:sz w:val="24"/>
                <w:szCs w:val="24"/>
                <w:lang w:eastAsia="ru-RU"/>
              </w:rPr>
              <w:t>"</w:t>
            </w:r>
            <w:r w:rsidR="00751074" w:rsidRPr="00751074">
              <w:rPr>
                <w:rFonts w:ascii="Times New Roman" w:hAnsi="Times New Roman" w:cs="Times New Roman"/>
                <w:sz w:val="24"/>
                <w:szCs w:val="24"/>
              </w:rPr>
              <w:t xml:space="preserve">О проведении аукциона </w:t>
            </w:r>
            <w:r w:rsidR="00775C5F">
              <w:rPr>
                <w:rFonts w:ascii="Times New Roman" w:hAnsi="Times New Roman" w:cs="Times New Roman"/>
                <w:sz w:val="24"/>
                <w:szCs w:val="24"/>
              </w:rPr>
              <w:br/>
            </w:r>
            <w:r w:rsidR="00751074" w:rsidRPr="00751074">
              <w:rPr>
                <w:rFonts w:ascii="Times New Roman" w:hAnsi="Times New Roman" w:cs="Times New Roman"/>
                <w:sz w:val="24"/>
                <w:szCs w:val="24"/>
              </w:rPr>
              <w:t>на право заключения договоров аренды земельных участков, государственная собственность на которые не разграничена</w:t>
            </w:r>
            <w:r w:rsidR="007F1902" w:rsidRPr="00751074">
              <w:rPr>
                <w:rFonts w:ascii="Times New Roman" w:eastAsia="Times New Roman" w:hAnsi="Times New Roman" w:cs="Times New Roman"/>
                <w:sz w:val="24"/>
                <w:szCs w:val="24"/>
                <w:lang w:eastAsia="ru-RU"/>
              </w:rPr>
              <w:t>"</w:t>
            </w:r>
            <w:r w:rsidRPr="00751074">
              <w:rPr>
                <w:rFonts w:ascii="Times New Roman" w:eastAsia="Times New Roman" w:hAnsi="Times New Roman" w:cs="Times New Roman"/>
                <w:sz w:val="24"/>
                <w:szCs w:val="24"/>
                <w:lang w:eastAsia="ru-RU"/>
              </w:rPr>
              <w:t>.</w:t>
            </w:r>
            <w:r w:rsidR="00751074">
              <w:rPr>
                <w:rFonts w:ascii="Times New Roman" w:eastAsia="Times New Roman" w:hAnsi="Times New Roman" w:cs="Times New Roman"/>
                <w:sz w:val="24"/>
                <w:szCs w:val="24"/>
                <w:lang w:eastAsia="ru-RU"/>
              </w:rPr>
              <w:t xml:space="preserve"> </w:t>
            </w:r>
            <w:r w:rsidRPr="00751074">
              <w:rPr>
                <w:rFonts w:ascii="Times New Roman" w:eastAsia="Times New Roman" w:hAnsi="Times New Roman" w:cs="Times New Roman"/>
                <w:sz w:val="24"/>
                <w:szCs w:val="24"/>
                <w:lang w:eastAsia="ru-RU"/>
              </w:rPr>
              <w:t xml:space="preserve">Официальный сайт организатора: </w:t>
            </w:r>
            <w:r w:rsidRPr="00751074">
              <w:rPr>
                <w:rFonts w:ascii="Times New Roman" w:eastAsia="Times New Roman" w:hAnsi="Times New Roman" w:cs="Times New Roman"/>
                <w:sz w:val="24"/>
                <w:szCs w:val="24"/>
                <w:lang w:val="en-US" w:eastAsia="ru-RU"/>
              </w:rPr>
              <w:t>www</w:t>
            </w:r>
            <w:r w:rsidRPr="00751074">
              <w:rPr>
                <w:rFonts w:ascii="Times New Roman" w:eastAsia="Times New Roman" w:hAnsi="Times New Roman" w:cs="Times New Roman"/>
                <w:sz w:val="24"/>
                <w:szCs w:val="24"/>
                <w:lang w:eastAsia="ru-RU"/>
              </w:rPr>
              <w:t>.</w:t>
            </w:r>
            <w:r w:rsidRPr="00751074">
              <w:rPr>
                <w:rFonts w:ascii="Times New Roman" w:eastAsia="Times New Roman" w:hAnsi="Times New Roman" w:cs="Times New Roman"/>
                <w:sz w:val="24"/>
                <w:szCs w:val="24"/>
                <w:lang w:val="en-US" w:eastAsia="ru-RU"/>
              </w:rPr>
              <w:t>arhcity</w:t>
            </w:r>
            <w:r w:rsidRPr="00751074">
              <w:rPr>
                <w:rFonts w:ascii="Times New Roman" w:eastAsia="Times New Roman" w:hAnsi="Times New Roman" w:cs="Times New Roman"/>
                <w:sz w:val="24"/>
                <w:szCs w:val="24"/>
                <w:lang w:eastAsia="ru-RU"/>
              </w:rPr>
              <w:t>.</w:t>
            </w:r>
            <w:r w:rsidRPr="00751074">
              <w:rPr>
                <w:rFonts w:ascii="Times New Roman" w:eastAsia="Times New Roman" w:hAnsi="Times New Roman" w:cs="Times New Roman"/>
                <w:sz w:val="24"/>
                <w:szCs w:val="24"/>
                <w:lang w:val="en-US" w:eastAsia="ru-RU"/>
              </w:rPr>
              <w:t>ru</w:t>
            </w:r>
          </w:p>
        </w:tc>
      </w:tr>
      <w:tr w:rsidR="00E018D9" w:rsidRPr="00866F21" w:rsidTr="002A318D">
        <w:tc>
          <w:tcPr>
            <w:tcW w:w="534" w:type="dxa"/>
          </w:tcPr>
          <w:p w:rsidR="00E018D9" w:rsidRPr="00AA07A6" w:rsidRDefault="00E018D9" w:rsidP="00E018D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9355" w:type="dxa"/>
          </w:tcPr>
          <w:p w:rsidR="00E018D9" w:rsidRPr="00AA07A6"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Наименование организатора аукциона: Администрация городского округа "Город Архангельск".</w:t>
            </w:r>
          </w:p>
          <w:p w:rsidR="00E018D9" w:rsidRPr="00AA07A6"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Местонахождение/почтовый адрес: 163000, г. Архангельск, пл. В.И. Ленина, д. 5.</w:t>
            </w:r>
          </w:p>
          <w:p w:rsidR="00E018D9" w:rsidRPr="00AA07A6"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адрес электронной почты: pastorinams@arhcity.ru.</w:t>
            </w:r>
          </w:p>
          <w:p w:rsidR="00E018D9" w:rsidRPr="00AA07A6"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Контактные телефоны организатора аукциона: тел. (8182) 607-290, (8182) 607-299 (каб.434); тел. (8182) 607-279 (каб. 439); тел. (8182) 607-287 (каб. 417).</w:t>
            </w:r>
          </w:p>
        </w:tc>
      </w:tr>
      <w:tr w:rsidR="00E018D9" w:rsidRPr="00866F21" w:rsidTr="002A318D">
        <w:tc>
          <w:tcPr>
            <w:tcW w:w="534" w:type="dxa"/>
          </w:tcPr>
          <w:p w:rsidR="00E018D9" w:rsidRPr="00AA07A6" w:rsidRDefault="00E018D9" w:rsidP="00E018D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9355" w:type="dxa"/>
          </w:tcPr>
          <w:p w:rsidR="00E018D9" w:rsidRPr="00AA07A6" w:rsidRDefault="00E018D9" w:rsidP="00E018D9">
            <w:pPr>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Адрес для представления заявок: Универсальная торговая платформа АО "Сбербанк – АСТ" (далее – УТП), торговая секция "Приватизация, аренда и продажа прав" (http://utp.sberbank-ast.ru) (далее – торговая секция), в соответствии с регламентом торговой секции "Приватизация, аренда и продажа прав" УТП.</w:t>
            </w:r>
          </w:p>
        </w:tc>
      </w:tr>
      <w:tr w:rsidR="00E018D9" w:rsidRPr="00866F21" w:rsidTr="002A318D">
        <w:tc>
          <w:tcPr>
            <w:tcW w:w="534" w:type="dxa"/>
          </w:tcPr>
          <w:p w:rsidR="00E018D9" w:rsidRPr="00AA07A6" w:rsidRDefault="00E018D9" w:rsidP="00E018D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9355" w:type="dxa"/>
          </w:tcPr>
          <w:p w:rsidR="00E018D9" w:rsidRPr="00AA07A6"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Порядок регистрации Пользователей в торговой секции</w:t>
            </w:r>
            <w:r>
              <w:rPr>
                <w:rFonts w:ascii="Times New Roman" w:eastAsia="Times New Roman" w:hAnsi="Times New Roman" w:cs="Times New Roman"/>
                <w:sz w:val="24"/>
                <w:szCs w:val="24"/>
                <w:lang w:eastAsia="ru-RU"/>
              </w:rPr>
              <w:t>:</w:t>
            </w:r>
          </w:p>
          <w:p w:rsidR="00E018D9" w:rsidRPr="00AA07A6"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Для регистрации в торговой секции "Приватизация, аренда и продажа прав" (далее – ТС) пользователь должен быть зарегистрирован на универсальной торговой платформе АО "Сбербанк – АСТ" (далее – УТП) в соответствии с регламентом УТП http://utp.sberbank-ast.ru.</w:t>
            </w:r>
          </w:p>
          <w:p w:rsidR="00E018D9" w:rsidRPr="00AA07A6"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 xml:space="preserve">Регистрация в ТС осуществляется с применением электронной подписи (далее – ЭП) (юридическими лицами и физическими лицами, в том числе являющимися индивидуальными предпринимателями). </w:t>
            </w:r>
          </w:p>
          <w:p w:rsidR="00E018D9" w:rsidRPr="00AA07A6" w:rsidRDefault="00E018D9" w:rsidP="00E018D9">
            <w:pPr>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Регистрация пользователей и обеспечение доступа к размещенной в ТС информации производитс</w:t>
            </w:r>
            <w:r w:rsidR="00775C5F">
              <w:rPr>
                <w:rFonts w:ascii="Times New Roman" w:eastAsia="Times New Roman" w:hAnsi="Times New Roman" w:cs="Times New Roman"/>
                <w:sz w:val="24"/>
                <w:szCs w:val="24"/>
                <w:lang w:eastAsia="ru-RU"/>
              </w:rPr>
              <w:t>я Оператором без взимания платы</w:t>
            </w:r>
          </w:p>
        </w:tc>
      </w:tr>
      <w:tr w:rsidR="00E018D9" w:rsidRPr="00866F21" w:rsidTr="002A318D">
        <w:tc>
          <w:tcPr>
            <w:tcW w:w="534" w:type="dxa"/>
          </w:tcPr>
          <w:p w:rsidR="00E018D9" w:rsidRPr="00AA07A6" w:rsidRDefault="00E018D9" w:rsidP="00E018D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9355" w:type="dxa"/>
          </w:tcPr>
          <w:p w:rsidR="00E018D9" w:rsidRPr="002E6EA5"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2E6EA5">
              <w:rPr>
                <w:rFonts w:ascii="Times New Roman" w:eastAsia="Times New Roman" w:hAnsi="Times New Roman" w:cs="Times New Roman"/>
                <w:sz w:val="24"/>
                <w:szCs w:val="24"/>
                <w:lang w:eastAsia="ru-RU"/>
              </w:rPr>
              <w:t xml:space="preserve">Дата и время начала приема заявок с прилагаемыми документами: </w:t>
            </w:r>
          </w:p>
          <w:p w:rsidR="00E018D9" w:rsidRPr="005756DA" w:rsidRDefault="005756DA" w:rsidP="00E018D9">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756DA">
              <w:rPr>
                <w:rFonts w:ascii="Times New Roman" w:eastAsia="Times New Roman" w:hAnsi="Times New Roman" w:cs="Times New Roman"/>
                <w:b/>
                <w:sz w:val="24"/>
                <w:szCs w:val="24"/>
                <w:lang w:eastAsia="ru-RU"/>
              </w:rPr>
              <w:t xml:space="preserve">5 апреля </w:t>
            </w:r>
            <w:r w:rsidR="002E6EA5" w:rsidRPr="005756DA">
              <w:rPr>
                <w:rFonts w:ascii="Times New Roman" w:eastAsia="Times New Roman" w:hAnsi="Times New Roman" w:cs="Times New Roman"/>
                <w:b/>
                <w:sz w:val="24"/>
                <w:szCs w:val="24"/>
                <w:lang w:eastAsia="ru-RU"/>
              </w:rPr>
              <w:t>2024</w:t>
            </w:r>
            <w:r w:rsidRPr="005756DA">
              <w:rPr>
                <w:rFonts w:ascii="Times New Roman" w:eastAsia="Times New Roman" w:hAnsi="Times New Roman" w:cs="Times New Roman"/>
                <w:b/>
                <w:sz w:val="24"/>
                <w:szCs w:val="24"/>
                <w:lang w:eastAsia="ru-RU"/>
              </w:rPr>
              <w:t xml:space="preserve"> года в</w:t>
            </w:r>
            <w:r w:rsidR="00A131FB" w:rsidRPr="005756DA">
              <w:rPr>
                <w:rFonts w:ascii="Times New Roman" w:eastAsia="Times New Roman" w:hAnsi="Times New Roman" w:cs="Times New Roman"/>
                <w:b/>
                <w:sz w:val="24"/>
                <w:szCs w:val="24"/>
                <w:lang w:eastAsia="ru-RU"/>
              </w:rPr>
              <w:t xml:space="preserve"> </w:t>
            </w:r>
            <w:r w:rsidRPr="005756DA">
              <w:rPr>
                <w:rFonts w:ascii="Times New Roman" w:eastAsia="Times New Roman" w:hAnsi="Times New Roman" w:cs="Times New Roman"/>
                <w:b/>
                <w:sz w:val="24"/>
                <w:szCs w:val="24"/>
                <w:lang w:eastAsia="ru-RU"/>
              </w:rPr>
              <w:t>9</w:t>
            </w:r>
            <w:r w:rsidR="00A131FB" w:rsidRPr="005756DA">
              <w:rPr>
                <w:rFonts w:ascii="Times New Roman" w:eastAsia="Times New Roman" w:hAnsi="Times New Roman" w:cs="Times New Roman"/>
                <w:b/>
                <w:sz w:val="24"/>
                <w:szCs w:val="24"/>
                <w:lang w:eastAsia="ru-RU"/>
              </w:rPr>
              <w:t xml:space="preserve"> </w:t>
            </w:r>
            <w:r w:rsidR="00E018D9" w:rsidRPr="005756DA">
              <w:rPr>
                <w:rFonts w:ascii="Times New Roman" w:eastAsia="Times New Roman" w:hAnsi="Times New Roman" w:cs="Times New Roman"/>
                <w:b/>
                <w:sz w:val="24"/>
                <w:szCs w:val="24"/>
                <w:lang w:eastAsia="ru-RU"/>
              </w:rPr>
              <w:t>часов 00 минут (время московское)</w:t>
            </w:r>
          </w:p>
        </w:tc>
      </w:tr>
      <w:tr w:rsidR="00E018D9" w:rsidRPr="00866F21" w:rsidTr="002A318D">
        <w:tc>
          <w:tcPr>
            <w:tcW w:w="534" w:type="dxa"/>
          </w:tcPr>
          <w:p w:rsidR="00E018D9" w:rsidRPr="00AA07A6" w:rsidRDefault="00E018D9" w:rsidP="00E018D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9355" w:type="dxa"/>
          </w:tcPr>
          <w:p w:rsidR="00E018D9" w:rsidRPr="002E6EA5"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2E6EA5">
              <w:rPr>
                <w:rFonts w:ascii="Times New Roman" w:eastAsia="Times New Roman" w:hAnsi="Times New Roman" w:cs="Times New Roman"/>
                <w:sz w:val="24"/>
                <w:szCs w:val="24"/>
                <w:lang w:eastAsia="ru-RU"/>
              </w:rPr>
              <w:t xml:space="preserve">Дата и время окончания приема заявок с прилагаемыми документами: </w:t>
            </w:r>
          </w:p>
          <w:p w:rsidR="00E018D9" w:rsidRPr="005756DA" w:rsidRDefault="005756DA" w:rsidP="00A131FB">
            <w:pPr>
              <w:spacing w:after="0" w:line="240" w:lineRule="auto"/>
              <w:jc w:val="both"/>
              <w:rPr>
                <w:rFonts w:ascii="Times New Roman" w:eastAsia="Times New Roman" w:hAnsi="Times New Roman" w:cs="Times New Roman"/>
                <w:b/>
                <w:sz w:val="24"/>
                <w:szCs w:val="24"/>
                <w:lang w:eastAsia="ru-RU"/>
              </w:rPr>
            </w:pPr>
            <w:r w:rsidRPr="005756DA">
              <w:rPr>
                <w:rFonts w:ascii="Times New Roman" w:eastAsia="Times New Roman" w:hAnsi="Times New Roman" w:cs="Times New Roman"/>
                <w:b/>
                <w:sz w:val="24"/>
                <w:szCs w:val="24"/>
                <w:lang w:eastAsia="ru-RU"/>
              </w:rPr>
              <w:t xml:space="preserve">13 мая </w:t>
            </w:r>
            <w:r w:rsidR="002E6EA5" w:rsidRPr="005756DA">
              <w:rPr>
                <w:rFonts w:ascii="Times New Roman" w:eastAsia="Times New Roman" w:hAnsi="Times New Roman" w:cs="Times New Roman"/>
                <w:b/>
                <w:sz w:val="24"/>
                <w:szCs w:val="24"/>
                <w:lang w:eastAsia="ru-RU"/>
              </w:rPr>
              <w:t>2024</w:t>
            </w:r>
            <w:r w:rsidRPr="005756DA">
              <w:rPr>
                <w:rFonts w:ascii="Times New Roman" w:eastAsia="Times New Roman" w:hAnsi="Times New Roman" w:cs="Times New Roman"/>
                <w:b/>
                <w:sz w:val="24"/>
                <w:szCs w:val="24"/>
                <w:lang w:eastAsia="ru-RU"/>
              </w:rPr>
              <w:t xml:space="preserve"> года в</w:t>
            </w:r>
            <w:r w:rsidR="00A131FB" w:rsidRPr="005756DA">
              <w:rPr>
                <w:rFonts w:ascii="Times New Roman" w:eastAsia="Times New Roman" w:hAnsi="Times New Roman" w:cs="Times New Roman"/>
                <w:b/>
                <w:sz w:val="24"/>
                <w:szCs w:val="24"/>
                <w:lang w:eastAsia="ru-RU"/>
              </w:rPr>
              <w:t xml:space="preserve"> </w:t>
            </w:r>
            <w:r w:rsidRPr="005756DA">
              <w:rPr>
                <w:rFonts w:ascii="Times New Roman" w:eastAsia="Times New Roman" w:hAnsi="Times New Roman" w:cs="Times New Roman"/>
                <w:b/>
                <w:sz w:val="24"/>
                <w:szCs w:val="24"/>
                <w:lang w:eastAsia="ru-RU"/>
              </w:rPr>
              <w:t xml:space="preserve">12 </w:t>
            </w:r>
            <w:r w:rsidR="00E018D9" w:rsidRPr="005756DA">
              <w:rPr>
                <w:rFonts w:ascii="Times New Roman" w:eastAsia="Times New Roman" w:hAnsi="Times New Roman" w:cs="Times New Roman"/>
                <w:b/>
                <w:sz w:val="24"/>
                <w:szCs w:val="24"/>
                <w:lang w:eastAsia="ru-RU"/>
              </w:rPr>
              <w:t>часов 00 минут (время московское)</w:t>
            </w:r>
          </w:p>
        </w:tc>
      </w:tr>
      <w:tr w:rsidR="00E018D9" w:rsidRPr="00866F21" w:rsidTr="002A318D">
        <w:tc>
          <w:tcPr>
            <w:tcW w:w="534" w:type="dxa"/>
          </w:tcPr>
          <w:p w:rsidR="00E018D9" w:rsidRPr="00AA07A6" w:rsidRDefault="00E018D9" w:rsidP="00E018D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9355" w:type="dxa"/>
          </w:tcPr>
          <w:p w:rsidR="00E018D9" w:rsidRPr="00AA07A6"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Порядок приема заявки на участие в аукционе:</w:t>
            </w:r>
          </w:p>
          <w:p w:rsidR="00E018D9" w:rsidRPr="00AA07A6"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 xml:space="preserve">Заявка на участие в торгах (далее – заявка) подается лично Претендентом в торговой секции (далее – ТС), либо представителем Претендента, зарегистрированным в ТС, </w:t>
            </w:r>
            <w:r>
              <w:rPr>
                <w:rFonts w:ascii="Times New Roman" w:eastAsia="Times New Roman" w:hAnsi="Times New Roman" w:cs="Times New Roman"/>
                <w:sz w:val="24"/>
                <w:szCs w:val="24"/>
                <w:lang w:eastAsia="ru-RU"/>
              </w:rPr>
              <w:br/>
            </w:r>
            <w:r w:rsidRPr="00AA07A6">
              <w:rPr>
                <w:rFonts w:ascii="Times New Roman" w:eastAsia="Times New Roman" w:hAnsi="Times New Roman" w:cs="Times New Roman"/>
                <w:sz w:val="24"/>
                <w:szCs w:val="24"/>
                <w:lang w:eastAsia="ru-RU"/>
              </w:rPr>
              <w:t>из Личного кабинета Претендента, либо представителя Претендента посредством штатного интерфейса отдельно по каждому лоту в сроки, установленные в извещении, путем заполнения ее электронной формы, с приложением электронных образов необходимых документов (заявка на участие в электронном аукционе по форме, утвержденной Администрацией городского округа "Город Архангельск", и приложения к ней на бумажном носителе, преобразованные в электронно-цифровую форму путем сканирования с сохранением их реквизитов).</w:t>
            </w:r>
          </w:p>
          <w:p w:rsidR="00E018D9" w:rsidRPr="00AA07A6"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 xml:space="preserve">В случае успешного принятия заявки Оператор программными средствами </w:t>
            </w:r>
            <w:r w:rsidRPr="00AA07A6">
              <w:rPr>
                <w:rFonts w:ascii="Times New Roman" w:eastAsia="Times New Roman" w:hAnsi="Times New Roman" w:cs="Times New Roman"/>
                <w:sz w:val="24"/>
                <w:szCs w:val="24"/>
                <w:lang w:eastAsia="ru-RU"/>
              </w:rPr>
              <w:lastRenderedPageBreak/>
              <w:t>регистрирует ее в журнале приема заявок, присваивает номер и в течение одного часа направляет в Личный кабинет Претендента уведомление о регистрации заявки.</w:t>
            </w:r>
          </w:p>
          <w:p w:rsidR="00E018D9" w:rsidRPr="00AA07A6"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До окончания срока подачи заявок Претендент, подавший заявку, вправе изменить или отозвать ее. Отзыв и изменение заявки осуществляется Претендентом из Личного кабинета посредством штатного интерфейса ТС. Изменение заявки осуществляется путем отзыва ранее поданной и подачи новой заявки.</w:t>
            </w:r>
          </w:p>
          <w:p w:rsidR="00693758" w:rsidRPr="00693758" w:rsidRDefault="00775C5F" w:rsidP="0069375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случае </w:t>
            </w:r>
            <w:r w:rsidR="00E018D9" w:rsidRPr="00AA07A6">
              <w:rPr>
                <w:rFonts w:ascii="Times New Roman" w:eastAsia="Times New Roman" w:hAnsi="Times New Roman" w:cs="Times New Roman"/>
                <w:sz w:val="24"/>
                <w:szCs w:val="24"/>
                <w:lang w:eastAsia="ru-RU"/>
              </w:rPr>
              <w:t xml:space="preserve">если по окончании срока подачи заявок на участие в аукционе подана только одна заявка или не подано ни одной заявки, аукцион признается несостоявшимся. </w:t>
            </w:r>
            <w:r w:rsidR="00E018D9">
              <w:rPr>
                <w:rFonts w:ascii="Times New Roman" w:eastAsia="Times New Roman" w:hAnsi="Times New Roman" w:cs="Times New Roman"/>
                <w:sz w:val="24"/>
                <w:szCs w:val="24"/>
                <w:lang w:eastAsia="ru-RU"/>
              </w:rPr>
              <w:br/>
            </w:r>
            <w:r w:rsidR="00E018D9" w:rsidRPr="00AA07A6">
              <w:rPr>
                <w:rFonts w:ascii="Times New Roman" w:eastAsia="Times New Roman" w:hAnsi="Times New Roman" w:cs="Times New Roman"/>
                <w:sz w:val="24"/>
                <w:szCs w:val="24"/>
                <w:lang w:eastAsia="ru-RU"/>
              </w:rPr>
              <w:t xml:space="preserve">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w:t>
            </w:r>
            <w:r w:rsidR="00693758">
              <w:rPr>
                <w:rFonts w:ascii="Times New Roman" w:eastAsia="Times New Roman" w:hAnsi="Times New Roman" w:cs="Times New Roman"/>
                <w:sz w:val="24"/>
                <w:szCs w:val="24"/>
                <w:lang w:eastAsia="ru-RU"/>
              </w:rPr>
              <w:t>у</w:t>
            </w:r>
            <w:r w:rsidR="00693758" w:rsidRPr="00693758">
              <w:rPr>
                <w:rFonts w:ascii="Times New Roman" w:eastAsia="Times New Roman" w:hAnsi="Times New Roman" w:cs="Times New Roman"/>
                <w:sz w:val="24"/>
                <w:szCs w:val="24"/>
                <w:lang w:eastAsia="ru-RU"/>
              </w:rPr>
              <w:t xml:space="preserve">полномоченный орган обязан в течение пяти дней </w:t>
            </w:r>
            <w:r w:rsidR="00724E77">
              <w:rPr>
                <w:rFonts w:ascii="Times New Roman" w:eastAsia="Times New Roman" w:hAnsi="Times New Roman" w:cs="Times New Roman"/>
                <w:sz w:val="24"/>
                <w:szCs w:val="24"/>
                <w:lang w:eastAsia="ru-RU"/>
              </w:rPr>
              <w:br/>
            </w:r>
            <w:r w:rsidR="00693758" w:rsidRPr="00693758">
              <w:rPr>
                <w:rFonts w:ascii="Times New Roman" w:eastAsia="Times New Roman" w:hAnsi="Times New Roman" w:cs="Times New Roman"/>
                <w:sz w:val="24"/>
                <w:szCs w:val="24"/>
                <w:lang w:eastAsia="ru-RU"/>
              </w:rPr>
              <w:t xml:space="preserve">со дня истечения десятидневного срока, направить лицам, с которыми заключается договор аренды такого участка, подписанный проект договора аренды такого участка. </w:t>
            </w:r>
          </w:p>
          <w:p w:rsidR="00E018D9" w:rsidRPr="00AA07A6" w:rsidRDefault="00693758" w:rsidP="0069375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3758">
              <w:rPr>
                <w:rFonts w:ascii="Times New Roman" w:eastAsia="Times New Roman" w:hAnsi="Times New Roman" w:cs="Times New Roman"/>
                <w:sz w:val="24"/>
                <w:szCs w:val="24"/>
                <w:lang w:eastAsia="ru-RU"/>
              </w:rPr>
              <w:t>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  посредством штатного интерфейса ТС.</w:t>
            </w:r>
            <w:r>
              <w:rPr>
                <w:rFonts w:ascii="Times New Roman" w:eastAsia="Times New Roman" w:hAnsi="Times New Roman" w:cs="Times New Roman"/>
                <w:sz w:val="24"/>
                <w:szCs w:val="24"/>
                <w:lang w:eastAsia="ru-RU"/>
              </w:rPr>
              <w:t xml:space="preserve"> </w:t>
            </w:r>
            <w:r w:rsidR="00E018D9" w:rsidRPr="00AA07A6">
              <w:rPr>
                <w:rFonts w:ascii="Times New Roman" w:eastAsia="Times New Roman" w:hAnsi="Times New Roman" w:cs="Times New Roman"/>
                <w:sz w:val="24"/>
                <w:szCs w:val="24"/>
                <w:lang w:eastAsia="ru-RU"/>
              </w:rPr>
              <w:t>При этом цена аренды земельного участка определяется в размере, равном н</w:t>
            </w:r>
            <w:r w:rsidR="00775C5F">
              <w:rPr>
                <w:rFonts w:ascii="Times New Roman" w:eastAsia="Times New Roman" w:hAnsi="Times New Roman" w:cs="Times New Roman"/>
                <w:sz w:val="24"/>
                <w:szCs w:val="24"/>
                <w:lang w:eastAsia="ru-RU"/>
              </w:rPr>
              <w:t>ачальной цене предмета аукциона</w:t>
            </w:r>
          </w:p>
        </w:tc>
      </w:tr>
      <w:tr w:rsidR="00E018D9" w:rsidRPr="00866F21" w:rsidTr="002A318D">
        <w:tc>
          <w:tcPr>
            <w:tcW w:w="534" w:type="dxa"/>
          </w:tcPr>
          <w:p w:rsidR="00E018D9" w:rsidRPr="00AA07A6" w:rsidRDefault="00E018D9" w:rsidP="00E018D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10.</w:t>
            </w:r>
          </w:p>
        </w:tc>
        <w:tc>
          <w:tcPr>
            <w:tcW w:w="9355" w:type="dxa"/>
          </w:tcPr>
          <w:p w:rsidR="00E018D9"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Перечень документов на участие в аукционе:</w:t>
            </w:r>
          </w:p>
          <w:p w:rsidR="00E018D9" w:rsidRPr="00AA07A6"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Pr="00AD2E05">
              <w:rPr>
                <w:rFonts w:ascii="Times New Roman" w:eastAsia="Times New Roman" w:hAnsi="Times New Roman" w:cs="Times New Roman"/>
                <w:sz w:val="24"/>
                <w:szCs w:val="24"/>
                <w:lang w:eastAsia="ru-RU"/>
              </w:rPr>
              <w:t xml:space="preserve">заявка на участие в аукционе </w:t>
            </w:r>
            <w:r>
              <w:t xml:space="preserve"> </w:t>
            </w:r>
            <w:r w:rsidRPr="00AD2E05">
              <w:rPr>
                <w:rFonts w:ascii="Times New Roman" w:eastAsia="Times New Roman" w:hAnsi="Times New Roman" w:cs="Times New Roman"/>
                <w:sz w:val="24"/>
                <w:szCs w:val="24"/>
                <w:lang w:eastAsia="ru-RU"/>
              </w:rPr>
              <w:t xml:space="preserve">с описью документов </w:t>
            </w:r>
            <w:r>
              <w:rPr>
                <w:rFonts w:ascii="Times New Roman" w:eastAsia="Times New Roman" w:hAnsi="Times New Roman" w:cs="Times New Roman"/>
                <w:sz w:val="24"/>
                <w:szCs w:val="24"/>
                <w:lang w:eastAsia="ru-RU"/>
              </w:rPr>
              <w:t>по установленным</w:t>
            </w:r>
            <w:r w:rsidRPr="00AD2E05">
              <w:rPr>
                <w:rFonts w:ascii="Times New Roman" w:eastAsia="Times New Roman" w:hAnsi="Times New Roman" w:cs="Times New Roman"/>
                <w:sz w:val="24"/>
                <w:szCs w:val="24"/>
                <w:lang w:eastAsia="ru-RU"/>
              </w:rPr>
              <w:t xml:space="preserve"> в извещ</w:t>
            </w:r>
            <w:r>
              <w:rPr>
                <w:rFonts w:ascii="Times New Roman" w:eastAsia="Times New Roman" w:hAnsi="Times New Roman" w:cs="Times New Roman"/>
                <w:sz w:val="24"/>
                <w:szCs w:val="24"/>
                <w:lang w:eastAsia="ru-RU"/>
              </w:rPr>
              <w:t xml:space="preserve">ении </w:t>
            </w:r>
            <w:r>
              <w:rPr>
                <w:rFonts w:ascii="Times New Roman" w:eastAsia="Times New Roman" w:hAnsi="Times New Roman" w:cs="Times New Roman"/>
                <w:sz w:val="24"/>
                <w:szCs w:val="24"/>
                <w:lang w:eastAsia="ru-RU"/>
              </w:rPr>
              <w:br/>
              <w:t>о проведении аукциона формам</w:t>
            </w:r>
            <w:r w:rsidRPr="00AD2E05">
              <w:rPr>
                <w:rFonts w:ascii="Times New Roman" w:eastAsia="Times New Roman" w:hAnsi="Times New Roman" w:cs="Times New Roman"/>
                <w:sz w:val="24"/>
                <w:szCs w:val="24"/>
                <w:lang w:eastAsia="ru-RU"/>
              </w:rPr>
              <w:t xml:space="preserve"> с указанием банковских реквизитов счета для возврата задатка</w:t>
            </w:r>
            <w:r>
              <w:rPr>
                <w:rFonts w:ascii="Times New Roman" w:eastAsia="Times New Roman" w:hAnsi="Times New Roman" w:cs="Times New Roman"/>
                <w:sz w:val="24"/>
                <w:szCs w:val="24"/>
                <w:lang w:eastAsia="ru-RU"/>
              </w:rPr>
              <w:t>;</w:t>
            </w:r>
          </w:p>
          <w:p w:rsidR="00E018D9" w:rsidRPr="00AD2E05"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AD2E05">
              <w:rPr>
                <w:rFonts w:ascii="Times New Roman" w:eastAsia="Times New Roman" w:hAnsi="Times New Roman" w:cs="Times New Roman"/>
                <w:sz w:val="24"/>
                <w:szCs w:val="24"/>
                <w:lang w:eastAsia="ru-RU"/>
              </w:rPr>
              <w:t>2) копии документов, удостоверяющих личность заявителя (для граждан);</w:t>
            </w:r>
          </w:p>
          <w:p w:rsidR="00E018D9" w:rsidRPr="00AD2E05"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AD2E05">
              <w:rPr>
                <w:rFonts w:ascii="Times New Roman" w:eastAsia="Times New Roman" w:hAnsi="Times New Roman" w:cs="Times New Roman"/>
                <w:sz w:val="24"/>
                <w:szCs w:val="24"/>
                <w:lang w:eastAsia="ru-RU"/>
              </w:rPr>
              <w:t xml:space="preserve">3) надлежащим образом заверенный перевод на русский язык документов </w:t>
            </w:r>
            <w:r>
              <w:rPr>
                <w:rFonts w:ascii="Times New Roman" w:eastAsia="Times New Roman" w:hAnsi="Times New Roman" w:cs="Times New Roman"/>
                <w:sz w:val="24"/>
                <w:szCs w:val="24"/>
                <w:lang w:eastAsia="ru-RU"/>
              </w:rPr>
              <w:br/>
            </w:r>
            <w:r w:rsidRPr="00AD2E05">
              <w:rPr>
                <w:rFonts w:ascii="Times New Roman" w:eastAsia="Times New Roman" w:hAnsi="Times New Roman" w:cs="Times New Roman"/>
                <w:sz w:val="24"/>
                <w:szCs w:val="24"/>
                <w:lang w:eastAsia="ru-RU"/>
              </w:rPr>
              <w:t>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018D9" w:rsidRPr="00AA07A6" w:rsidRDefault="00E018D9" w:rsidP="00775C5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D2E05">
              <w:rPr>
                <w:rFonts w:ascii="Times New Roman" w:eastAsia="Times New Roman" w:hAnsi="Times New Roman" w:cs="Times New Roman"/>
                <w:sz w:val="24"/>
                <w:szCs w:val="24"/>
                <w:lang w:eastAsia="ru-RU"/>
              </w:rPr>
              <w:t>4) документы, подтверждающие внесение задатка</w:t>
            </w:r>
          </w:p>
        </w:tc>
      </w:tr>
      <w:tr w:rsidR="00E018D9" w:rsidRPr="00866F21" w:rsidTr="002A318D">
        <w:tc>
          <w:tcPr>
            <w:tcW w:w="534" w:type="dxa"/>
          </w:tcPr>
          <w:p w:rsidR="00E018D9" w:rsidRPr="00AA07A6" w:rsidRDefault="00E018D9" w:rsidP="00E018D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355" w:type="dxa"/>
          </w:tcPr>
          <w:p w:rsidR="00E018D9" w:rsidRPr="00AA07A6"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 xml:space="preserve">Реквизиты счета для перечисления задатка: </w:t>
            </w:r>
          </w:p>
          <w:p w:rsidR="00A65235" w:rsidRPr="00A65235" w:rsidRDefault="00A65235" w:rsidP="00A65235">
            <w:pPr>
              <w:tabs>
                <w:tab w:val="left" w:pos="0"/>
              </w:tabs>
              <w:spacing w:after="0" w:line="240" w:lineRule="auto"/>
              <w:jc w:val="both"/>
              <w:rPr>
                <w:rFonts w:ascii="Times New Roman" w:eastAsia="Times New Roman" w:hAnsi="Times New Roman" w:cs="Times New Roman"/>
                <w:sz w:val="24"/>
                <w:szCs w:val="24"/>
                <w:lang w:eastAsia="ru-RU"/>
              </w:rPr>
            </w:pPr>
            <w:r w:rsidRPr="00A65235">
              <w:rPr>
                <w:rFonts w:ascii="Times New Roman" w:eastAsia="Times New Roman" w:hAnsi="Times New Roman" w:cs="Times New Roman"/>
                <w:sz w:val="24"/>
                <w:szCs w:val="24"/>
                <w:lang w:eastAsia="ru-RU"/>
              </w:rPr>
              <w:t>ПОЛУЧАТЕЛЬ:</w:t>
            </w:r>
          </w:p>
          <w:p w:rsidR="00A65235" w:rsidRPr="00A65235" w:rsidRDefault="00A65235" w:rsidP="00A65235">
            <w:pPr>
              <w:tabs>
                <w:tab w:val="left" w:pos="0"/>
              </w:tabs>
              <w:spacing w:after="0" w:line="240" w:lineRule="auto"/>
              <w:jc w:val="both"/>
              <w:rPr>
                <w:rFonts w:ascii="Times New Roman" w:eastAsia="Times New Roman" w:hAnsi="Times New Roman" w:cs="Times New Roman"/>
                <w:sz w:val="24"/>
                <w:szCs w:val="24"/>
                <w:lang w:eastAsia="ru-RU"/>
              </w:rPr>
            </w:pPr>
            <w:r w:rsidRPr="00A65235">
              <w:rPr>
                <w:rFonts w:ascii="Times New Roman" w:eastAsia="Times New Roman" w:hAnsi="Times New Roman" w:cs="Times New Roman"/>
                <w:sz w:val="24"/>
                <w:szCs w:val="24"/>
                <w:lang w:eastAsia="ru-RU"/>
              </w:rPr>
              <w:t>Наименование: АО "Сбербанк-АСТ"</w:t>
            </w:r>
          </w:p>
          <w:p w:rsidR="00A65235" w:rsidRPr="00A65235" w:rsidRDefault="00A65235" w:rsidP="00A65235">
            <w:pPr>
              <w:tabs>
                <w:tab w:val="left" w:pos="0"/>
              </w:tabs>
              <w:spacing w:after="0" w:line="240" w:lineRule="auto"/>
              <w:jc w:val="both"/>
              <w:rPr>
                <w:rFonts w:ascii="Times New Roman" w:eastAsia="Times New Roman" w:hAnsi="Times New Roman" w:cs="Times New Roman"/>
                <w:sz w:val="24"/>
                <w:szCs w:val="24"/>
                <w:lang w:eastAsia="ru-RU"/>
              </w:rPr>
            </w:pPr>
            <w:r w:rsidRPr="00A65235">
              <w:rPr>
                <w:rFonts w:ascii="Times New Roman" w:eastAsia="Times New Roman" w:hAnsi="Times New Roman" w:cs="Times New Roman"/>
                <w:sz w:val="24"/>
                <w:szCs w:val="24"/>
                <w:lang w:eastAsia="ru-RU"/>
              </w:rPr>
              <w:t>ИНН: 7707308480</w:t>
            </w:r>
          </w:p>
          <w:p w:rsidR="00A65235" w:rsidRPr="00A65235" w:rsidRDefault="00A65235" w:rsidP="00A65235">
            <w:pPr>
              <w:tabs>
                <w:tab w:val="left" w:pos="0"/>
              </w:tabs>
              <w:spacing w:after="0" w:line="240" w:lineRule="auto"/>
              <w:jc w:val="both"/>
              <w:rPr>
                <w:rFonts w:ascii="Times New Roman" w:eastAsia="Times New Roman" w:hAnsi="Times New Roman" w:cs="Times New Roman"/>
                <w:sz w:val="24"/>
                <w:szCs w:val="24"/>
                <w:lang w:eastAsia="ru-RU"/>
              </w:rPr>
            </w:pPr>
            <w:r w:rsidRPr="00A65235">
              <w:rPr>
                <w:rFonts w:ascii="Times New Roman" w:eastAsia="Times New Roman" w:hAnsi="Times New Roman" w:cs="Times New Roman"/>
                <w:sz w:val="24"/>
                <w:szCs w:val="24"/>
                <w:lang w:eastAsia="ru-RU"/>
              </w:rPr>
              <w:t>КПП: 770401001</w:t>
            </w:r>
          </w:p>
          <w:p w:rsidR="00A65235" w:rsidRPr="00A65235" w:rsidRDefault="00A65235" w:rsidP="00A65235">
            <w:pPr>
              <w:tabs>
                <w:tab w:val="left" w:pos="0"/>
              </w:tabs>
              <w:spacing w:after="0" w:line="240" w:lineRule="auto"/>
              <w:jc w:val="both"/>
              <w:rPr>
                <w:rFonts w:ascii="Times New Roman" w:eastAsia="Times New Roman" w:hAnsi="Times New Roman" w:cs="Times New Roman"/>
                <w:sz w:val="24"/>
                <w:szCs w:val="24"/>
                <w:lang w:eastAsia="ru-RU"/>
              </w:rPr>
            </w:pPr>
            <w:r w:rsidRPr="00A65235">
              <w:rPr>
                <w:rFonts w:ascii="Times New Roman" w:eastAsia="Times New Roman" w:hAnsi="Times New Roman" w:cs="Times New Roman"/>
                <w:sz w:val="24"/>
                <w:szCs w:val="24"/>
                <w:lang w:eastAsia="ru-RU"/>
              </w:rPr>
              <w:t>Расчетный счет: 40702810300020038047</w:t>
            </w:r>
          </w:p>
          <w:p w:rsidR="00A65235" w:rsidRPr="00A65235" w:rsidRDefault="00A65235" w:rsidP="00A65235">
            <w:pPr>
              <w:tabs>
                <w:tab w:val="left" w:pos="0"/>
              </w:tabs>
              <w:spacing w:after="0" w:line="240" w:lineRule="auto"/>
              <w:jc w:val="both"/>
              <w:rPr>
                <w:rFonts w:ascii="Times New Roman" w:eastAsia="Times New Roman" w:hAnsi="Times New Roman" w:cs="Times New Roman"/>
                <w:sz w:val="24"/>
                <w:szCs w:val="24"/>
                <w:lang w:eastAsia="ru-RU"/>
              </w:rPr>
            </w:pPr>
            <w:r w:rsidRPr="00A65235">
              <w:rPr>
                <w:rFonts w:ascii="Times New Roman" w:eastAsia="Times New Roman" w:hAnsi="Times New Roman" w:cs="Times New Roman"/>
                <w:sz w:val="24"/>
                <w:szCs w:val="24"/>
                <w:lang w:eastAsia="ru-RU"/>
              </w:rPr>
              <w:t>БАНК ПОЛУЧАТЕЛЯ:</w:t>
            </w:r>
          </w:p>
          <w:p w:rsidR="00A65235" w:rsidRPr="00A65235" w:rsidRDefault="00A65235" w:rsidP="00A65235">
            <w:pPr>
              <w:tabs>
                <w:tab w:val="left" w:pos="0"/>
              </w:tabs>
              <w:spacing w:after="0" w:line="240" w:lineRule="auto"/>
              <w:jc w:val="both"/>
              <w:rPr>
                <w:rFonts w:ascii="Times New Roman" w:eastAsia="Times New Roman" w:hAnsi="Times New Roman" w:cs="Times New Roman"/>
                <w:sz w:val="24"/>
                <w:szCs w:val="24"/>
                <w:lang w:eastAsia="ru-RU"/>
              </w:rPr>
            </w:pPr>
            <w:r w:rsidRPr="00A65235">
              <w:rPr>
                <w:rFonts w:ascii="Times New Roman" w:eastAsia="Times New Roman" w:hAnsi="Times New Roman" w:cs="Times New Roman"/>
                <w:sz w:val="24"/>
                <w:szCs w:val="24"/>
                <w:lang w:eastAsia="ru-RU"/>
              </w:rPr>
              <w:t>Наименование банка: ПАО "СБЕРБАНК РОССИИ" Г. МОСКВА</w:t>
            </w:r>
          </w:p>
          <w:p w:rsidR="00A65235" w:rsidRPr="00A65235" w:rsidRDefault="00A65235" w:rsidP="00A65235">
            <w:pPr>
              <w:tabs>
                <w:tab w:val="left" w:pos="0"/>
              </w:tabs>
              <w:spacing w:after="0" w:line="240" w:lineRule="auto"/>
              <w:jc w:val="both"/>
              <w:rPr>
                <w:rFonts w:ascii="Times New Roman" w:eastAsia="Times New Roman" w:hAnsi="Times New Roman" w:cs="Times New Roman"/>
                <w:sz w:val="24"/>
                <w:szCs w:val="24"/>
                <w:lang w:eastAsia="ru-RU"/>
              </w:rPr>
            </w:pPr>
            <w:r w:rsidRPr="00A65235">
              <w:rPr>
                <w:rFonts w:ascii="Times New Roman" w:eastAsia="Times New Roman" w:hAnsi="Times New Roman" w:cs="Times New Roman"/>
                <w:sz w:val="24"/>
                <w:szCs w:val="24"/>
                <w:lang w:eastAsia="ru-RU"/>
              </w:rPr>
              <w:t>БИК: 044525225</w:t>
            </w:r>
          </w:p>
          <w:p w:rsidR="00A65235" w:rsidRPr="00A65235" w:rsidRDefault="00A65235" w:rsidP="00A65235">
            <w:pPr>
              <w:tabs>
                <w:tab w:val="left" w:pos="0"/>
              </w:tabs>
              <w:spacing w:after="0" w:line="240" w:lineRule="auto"/>
              <w:jc w:val="both"/>
              <w:rPr>
                <w:rFonts w:ascii="Times New Roman" w:eastAsia="Times New Roman" w:hAnsi="Times New Roman" w:cs="Times New Roman"/>
                <w:sz w:val="24"/>
                <w:szCs w:val="24"/>
                <w:lang w:eastAsia="ru-RU"/>
              </w:rPr>
            </w:pPr>
            <w:r w:rsidRPr="00A65235">
              <w:rPr>
                <w:rFonts w:ascii="Times New Roman" w:eastAsia="Times New Roman" w:hAnsi="Times New Roman" w:cs="Times New Roman"/>
                <w:sz w:val="24"/>
                <w:szCs w:val="24"/>
                <w:lang w:eastAsia="ru-RU"/>
              </w:rPr>
              <w:t>Корреспондентский счет: 30101810400000000225</w:t>
            </w:r>
          </w:p>
          <w:p w:rsidR="00A65235" w:rsidRPr="00A65235" w:rsidRDefault="00A65235" w:rsidP="00A65235">
            <w:pPr>
              <w:tabs>
                <w:tab w:val="left" w:pos="0"/>
              </w:tabs>
              <w:spacing w:after="0" w:line="240" w:lineRule="auto"/>
              <w:jc w:val="both"/>
              <w:rPr>
                <w:rFonts w:ascii="Times New Roman" w:eastAsia="Times New Roman" w:hAnsi="Times New Roman" w:cs="Times New Roman"/>
                <w:sz w:val="24"/>
                <w:szCs w:val="24"/>
                <w:lang w:eastAsia="ru-RU"/>
              </w:rPr>
            </w:pPr>
            <w:r w:rsidRPr="00A65235">
              <w:rPr>
                <w:rFonts w:ascii="Times New Roman" w:eastAsia="Times New Roman" w:hAnsi="Times New Roman" w:cs="Times New Roman"/>
                <w:sz w:val="24"/>
                <w:szCs w:val="24"/>
                <w:lang w:eastAsia="ru-RU"/>
              </w:rPr>
              <w:t xml:space="preserve">ВАЖНО! В назначении платежа обязательно указывать цель перечисления: "Задаток"; "без НДС" либо "НДС не облагается". В случае оплаты физическим лицом, </w:t>
            </w:r>
            <w:r w:rsidR="00724E77">
              <w:rPr>
                <w:rFonts w:ascii="Times New Roman" w:eastAsia="Times New Roman" w:hAnsi="Times New Roman" w:cs="Times New Roman"/>
                <w:sz w:val="24"/>
                <w:szCs w:val="24"/>
                <w:lang w:eastAsia="ru-RU"/>
              </w:rPr>
              <w:br/>
            </w:r>
            <w:r w:rsidRPr="00A65235">
              <w:rPr>
                <w:rFonts w:ascii="Times New Roman" w:eastAsia="Times New Roman" w:hAnsi="Times New Roman" w:cs="Times New Roman"/>
                <w:sz w:val="24"/>
                <w:szCs w:val="24"/>
                <w:lang w:eastAsia="ru-RU"/>
              </w:rPr>
              <w:t>в  назначении платежа необходимо обязательно указывать ИНН плательщика.</w:t>
            </w:r>
          </w:p>
          <w:p w:rsidR="00A65235" w:rsidRPr="00A65235" w:rsidRDefault="00A65235" w:rsidP="00A65235">
            <w:pPr>
              <w:tabs>
                <w:tab w:val="left" w:pos="0"/>
              </w:tabs>
              <w:spacing w:after="0" w:line="240" w:lineRule="auto"/>
              <w:jc w:val="both"/>
              <w:rPr>
                <w:rFonts w:ascii="Times New Roman" w:eastAsia="Times New Roman" w:hAnsi="Times New Roman" w:cs="Times New Roman"/>
                <w:sz w:val="24"/>
                <w:szCs w:val="24"/>
                <w:lang w:eastAsia="ru-RU"/>
              </w:rPr>
            </w:pPr>
            <w:r w:rsidRPr="00A65235">
              <w:rPr>
                <w:rFonts w:ascii="Times New Roman" w:eastAsia="Times New Roman" w:hAnsi="Times New Roman" w:cs="Times New Roman"/>
                <w:sz w:val="24"/>
                <w:szCs w:val="24"/>
                <w:lang w:eastAsia="ru-RU"/>
              </w:rPr>
              <w:t>Денежные средства автоматически зачислятся на лицевой счет пользователя, предназначенного для блокирования денежных средств в качестве задатка (лицевой счет 101). Денежные средства, поступившие от третьих лиц, не зачисляются.</w:t>
            </w:r>
          </w:p>
          <w:p w:rsidR="00A65235" w:rsidRPr="00A65235" w:rsidRDefault="00A65235" w:rsidP="00A65235">
            <w:pPr>
              <w:tabs>
                <w:tab w:val="left" w:pos="0"/>
              </w:tabs>
              <w:spacing w:after="0" w:line="240" w:lineRule="auto"/>
              <w:jc w:val="both"/>
              <w:rPr>
                <w:rFonts w:ascii="Times New Roman" w:eastAsia="Times New Roman" w:hAnsi="Times New Roman" w:cs="Times New Roman"/>
                <w:sz w:val="24"/>
                <w:szCs w:val="24"/>
                <w:lang w:eastAsia="ru-RU"/>
              </w:rPr>
            </w:pPr>
            <w:r w:rsidRPr="00A65235">
              <w:rPr>
                <w:rFonts w:ascii="Times New Roman" w:eastAsia="Times New Roman" w:hAnsi="Times New Roman" w:cs="Times New Roman"/>
                <w:sz w:val="24"/>
                <w:szCs w:val="24"/>
                <w:lang w:eastAsia="ru-RU"/>
              </w:rPr>
              <w:t xml:space="preserve">Платежи разносятся по лицевым счетам каждый рабочий день по факту поступления средств по банковским выписками. Если выписки были получены до 10 часов 00 минут текущего рабочего дня, либо после 18 часов 00 минут предыдущего рабочего дня, </w:t>
            </w:r>
            <w:r w:rsidR="00724E77">
              <w:rPr>
                <w:rFonts w:ascii="Times New Roman" w:eastAsia="Times New Roman" w:hAnsi="Times New Roman" w:cs="Times New Roman"/>
                <w:sz w:val="24"/>
                <w:szCs w:val="24"/>
                <w:lang w:eastAsia="ru-RU"/>
              </w:rPr>
              <w:br/>
            </w:r>
            <w:r w:rsidRPr="00A65235">
              <w:rPr>
                <w:rFonts w:ascii="Times New Roman" w:eastAsia="Times New Roman" w:hAnsi="Times New Roman" w:cs="Times New Roman"/>
                <w:sz w:val="24"/>
                <w:szCs w:val="24"/>
                <w:lang w:eastAsia="ru-RU"/>
              </w:rPr>
              <w:t>то платежи разносятся по</w:t>
            </w:r>
            <w:r>
              <w:rPr>
                <w:rFonts w:ascii="Times New Roman" w:eastAsia="Times New Roman" w:hAnsi="Times New Roman" w:cs="Times New Roman"/>
                <w:sz w:val="24"/>
                <w:szCs w:val="24"/>
                <w:lang w:eastAsia="ru-RU"/>
              </w:rPr>
              <w:t xml:space="preserve"> лицевым счетам </w:t>
            </w:r>
            <w:r w:rsidRPr="00A65235">
              <w:rPr>
                <w:rFonts w:ascii="Times New Roman" w:eastAsia="Times New Roman" w:hAnsi="Times New Roman" w:cs="Times New Roman"/>
                <w:sz w:val="24"/>
                <w:szCs w:val="24"/>
                <w:lang w:eastAsia="ru-RU"/>
              </w:rPr>
              <w:t xml:space="preserve">не позднее 11 часов 00 минут текущего рабочего дня. Зачисление на лицевой счет осуществляется автоматически </w:t>
            </w:r>
            <w:r w:rsidR="00724E77">
              <w:rPr>
                <w:rFonts w:ascii="Times New Roman" w:eastAsia="Times New Roman" w:hAnsi="Times New Roman" w:cs="Times New Roman"/>
                <w:sz w:val="24"/>
                <w:szCs w:val="24"/>
                <w:lang w:eastAsia="ru-RU"/>
              </w:rPr>
              <w:br/>
            </w:r>
            <w:r w:rsidRPr="00A65235">
              <w:rPr>
                <w:rFonts w:ascii="Times New Roman" w:eastAsia="Times New Roman" w:hAnsi="Times New Roman" w:cs="Times New Roman"/>
                <w:sz w:val="24"/>
                <w:szCs w:val="24"/>
                <w:lang w:eastAsia="ru-RU"/>
              </w:rPr>
              <w:t>по совпадению ИНН и КПП участника с учетом требований к назначению платежа.</w:t>
            </w:r>
          </w:p>
          <w:p w:rsidR="00E018D9" w:rsidRPr="005756DA" w:rsidRDefault="00E018D9" w:rsidP="00E018D9">
            <w:pPr>
              <w:tabs>
                <w:tab w:val="left" w:pos="0"/>
              </w:tabs>
              <w:spacing w:after="0" w:line="240" w:lineRule="auto"/>
              <w:jc w:val="both"/>
              <w:rPr>
                <w:rFonts w:ascii="Times New Roman" w:eastAsia="Times New Roman" w:hAnsi="Times New Roman" w:cs="Times New Roman"/>
                <w:b/>
                <w:sz w:val="24"/>
                <w:szCs w:val="24"/>
                <w:lang w:eastAsia="ru-RU"/>
              </w:rPr>
            </w:pPr>
            <w:r w:rsidRPr="00AA07A6">
              <w:rPr>
                <w:rFonts w:ascii="Times New Roman" w:eastAsia="Times New Roman" w:hAnsi="Times New Roman" w:cs="Times New Roman"/>
                <w:sz w:val="24"/>
                <w:szCs w:val="24"/>
                <w:lang w:eastAsia="ru-RU"/>
              </w:rPr>
              <w:t xml:space="preserve">Окончательный срок поступления задатка на расчетный счет </w:t>
            </w:r>
            <w:r w:rsidRPr="002E6EA5">
              <w:rPr>
                <w:rFonts w:ascii="Times New Roman" w:eastAsia="Times New Roman" w:hAnsi="Times New Roman" w:cs="Times New Roman"/>
                <w:sz w:val="24"/>
                <w:szCs w:val="24"/>
                <w:lang w:eastAsia="ru-RU"/>
              </w:rPr>
              <w:t>–</w:t>
            </w:r>
            <w:r w:rsidR="005756DA">
              <w:rPr>
                <w:rFonts w:ascii="Times New Roman" w:eastAsia="Times New Roman" w:hAnsi="Times New Roman" w:cs="Times New Roman"/>
                <w:sz w:val="24"/>
                <w:szCs w:val="24"/>
                <w:lang w:eastAsia="ru-RU"/>
              </w:rPr>
              <w:t xml:space="preserve"> </w:t>
            </w:r>
            <w:r w:rsidR="005756DA" w:rsidRPr="005756DA">
              <w:rPr>
                <w:rFonts w:ascii="Times New Roman" w:eastAsia="Times New Roman" w:hAnsi="Times New Roman" w:cs="Times New Roman"/>
                <w:b/>
                <w:sz w:val="24"/>
                <w:szCs w:val="24"/>
                <w:lang w:eastAsia="ru-RU"/>
              </w:rPr>
              <w:t xml:space="preserve">13 мая </w:t>
            </w:r>
            <w:r w:rsidR="002E6EA5" w:rsidRPr="005756DA">
              <w:rPr>
                <w:rFonts w:ascii="Times New Roman" w:eastAsia="Times New Roman" w:hAnsi="Times New Roman" w:cs="Times New Roman"/>
                <w:b/>
                <w:sz w:val="24"/>
                <w:szCs w:val="24"/>
                <w:lang w:eastAsia="ru-RU"/>
              </w:rPr>
              <w:t>2024</w:t>
            </w:r>
            <w:r w:rsidRPr="005756DA">
              <w:rPr>
                <w:rFonts w:ascii="Times New Roman" w:eastAsia="Times New Roman" w:hAnsi="Times New Roman" w:cs="Times New Roman"/>
                <w:b/>
                <w:sz w:val="24"/>
                <w:szCs w:val="24"/>
                <w:lang w:eastAsia="ru-RU"/>
              </w:rPr>
              <w:t xml:space="preserve"> года.</w:t>
            </w:r>
          </w:p>
          <w:p w:rsidR="00E018D9" w:rsidRPr="00AA07A6"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 xml:space="preserve">В случае отказа в допуске к участию в торгах по лоту,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w:t>
            </w:r>
            <w:r w:rsidRPr="00AA07A6">
              <w:rPr>
                <w:rFonts w:ascii="Times New Roman" w:eastAsia="Times New Roman" w:hAnsi="Times New Roman" w:cs="Times New Roman"/>
                <w:sz w:val="24"/>
                <w:szCs w:val="24"/>
                <w:lang w:eastAsia="ru-RU"/>
              </w:rPr>
              <w:lastRenderedPageBreak/>
              <w:t xml:space="preserve">заблокированных в размере задатка и/или депозита на лицевом счете претендентов. </w:t>
            </w:r>
          </w:p>
          <w:p w:rsidR="00E018D9" w:rsidRPr="00AA07A6"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Оператор прекращает блокирование в отношении денежных средств Участников,  участвовавших в аукционе, но не победивших в нем, заблокированных в размере задатка и/или депозита на лицевом счете на площадке не позднее одного дня, следующего за днем завершения торговой сессии.</w:t>
            </w:r>
          </w:p>
          <w:p w:rsidR="00E018D9" w:rsidRPr="00AA07A6"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Задаток, внесенный лицом, признанным победителем аукциона, засчитываются в счет арендной платы за него.</w:t>
            </w:r>
          </w:p>
          <w:p w:rsidR="00E018D9" w:rsidRPr="00AA07A6" w:rsidRDefault="00E018D9" w:rsidP="00E018D9">
            <w:pPr>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 xml:space="preserve">Лицу, признанному победителем аукциона и отказавшемуся от подписания договора аренды, задаток не возвращается. Указанное лицо обязано оплатить штраф в размере </w:t>
            </w:r>
            <w:r w:rsidRPr="00AA07A6">
              <w:rPr>
                <w:rFonts w:ascii="Times New Roman" w:eastAsia="Times New Roman" w:hAnsi="Times New Roman" w:cs="Times New Roman"/>
                <w:sz w:val="24"/>
                <w:szCs w:val="24"/>
                <w:lang w:eastAsia="ru-RU"/>
              </w:rPr>
              <w:br/>
              <w:t>20 процентов от цены аренды земельного участка, сл</w:t>
            </w:r>
            <w:r>
              <w:rPr>
                <w:rFonts w:ascii="Times New Roman" w:eastAsia="Times New Roman" w:hAnsi="Times New Roman" w:cs="Times New Roman"/>
                <w:sz w:val="24"/>
                <w:szCs w:val="24"/>
                <w:lang w:eastAsia="ru-RU"/>
              </w:rPr>
              <w:t>ожившейся по результатам торгов</w:t>
            </w:r>
          </w:p>
        </w:tc>
      </w:tr>
      <w:tr w:rsidR="00E018D9" w:rsidRPr="00866F21" w:rsidTr="002A318D">
        <w:tc>
          <w:tcPr>
            <w:tcW w:w="534" w:type="dxa"/>
          </w:tcPr>
          <w:p w:rsidR="00E018D9" w:rsidRPr="00AA07A6" w:rsidRDefault="00E018D9" w:rsidP="00E018D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12.</w:t>
            </w:r>
          </w:p>
        </w:tc>
        <w:tc>
          <w:tcPr>
            <w:tcW w:w="9355" w:type="dxa"/>
          </w:tcPr>
          <w:p w:rsidR="00E018D9" w:rsidRPr="00731183"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 xml:space="preserve">Место, дата, время и порядок определения участников аукциона: </w:t>
            </w:r>
          </w:p>
          <w:p w:rsidR="00E018D9" w:rsidRPr="00731183" w:rsidRDefault="005756DA" w:rsidP="00E018D9">
            <w:pPr>
              <w:tabs>
                <w:tab w:val="left" w:pos="0"/>
              </w:tabs>
              <w:spacing w:after="0" w:line="240" w:lineRule="auto"/>
              <w:jc w:val="both"/>
              <w:rPr>
                <w:rFonts w:ascii="Times New Roman" w:eastAsia="Times New Roman" w:hAnsi="Times New Roman" w:cs="Times New Roman"/>
                <w:sz w:val="24"/>
                <w:szCs w:val="24"/>
                <w:lang w:eastAsia="ru-RU"/>
              </w:rPr>
            </w:pPr>
            <w:r w:rsidRPr="005756DA">
              <w:rPr>
                <w:rFonts w:ascii="Times New Roman" w:eastAsia="Times New Roman" w:hAnsi="Times New Roman" w:cs="Times New Roman"/>
                <w:b/>
                <w:sz w:val="24"/>
                <w:szCs w:val="24"/>
                <w:lang w:eastAsia="ru-RU"/>
              </w:rPr>
              <w:t xml:space="preserve">14 мая 2024 </w:t>
            </w:r>
            <w:r w:rsidR="00E018D9" w:rsidRPr="005756DA">
              <w:rPr>
                <w:rFonts w:ascii="Times New Roman" w:eastAsia="Times New Roman" w:hAnsi="Times New Roman" w:cs="Times New Roman"/>
                <w:b/>
                <w:sz w:val="24"/>
                <w:szCs w:val="24"/>
                <w:lang w:eastAsia="ru-RU"/>
              </w:rPr>
              <w:t>года</w:t>
            </w:r>
            <w:r w:rsidR="00E018D9" w:rsidRPr="002E6EA5">
              <w:rPr>
                <w:rFonts w:ascii="Times New Roman" w:eastAsia="Times New Roman" w:hAnsi="Times New Roman" w:cs="Times New Roman"/>
                <w:sz w:val="24"/>
                <w:szCs w:val="24"/>
                <w:lang w:eastAsia="ru-RU"/>
              </w:rPr>
              <w:t>, г</w:t>
            </w:r>
            <w:r w:rsidR="00E018D9" w:rsidRPr="00F10E9D">
              <w:rPr>
                <w:rFonts w:ascii="Times New Roman" w:eastAsia="Times New Roman" w:hAnsi="Times New Roman" w:cs="Times New Roman"/>
                <w:sz w:val="24"/>
                <w:szCs w:val="24"/>
                <w:lang w:eastAsia="ru-RU"/>
              </w:rPr>
              <w:t>. Архангельск, пл</w:t>
            </w:r>
            <w:r>
              <w:rPr>
                <w:rFonts w:ascii="Times New Roman" w:eastAsia="Times New Roman" w:hAnsi="Times New Roman" w:cs="Times New Roman"/>
                <w:sz w:val="24"/>
                <w:szCs w:val="24"/>
                <w:lang w:eastAsia="ru-RU"/>
              </w:rPr>
              <w:t>. В.И. Ленина, д. 5, каб. 436 в</w:t>
            </w:r>
            <w:r w:rsidR="00FE0AB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12 </w:t>
            </w:r>
            <w:r w:rsidR="00E018D9" w:rsidRPr="00F10E9D">
              <w:rPr>
                <w:rFonts w:ascii="Times New Roman" w:eastAsia="Times New Roman" w:hAnsi="Times New Roman" w:cs="Times New Roman"/>
                <w:sz w:val="24"/>
                <w:szCs w:val="24"/>
                <w:lang w:eastAsia="ru-RU"/>
              </w:rPr>
              <w:t>часов 00 минут (время московское).</w:t>
            </w:r>
            <w:r w:rsidR="00E018D9" w:rsidRPr="00731183">
              <w:rPr>
                <w:rFonts w:ascii="Times New Roman" w:eastAsia="Times New Roman" w:hAnsi="Times New Roman" w:cs="Times New Roman"/>
                <w:sz w:val="24"/>
                <w:szCs w:val="24"/>
                <w:lang w:eastAsia="ru-RU"/>
              </w:rPr>
              <w:t xml:space="preserve"> </w:t>
            </w:r>
          </w:p>
          <w:p w:rsidR="00E018D9" w:rsidRPr="00731183"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 xml:space="preserve">Департамент рассматривает заявки и документы претендентов, устанавливает факт поступления от претендентов задатков </w:t>
            </w:r>
            <w:r>
              <w:rPr>
                <w:rFonts w:ascii="Times New Roman" w:eastAsia="Times New Roman" w:hAnsi="Times New Roman" w:cs="Times New Roman"/>
                <w:sz w:val="24"/>
                <w:szCs w:val="24"/>
                <w:lang w:eastAsia="ru-RU"/>
              </w:rPr>
              <w:t xml:space="preserve">на основании выписки (выписок) </w:t>
            </w:r>
            <w:r>
              <w:rPr>
                <w:rFonts w:ascii="Times New Roman" w:eastAsia="Times New Roman" w:hAnsi="Times New Roman" w:cs="Times New Roman"/>
                <w:sz w:val="24"/>
                <w:szCs w:val="24"/>
                <w:lang w:eastAsia="ru-RU"/>
              </w:rPr>
              <w:br/>
            </w:r>
            <w:r w:rsidRPr="00731183">
              <w:rPr>
                <w:rFonts w:ascii="Times New Roman" w:eastAsia="Times New Roman" w:hAnsi="Times New Roman" w:cs="Times New Roman"/>
                <w:sz w:val="24"/>
                <w:szCs w:val="24"/>
                <w:lang w:eastAsia="ru-RU"/>
              </w:rPr>
              <w:t xml:space="preserve">с соответствующего счета (счетов). По результатам рассмотрения документов департамент принимает решение о признании претендентов участниками торгов или </w:t>
            </w:r>
          </w:p>
          <w:p w:rsidR="00E018D9" w:rsidRPr="00731183"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об отказе в допуске претендентов к участию в аукционе, к</w:t>
            </w:r>
            <w:r>
              <w:rPr>
                <w:rFonts w:ascii="Times New Roman" w:eastAsia="Times New Roman" w:hAnsi="Times New Roman" w:cs="Times New Roman"/>
                <w:sz w:val="24"/>
                <w:szCs w:val="24"/>
                <w:lang w:eastAsia="ru-RU"/>
              </w:rPr>
              <w:t xml:space="preserve">оторое оформляется протоколом. </w:t>
            </w:r>
            <w:r w:rsidRPr="00731183">
              <w:rPr>
                <w:rFonts w:ascii="Times New Roman" w:eastAsia="Times New Roman" w:hAnsi="Times New Roman" w:cs="Times New Roman"/>
                <w:sz w:val="24"/>
                <w:szCs w:val="24"/>
                <w:lang w:eastAsia="ru-RU"/>
              </w:rPr>
              <w:t xml:space="preserve">В протоколе рассмотрения заявок на участие в аукционе указываются сведения о претендентах, допущенных к участию в аукционе и признанных участниками аукциона, датах подачи заявок, внесенных задатках, а также сведения </w:t>
            </w:r>
            <w:r w:rsidR="00724E77">
              <w:rPr>
                <w:rFonts w:ascii="Times New Roman" w:eastAsia="Times New Roman" w:hAnsi="Times New Roman" w:cs="Times New Roman"/>
                <w:sz w:val="24"/>
                <w:szCs w:val="24"/>
                <w:lang w:eastAsia="ru-RU"/>
              </w:rPr>
              <w:br/>
            </w:r>
            <w:r w:rsidRPr="00731183">
              <w:rPr>
                <w:rFonts w:ascii="Times New Roman" w:eastAsia="Times New Roman" w:hAnsi="Times New Roman" w:cs="Times New Roman"/>
                <w:sz w:val="24"/>
                <w:szCs w:val="24"/>
                <w:lang w:eastAsia="ru-RU"/>
              </w:rPr>
              <w:t xml:space="preserve">о претендентах, не допущенных к участию в аукционе, с указанием причин отказа </w:t>
            </w:r>
            <w:r w:rsidR="00724E77">
              <w:rPr>
                <w:rFonts w:ascii="Times New Roman" w:eastAsia="Times New Roman" w:hAnsi="Times New Roman" w:cs="Times New Roman"/>
                <w:sz w:val="24"/>
                <w:szCs w:val="24"/>
                <w:lang w:eastAsia="ru-RU"/>
              </w:rPr>
              <w:br/>
            </w:r>
            <w:r w:rsidRPr="00731183">
              <w:rPr>
                <w:rFonts w:ascii="Times New Roman" w:eastAsia="Times New Roman" w:hAnsi="Times New Roman" w:cs="Times New Roman"/>
                <w:sz w:val="24"/>
                <w:szCs w:val="24"/>
                <w:lang w:eastAsia="ru-RU"/>
              </w:rPr>
              <w:t>в допуске к уч</w:t>
            </w:r>
            <w:r>
              <w:rPr>
                <w:rFonts w:ascii="Times New Roman" w:eastAsia="Times New Roman" w:hAnsi="Times New Roman" w:cs="Times New Roman"/>
                <w:sz w:val="24"/>
                <w:szCs w:val="24"/>
                <w:lang w:eastAsia="ru-RU"/>
              </w:rPr>
              <w:t xml:space="preserve">астию </w:t>
            </w:r>
            <w:r w:rsidRPr="00731183">
              <w:rPr>
                <w:rFonts w:ascii="Times New Roman" w:eastAsia="Times New Roman" w:hAnsi="Times New Roman" w:cs="Times New Roman"/>
                <w:sz w:val="24"/>
                <w:szCs w:val="24"/>
                <w:lang w:eastAsia="ru-RU"/>
              </w:rPr>
              <w:t>в нем.</w:t>
            </w:r>
          </w:p>
          <w:p w:rsidR="00E018D9" w:rsidRPr="00AA07A6"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Заявителям, признанным участниками электр</w:t>
            </w:r>
            <w:r>
              <w:rPr>
                <w:rFonts w:ascii="Times New Roman" w:eastAsia="Times New Roman" w:hAnsi="Times New Roman" w:cs="Times New Roman"/>
                <w:sz w:val="24"/>
                <w:szCs w:val="24"/>
                <w:lang w:eastAsia="ru-RU"/>
              </w:rPr>
              <w:t xml:space="preserve">онного аукциона, и заявителям, </w:t>
            </w:r>
            <w:r>
              <w:rPr>
                <w:rFonts w:ascii="Times New Roman" w:eastAsia="Times New Roman" w:hAnsi="Times New Roman" w:cs="Times New Roman"/>
                <w:sz w:val="24"/>
                <w:szCs w:val="24"/>
                <w:lang w:eastAsia="ru-RU"/>
              </w:rPr>
              <w:br/>
            </w:r>
            <w:r w:rsidRPr="00731183">
              <w:rPr>
                <w:rFonts w:ascii="Times New Roman" w:eastAsia="Times New Roman" w:hAnsi="Times New Roman" w:cs="Times New Roman"/>
                <w:sz w:val="24"/>
                <w:szCs w:val="24"/>
                <w:lang w:eastAsia="ru-RU"/>
              </w:rPr>
              <w:t>не допущенным к участию в электронном аукционе, оператор электронной площадки направляет в электронной форме уведомления о пр</w:t>
            </w:r>
            <w:r>
              <w:rPr>
                <w:rFonts w:ascii="Times New Roman" w:eastAsia="Times New Roman" w:hAnsi="Times New Roman" w:cs="Times New Roman"/>
                <w:sz w:val="24"/>
                <w:szCs w:val="24"/>
                <w:lang w:eastAsia="ru-RU"/>
              </w:rPr>
              <w:t xml:space="preserve">инятых в отношении их решениях </w:t>
            </w:r>
            <w:r>
              <w:rPr>
                <w:rFonts w:ascii="Times New Roman" w:eastAsia="Times New Roman" w:hAnsi="Times New Roman" w:cs="Times New Roman"/>
                <w:sz w:val="24"/>
                <w:szCs w:val="24"/>
                <w:lang w:eastAsia="ru-RU"/>
              </w:rPr>
              <w:br/>
            </w:r>
            <w:r w:rsidRPr="00731183">
              <w:rPr>
                <w:rFonts w:ascii="Times New Roman" w:eastAsia="Times New Roman" w:hAnsi="Times New Roman" w:cs="Times New Roman"/>
                <w:sz w:val="24"/>
                <w:szCs w:val="24"/>
                <w:lang w:eastAsia="ru-RU"/>
              </w:rPr>
              <w:t>не позднее дня, следующего после дня подписания протокола</w:t>
            </w:r>
          </w:p>
        </w:tc>
      </w:tr>
      <w:tr w:rsidR="00E018D9" w:rsidRPr="00866F21" w:rsidTr="002A318D">
        <w:tc>
          <w:tcPr>
            <w:tcW w:w="534" w:type="dxa"/>
          </w:tcPr>
          <w:p w:rsidR="00E018D9" w:rsidRPr="00AA07A6" w:rsidRDefault="00E018D9" w:rsidP="00E018D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9355" w:type="dxa"/>
          </w:tcPr>
          <w:p w:rsidR="00E018D9" w:rsidRPr="00731183"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Место, срок проведения аукциона и подведения итогов аукциона, порядок определения победителя аукциона:</w:t>
            </w:r>
          </w:p>
          <w:p w:rsidR="00E018D9" w:rsidRPr="00731183"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 xml:space="preserve">Универсальная торговая платформа АО "Сбербанк – АСТ" (далее – УТП), торговая секция "Приватизация, аренда и продажа прав" (http://utp.sberbank-ast.ru), начало торговой сессии </w:t>
            </w:r>
            <w:r w:rsidR="005756DA" w:rsidRPr="005756DA">
              <w:rPr>
                <w:rFonts w:ascii="Times New Roman" w:eastAsia="Times New Roman" w:hAnsi="Times New Roman" w:cs="Times New Roman"/>
                <w:b/>
                <w:sz w:val="24"/>
                <w:szCs w:val="24"/>
                <w:lang w:eastAsia="ru-RU"/>
              </w:rPr>
              <w:t xml:space="preserve">15 мая </w:t>
            </w:r>
            <w:r w:rsidR="002E6EA5" w:rsidRPr="005756DA">
              <w:rPr>
                <w:rFonts w:ascii="Times New Roman" w:eastAsia="Times New Roman" w:hAnsi="Times New Roman" w:cs="Times New Roman"/>
                <w:b/>
                <w:sz w:val="24"/>
                <w:szCs w:val="24"/>
                <w:lang w:eastAsia="ru-RU"/>
              </w:rPr>
              <w:t>2024</w:t>
            </w:r>
            <w:r w:rsidR="005756DA">
              <w:rPr>
                <w:rFonts w:ascii="Times New Roman" w:eastAsia="Times New Roman" w:hAnsi="Times New Roman" w:cs="Times New Roman"/>
                <w:b/>
                <w:sz w:val="24"/>
                <w:szCs w:val="24"/>
                <w:lang w:eastAsia="ru-RU"/>
              </w:rPr>
              <w:t xml:space="preserve"> года в</w:t>
            </w:r>
            <w:r w:rsidR="00FE0ABF" w:rsidRPr="005756DA">
              <w:rPr>
                <w:rFonts w:ascii="Times New Roman" w:eastAsia="Times New Roman" w:hAnsi="Times New Roman" w:cs="Times New Roman"/>
                <w:b/>
                <w:sz w:val="24"/>
                <w:szCs w:val="24"/>
                <w:lang w:eastAsia="ru-RU"/>
              </w:rPr>
              <w:t xml:space="preserve"> </w:t>
            </w:r>
            <w:r w:rsidR="005756DA" w:rsidRPr="005756DA">
              <w:rPr>
                <w:rFonts w:ascii="Times New Roman" w:eastAsia="Times New Roman" w:hAnsi="Times New Roman" w:cs="Times New Roman"/>
                <w:b/>
                <w:sz w:val="24"/>
                <w:szCs w:val="24"/>
                <w:lang w:eastAsia="ru-RU"/>
              </w:rPr>
              <w:t>10</w:t>
            </w:r>
            <w:r w:rsidR="00FE0ABF" w:rsidRPr="005756DA">
              <w:rPr>
                <w:rFonts w:ascii="Times New Roman" w:eastAsia="Times New Roman" w:hAnsi="Times New Roman" w:cs="Times New Roman"/>
                <w:b/>
                <w:sz w:val="24"/>
                <w:szCs w:val="24"/>
                <w:lang w:eastAsia="ru-RU"/>
              </w:rPr>
              <w:t xml:space="preserve"> </w:t>
            </w:r>
            <w:r w:rsidRPr="005756DA">
              <w:rPr>
                <w:rFonts w:ascii="Times New Roman" w:eastAsia="Times New Roman" w:hAnsi="Times New Roman" w:cs="Times New Roman"/>
                <w:b/>
                <w:sz w:val="24"/>
                <w:szCs w:val="24"/>
                <w:lang w:eastAsia="ru-RU"/>
              </w:rPr>
              <w:t xml:space="preserve"> часов 00 минут (время московское)</w:t>
            </w:r>
            <w:r w:rsidRPr="00731183">
              <w:rPr>
                <w:rFonts w:ascii="Times New Roman" w:eastAsia="Times New Roman" w:hAnsi="Times New Roman" w:cs="Times New Roman"/>
                <w:sz w:val="24"/>
                <w:szCs w:val="24"/>
                <w:lang w:eastAsia="ru-RU"/>
              </w:rPr>
              <w:t>.</w:t>
            </w:r>
          </w:p>
          <w:p w:rsidR="00E018D9" w:rsidRPr="00731183"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 xml:space="preserve">В ходе проведения электронного аукциона участники аукциона подают предложения </w:t>
            </w:r>
          </w:p>
          <w:p w:rsidR="00E018D9" w:rsidRPr="00731183"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о цене предмета аукциона в соответствии со следующими требованиями:</w:t>
            </w:r>
          </w:p>
          <w:p w:rsidR="00E018D9" w:rsidRPr="00731183"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1) предложение о цене предмета аукциона увеличивает текущее максимальное предложение о цене предмета аукциона на величину "шага аукциона";</w:t>
            </w:r>
          </w:p>
          <w:p w:rsidR="00E018D9"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2) участник аукциона не вправе подать предложение о цене предмета аукциона в случае, если текущее максимальное предложение о цене предмета аукциона подано таким участником аукциона.</w:t>
            </w:r>
          </w:p>
          <w:p w:rsidR="00E018D9" w:rsidRPr="00731183"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 xml:space="preserve">Время ожидания предложения участника аукциона о цене предмета аукциона составляет </w:t>
            </w:r>
            <w:r w:rsidR="00775C5F">
              <w:rPr>
                <w:rFonts w:ascii="Times New Roman" w:eastAsia="Times New Roman" w:hAnsi="Times New Roman" w:cs="Times New Roman"/>
                <w:sz w:val="24"/>
                <w:szCs w:val="24"/>
                <w:lang w:eastAsia="ru-RU"/>
              </w:rPr>
              <w:t>10</w:t>
            </w:r>
            <w:r w:rsidRPr="00731183">
              <w:rPr>
                <w:rFonts w:ascii="Times New Roman" w:eastAsia="Times New Roman" w:hAnsi="Times New Roman" w:cs="Times New Roman"/>
                <w:sz w:val="24"/>
                <w:szCs w:val="24"/>
                <w:lang w:eastAsia="ru-RU"/>
              </w:rPr>
              <w:t xml:space="preserve"> минут. При поступлении </w:t>
            </w:r>
            <w:r>
              <w:rPr>
                <w:rFonts w:ascii="Times New Roman" w:eastAsia="Times New Roman" w:hAnsi="Times New Roman" w:cs="Times New Roman"/>
                <w:sz w:val="24"/>
                <w:szCs w:val="24"/>
                <w:lang w:eastAsia="ru-RU"/>
              </w:rPr>
              <w:t xml:space="preserve">предложения участника аукциона </w:t>
            </w:r>
            <w:r w:rsidR="00724E77">
              <w:rPr>
                <w:rFonts w:ascii="Times New Roman" w:eastAsia="Times New Roman" w:hAnsi="Times New Roman" w:cs="Times New Roman"/>
                <w:sz w:val="24"/>
                <w:szCs w:val="24"/>
                <w:lang w:eastAsia="ru-RU"/>
              </w:rPr>
              <w:br/>
            </w:r>
            <w:r w:rsidRPr="00731183">
              <w:rPr>
                <w:rFonts w:ascii="Times New Roman" w:eastAsia="Times New Roman" w:hAnsi="Times New Roman" w:cs="Times New Roman"/>
                <w:sz w:val="24"/>
                <w:szCs w:val="24"/>
                <w:lang w:eastAsia="ru-RU"/>
              </w:rPr>
              <w:t>о повышении цены предмета аукциона время, оставшееся до истечения указанного срока, обновляется</w:t>
            </w:r>
            <w:r w:rsidR="00775C5F">
              <w:rPr>
                <w:rFonts w:ascii="Times New Roman" w:eastAsia="Times New Roman" w:hAnsi="Times New Roman" w:cs="Times New Roman"/>
                <w:sz w:val="24"/>
                <w:szCs w:val="24"/>
                <w:lang w:eastAsia="ru-RU"/>
              </w:rPr>
              <w:t xml:space="preserve"> </w:t>
            </w:r>
            <w:r w:rsidRPr="00731183">
              <w:rPr>
                <w:rFonts w:ascii="Times New Roman" w:eastAsia="Times New Roman" w:hAnsi="Times New Roman" w:cs="Times New Roman"/>
                <w:sz w:val="24"/>
                <w:szCs w:val="24"/>
                <w:lang w:eastAsia="ru-RU"/>
              </w:rPr>
              <w:t>до десяти минут. Если в течение указанного времени ни одного предложения о более высокой цене предмета аукциона не поступило, аукцион завершается.</w:t>
            </w:r>
          </w:p>
          <w:p w:rsidR="00E018D9" w:rsidRPr="00731183"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Победителем аукциона признается участник аукциона, предложивший наибольший размер ежегодной арендной платы за земельный участок.</w:t>
            </w:r>
          </w:p>
          <w:p w:rsidR="00E018D9" w:rsidRPr="00AA07A6"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 xml:space="preserve">Плата оператору электронной площадки за </w:t>
            </w:r>
            <w:r>
              <w:rPr>
                <w:rFonts w:ascii="Times New Roman" w:eastAsia="Times New Roman" w:hAnsi="Times New Roman" w:cs="Times New Roman"/>
                <w:sz w:val="24"/>
                <w:szCs w:val="24"/>
                <w:lang w:eastAsia="ru-RU"/>
              </w:rPr>
              <w:t xml:space="preserve">участие в электронном аукционе </w:t>
            </w:r>
            <w:r>
              <w:rPr>
                <w:rFonts w:ascii="Times New Roman" w:eastAsia="Times New Roman" w:hAnsi="Times New Roman" w:cs="Times New Roman"/>
                <w:sz w:val="24"/>
                <w:szCs w:val="24"/>
                <w:lang w:eastAsia="ru-RU"/>
              </w:rPr>
              <w:br/>
            </w:r>
            <w:r w:rsidRPr="00731183">
              <w:rPr>
                <w:rFonts w:ascii="Times New Roman" w:eastAsia="Times New Roman" w:hAnsi="Times New Roman" w:cs="Times New Roman"/>
                <w:sz w:val="24"/>
                <w:szCs w:val="24"/>
                <w:lang w:eastAsia="ru-RU"/>
              </w:rPr>
              <w:t>с победителя аукциона не взимается</w:t>
            </w:r>
          </w:p>
        </w:tc>
      </w:tr>
      <w:tr w:rsidR="00E018D9" w:rsidRPr="00866F21" w:rsidTr="002A318D">
        <w:tc>
          <w:tcPr>
            <w:tcW w:w="534" w:type="dxa"/>
          </w:tcPr>
          <w:p w:rsidR="00E018D9" w:rsidRPr="00AA07A6" w:rsidRDefault="00E018D9" w:rsidP="00E018D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355" w:type="dxa"/>
          </w:tcPr>
          <w:p w:rsidR="00E018D9" w:rsidRPr="00731183"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Срок заключения договора аренды земельного участка:</w:t>
            </w:r>
          </w:p>
          <w:p w:rsidR="00E018D9" w:rsidRPr="00731183"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 xml:space="preserve">По результатам проведения электронного аукциона не допускается заключение договора аренды такого участка ранее чем через </w:t>
            </w:r>
            <w:r w:rsidR="00775C5F">
              <w:rPr>
                <w:rFonts w:ascii="Times New Roman" w:eastAsia="Times New Roman" w:hAnsi="Times New Roman" w:cs="Times New Roman"/>
                <w:sz w:val="24"/>
                <w:szCs w:val="24"/>
                <w:lang w:eastAsia="ru-RU"/>
              </w:rPr>
              <w:t>10</w:t>
            </w:r>
            <w:r w:rsidRPr="00731183">
              <w:rPr>
                <w:rFonts w:ascii="Times New Roman" w:eastAsia="Times New Roman" w:hAnsi="Times New Roman" w:cs="Times New Roman"/>
                <w:sz w:val="24"/>
                <w:szCs w:val="24"/>
                <w:lang w:eastAsia="ru-RU"/>
              </w:rPr>
              <w:t xml:space="preserve"> дней со дня размещения протокола рассмотрения заявок на участие в электронном аукционе в случае, если электронный </w:t>
            </w:r>
            <w:r w:rsidRPr="00731183">
              <w:rPr>
                <w:rFonts w:ascii="Times New Roman" w:eastAsia="Times New Roman" w:hAnsi="Times New Roman" w:cs="Times New Roman"/>
                <w:sz w:val="24"/>
                <w:szCs w:val="24"/>
                <w:lang w:eastAsia="ru-RU"/>
              </w:rPr>
              <w:lastRenderedPageBreak/>
              <w:t>аукцион признан несостоявшимся, либо протокола о результатах электронного аукциона на официальном сайте.</w:t>
            </w:r>
          </w:p>
          <w:p w:rsidR="00E018D9" w:rsidRPr="00731183"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 xml:space="preserve">Уполномоченный орган обязан в течение пяти дней со дня истечения вышеуказанного десятидневного срока, направить победителю электронного аукциона или иным лицам, с которыми заключается договор аренды такого участка, подписанный проект договора аренды такого участка. </w:t>
            </w:r>
          </w:p>
          <w:p w:rsidR="00E018D9" w:rsidRPr="00731183"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  посредством штатного интерфейса ТС.</w:t>
            </w:r>
          </w:p>
          <w:p w:rsidR="00E018D9" w:rsidRPr="00731183"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 xml:space="preserve">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w:t>
            </w:r>
          </w:p>
          <w:p w:rsidR="00E018D9" w:rsidRPr="00AA07A6" w:rsidRDefault="00E018D9" w:rsidP="00E018D9">
            <w:pPr>
              <w:spacing w:after="0" w:line="260" w:lineRule="exact"/>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в уполномоченный орган,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tc>
      </w:tr>
      <w:tr w:rsidR="00E018D9" w:rsidRPr="00866F21" w:rsidTr="002A318D">
        <w:tc>
          <w:tcPr>
            <w:tcW w:w="534" w:type="dxa"/>
          </w:tcPr>
          <w:p w:rsidR="00E018D9" w:rsidRPr="00AA07A6" w:rsidRDefault="00E018D9" w:rsidP="00E018D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15.</w:t>
            </w:r>
          </w:p>
        </w:tc>
        <w:tc>
          <w:tcPr>
            <w:tcW w:w="9355" w:type="dxa"/>
          </w:tcPr>
          <w:p w:rsidR="00E018D9" w:rsidRPr="00AA07A6"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Дата, время и порядок осмотра земельного участка:</w:t>
            </w:r>
          </w:p>
          <w:p w:rsidR="00E018D9" w:rsidRPr="00AA07A6" w:rsidRDefault="00E018D9" w:rsidP="00BD376D">
            <w:pPr>
              <w:widowControl w:val="0"/>
              <w:autoSpaceDE w:val="0"/>
              <w:autoSpaceDN w:val="0"/>
              <w:adjustRightInd w:val="0"/>
              <w:spacing w:after="0" w:line="260" w:lineRule="exact"/>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 xml:space="preserve">Осмотр земельного участка производится претендентами, для этого им предоставляется необходимая информация по адресу: 163000, г. Архангельск, пл. В.И. Ленина, д. 5, </w:t>
            </w:r>
            <w:r w:rsidRPr="00AA07A6">
              <w:rPr>
                <w:rFonts w:ascii="Times New Roman" w:eastAsia="Times New Roman" w:hAnsi="Times New Roman" w:cs="Times New Roman"/>
                <w:sz w:val="24"/>
                <w:szCs w:val="24"/>
                <w:lang w:eastAsia="ru-RU"/>
              </w:rPr>
              <w:br/>
              <w:t>каб. 434</w:t>
            </w:r>
            <w:r w:rsidR="00BD376D">
              <w:rPr>
                <w:rFonts w:ascii="Times New Roman" w:eastAsia="Times New Roman" w:hAnsi="Times New Roman" w:cs="Times New Roman"/>
                <w:sz w:val="24"/>
                <w:szCs w:val="24"/>
                <w:lang w:eastAsia="ru-RU"/>
              </w:rPr>
              <w:t>,</w:t>
            </w:r>
            <w:r w:rsidRPr="00AA07A6">
              <w:rPr>
                <w:rFonts w:ascii="Times New Roman" w:eastAsia="Times New Roman" w:hAnsi="Times New Roman" w:cs="Times New Roman"/>
                <w:sz w:val="24"/>
                <w:szCs w:val="24"/>
                <w:lang w:eastAsia="ru-RU"/>
              </w:rPr>
              <w:t xml:space="preserve"> тел. (8182) 60-72-90, (8182) 60-72-99; каб. 439, тел. (8182)60-72-87,</w:t>
            </w:r>
            <w:r w:rsidRPr="00AA07A6">
              <w:rPr>
                <w:rFonts w:ascii="Times New Roman" w:eastAsia="Times New Roman" w:hAnsi="Times New Roman" w:cs="Times New Roman"/>
                <w:sz w:val="24"/>
                <w:szCs w:val="24"/>
                <w:lang w:eastAsia="ru-RU"/>
              </w:rPr>
              <w:br/>
              <w:t>(8182)60-72-79 в рабочие дни с 9 час</w:t>
            </w:r>
            <w:r>
              <w:rPr>
                <w:rFonts w:ascii="Times New Roman" w:eastAsia="Times New Roman" w:hAnsi="Times New Roman" w:cs="Times New Roman"/>
                <w:sz w:val="24"/>
                <w:szCs w:val="24"/>
                <w:lang w:eastAsia="ru-RU"/>
              </w:rPr>
              <w:t>ов</w:t>
            </w:r>
            <w:r w:rsidRPr="00AA07A6">
              <w:rPr>
                <w:rFonts w:ascii="Times New Roman" w:eastAsia="Times New Roman" w:hAnsi="Times New Roman" w:cs="Times New Roman"/>
                <w:sz w:val="24"/>
                <w:szCs w:val="24"/>
                <w:lang w:eastAsia="ru-RU"/>
              </w:rPr>
              <w:t xml:space="preserve"> 00 мин</w:t>
            </w:r>
            <w:r>
              <w:rPr>
                <w:rFonts w:ascii="Times New Roman" w:eastAsia="Times New Roman" w:hAnsi="Times New Roman" w:cs="Times New Roman"/>
                <w:sz w:val="24"/>
                <w:szCs w:val="24"/>
                <w:lang w:eastAsia="ru-RU"/>
              </w:rPr>
              <w:t>ут</w:t>
            </w:r>
            <w:r w:rsidRPr="00AA07A6">
              <w:rPr>
                <w:rFonts w:ascii="Times New Roman" w:eastAsia="Times New Roman" w:hAnsi="Times New Roman" w:cs="Times New Roman"/>
                <w:sz w:val="24"/>
                <w:szCs w:val="24"/>
                <w:lang w:eastAsia="ru-RU"/>
              </w:rPr>
              <w:t xml:space="preserve"> до 12 час</w:t>
            </w:r>
            <w:r>
              <w:rPr>
                <w:rFonts w:ascii="Times New Roman" w:eastAsia="Times New Roman" w:hAnsi="Times New Roman" w:cs="Times New Roman"/>
                <w:sz w:val="24"/>
                <w:szCs w:val="24"/>
                <w:lang w:eastAsia="ru-RU"/>
              </w:rPr>
              <w:t>ов</w:t>
            </w:r>
            <w:r w:rsidRPr="00AA07A6">
              <w:rPr>
                <w:rFonts w:ascii="Times New Roman" w:eastAsia="Times New Roman" w:hAnsi="Times New Roman" w:cs="Times New Roman"/>
                <w:sz w:val="24"/>
                <w:szCs w:val="24"/>
                <w:lang w:eastAsia="ru-RU"/>
              </w:rPr>
              <w:t xml:space="preserve"> 00 мин</w:t>
            </w:r>
            <w:r>
              <w:rPr>
                <w:rFonts w:ascii="Times New Roman" w:eastAsia="Times New Roman" w:hAnsi="Times New Roman" w:cs="Times New Roman"/>
                <w:sz w:val="24"/>
                <w:szCs w:val="24"/>
                <w:lang w:eastAsia="ru-RU"/>
              </w:rPr>
              <w:t>ут</w:t>
            </w:r>
            <w:r w:rsidRPr="00AA07A6">
              <w:rPr>
                <w:rFonts w:ascii="Times New Roman" w:eastAsia="Times New Roman" w:hAnsi="Times New Roman" w:cs="Times New Roman"/>
                <w:sz w:val="24"/>
                <w:szCs w:val="24"/>
                <w:lang w:eastAsia="ru-RU"/>
              </w:rPr>
              <w:t xml:space="preserve"> и с</w:t>
            </w:r>
            <w:r>
              <w:rPr>
                <w:rFonts w:ascii="Times New Roman" w:eastAsia="Times New Roman" w:hAnsi="Times New Roman" w:cs="Times New Roman"/>
                <w:sz w:val="24"/>
                <w:szCs w:val="24"/>
                <w:lang w:eastAsia="ru-RU"/>
              </w:rPr>
              <w:t xml:space="preserve"> 14 часов</w:t>
            </w:r>
            <w:r w:rsidRPr="00AA07A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br/>
            </w:r>
            <w:r w:rsidRPr="00AA07A6">
              <w:rPr>
                <w:rFonts w:ascii="Times New Roman" w:eastAsia="Times New Roman" w:hAnsi="Times New Roman" w:cs="Times New Roman"/>
                <w:sz w:val="24"/>
                <w:szCs w:val="24"/>
                <w:lang w:eastAsia="ru-RU"/>
              </w:rPr>
              <w:t>00 мин</w:t>
            </w:r>
            <w:r>
              <w:rPr>
                <w:rFonts w:ascii="Times New Roman" w:eastAsia="Times New Roman" w:hAnsi="Times New Roman" w:cs="Times New Roman"/>
                <w:sz w:val="24"/>
                <w:szCs w:val="24"/>
                <w:lang w:eastAsia="ru-RU"/>
              </w:rPr>
              <w:t xml:space="preserve">ут </w:t>
            </w:r>
            <w:r w:rsidRPr="00AA07A6">
              <w:rPr>
                <w:rFonts w:ascii="Times New Roman" w:eastAsia="Times New Roman" w:hAnsi="Times New Roman" w:cs="Times New Roman"/>
                <w:sz w:val="24"/>
                <w:szCs w:val="24"/>
                <w:lang w:eastAsia="ru-RU"/>
              </w:rPr>
              <w:t xml:space="preserve">до 16 </w:t>
            </w:r>
            <w:r>
              <w:rPr>
                <w:rFonts w:ascii="Times New Roman" w:eastAsia="Times New Roman" w:hAnsi="Times New Roman" w:cs="Times New Roman"/>
                <w:sz w:val="24"/>
                <w:szCs w:val="24"/>
                <w:lang w:eastAsia="ru-RU"/>
              </w:rPr>
              <w:t>часов 00 минут (время московское)</w:t>
            </w:r>
          </w:p>
        </w:tc>
      </w:tr>
    </w:tbl>
    <w:p w:rsidR="00E36253" w:rsidRDefault="00BD376D" w:rsidP="00BD376D">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_________</w:t>
      </w:r>
    </w:p>
    <w:sectPr w:rsidR="00E36253" w:rsidSect="002579A1">
      <w:headerReference w:type="default" r:id="rId25"/>
      <w:pgSz w:w="11906" w:h="16838"/>
      <w:pgMar w:top="992" w:right="567" w:bottom="992"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230C" w:rsidRDefault="004D230C">
      <w:pPr>
        <w:spacing w:after="0" w:line="240" w:lineRule="auto"/>
      </w:pPr>
      <w:r>
        <w:separator/>
      </w:r>
    </w:p>
  </w:endnote>
  <w:endnote w:type="continuationSeparator" w:id="0">
    <w:p w:rsidR="004D230C" w:rsidRDefault="004D23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Linotype">
    <w:panose1 w:val="02040502050505030304"/>
    <w:charset w:val="CC"/>
    <w:family w:val="roman"/>
    <w:pitch w:val="variable"/>
    <w:sig w:usb0="E0000287" w:usb1="40000013"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Arial">
    <w:panose1 w:val="020B0604020202020204"/>
    <w:charset w:val="CC"/>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Arial Narrow">
    <w:panose1 w:val="020B0606020202030204"/>
    <w:charset w:val="CC"/>
    <w:family w:val="swiss"/>
    <w:pitch w:val="variable"/>
    <w:sig w:usb0="00000287" w:usb1="00000800" w:usb2="00000000" w:usb3="00000000" w:csb0="0000009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230C" w:rsidRDefault="004D230C">
      <w:pPr>
        <w:spacing w:after="0" w:line="240" w:lineRule="auto"/>
      </w:pPr>
      <w:r>
        <w:separator/>
      </w:r>
    </w:p>
  </w:footnote>
  <w:footnote w:type="continuationSeparator" w:id="0">
    <w:p w:rsidR="004D230C" w:rsidRDefault="004D230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969412"/>
      <w:docPartObj>
        <w:docPartGallery w:val="Page Numbers (Top of Page)"/>
        <w:docPartUnique/>
      </w:docPartObj>
    </w:sdtPr>
    <w:sdtEndPr/>
    <w:sdtContent>
      <w:p w:rsidR="004D230C" w:rsidRDefault="004D230C" w:rsidP="00875247">
        <w:pPr>
          <w:pStyle w:val="a3"/>
          <w:jc w:val="center"/>
        </w:pPr>
        <w:r w:rsidRPr="00062A58">
          <w:fldChar w:fldCharType="begin"/>
        </w:r>
        <w:r w:rsidRPr="00062A58">
          <w:instrText>PAGE   \* MERGEFORMAT</w:instrText>
        </w:r>
        <w:r w:rsidRPr="00062A58">
          <w:fldChar w:fldCharType="separate"/>
        </w:r>
        <w:r w:rsidR="00D36922">
          <w:rPr>
            <w:noProof/>
          </w:rPr>
          <w:t>17</w:t>
        </w:r>
        <w:r w:rsidRPr="00062A58">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E427F"/>
    <w:multiLevelType w:val="multilevel"/>
    <w:tmpl w:val="6F4ADB40"/>
    <w:lvl w:ilvl="0">
      <w:start w:val="1"/>
      <w:numFmt w:val="bullet"/>
      <w:lvlText w:val="-"/>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061EBD"/>
    <w:multiLevelType w:val="multilevel"/>
    <w:tmpl w:val="EDA0C614"/>
    <w:lvl w:ilvl="0">
      <w:start w:val="1"/>
      <w:numFmt w:val="bullet"/>
      <w:lvlText w:val="-"/>
      <w:lvlJc w:val="left"/>
      <w:rPr>
        <w:rFonts w:ascii="Lucida Sans Unicode" w:eastAsia="Lucida Sans Unicode" w:hAnsi="Lucida Sans Unicode" w:cs="Lucida Sans Unicode"/>
        <w:b w:val="0"/>
        <w:bCs w:val="0"/>
        <w:i w:val="0"/>
        <w:iCs w:val="0"/>
        <w:smallCaps w:val="0"/>
        <w:strike w:val="0"/>
        <w:color w:val="000000"/>
        <w:spacing w:val="-1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3A8113A"/>
    <w:multiLevelType w:val="multilevel"/>
    <w:tmpl w:val="45C27542"/>
    <w:lvl w:ilvl="0">
      <w:start w:val="1"/>
      <w:numFmt w:val="decimal"/>
      <w:lvlText w:val="%1."/>
      <w:lvlJc w:val="left"/>
      <w:rPr>
        <w:rFonts w:ascii="Batang" w:eastAsia="Batang" w:hAnsi="Batang" w:cs="Batang"/>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9386B6A"/>
    <w:multiLevelType w:val="hybridMultilevel"/>
    <w:tmpl w:val="3D403650"/>
    <w:lvl w:ilvl="0" w:tplc="13D06AA2">
      <w:start w:val="1"/>
      <w:numFmt w:val="decimal"/>
      <w:lvlText w:val="%1."/>
      <w:lvlJc w:val="left"/>
      <w:pPr>
        <w:ind w:left="411" w:hanging="360"/>
      </w:pPr>
      <w:rPr>
        <w:rFonts w:hint="default"/>
      </w:rPr>
    </w:lvl>
    <w:lvl w:ilvl="1" w:tplc="04190019" w:tentative="1">
      <w:start w:val="1"/>
      <w:numFmt w:val="lowerLetter"/>
      <w:lvlText w:val="%2."/>
      <w:lvlJc w:val="left"/>
      <w:pPr>
        <w:ind w:left="1131" w:hanging="360"/>
      </w:pPr>
    </w:lvl>
    <w:lvl w:ilvl="2" w:tplc="0419001B" w:tentative="1">
      <w:start w:val="1"/>
      <w:numFmt w:val="lowerRoman"/>
      <w:lvlText w:val="%3."/>
      <w:lvlJc w:val="right"/>
      <w:pPr>
        <w:ind w:left="1851" w:hanging="180"/>
      </w:pPr>
    </w:lvl>
    <w:lvl w:ilvl="3" w:tplc="0419000F" w:tentative="1">
      <w:start w:val="1"/>
      <w:numFmt w:val="decimal"/>
      <w:lvlText w:val="%4."/>
      <w:lvlJc w:val="left"/>
      <w:pPr>
        <w:ind w:left="2571" w:hanging="360"/>
      </w:pPr>
    </w:lvl>
    <w:lvl w:ilvl="4" w:tplc="04190019" w:tentative="1">
      <w:start w:val="1"/>
      <w:numFmt w:val="lowerLetter"/>
      <w:lvlText w:val="%5."/>
      <w:lvlJc w:val="left"/>
      <w:pPr>
        <w:ind w:left="3291" w:hanging="360"/>
      </w:pPr>
    </w:lvl>
    <w:lvl w:ilvl="5" w:tplc="0419001B" w:tentative="1">
      <w:start w:val="1"/>
      <w:numFmt w:val="lowerRoman"/>
      <w:lvlText w:val="%6."/>
      <w:lvlJc w:val="right"/>
      <w:pPr>
        <w:ind w:left="4011" w:hanging="180"/>
      </w:pPr>
    </w:lvl>
    <w:lvl w:ilvl="6" w:tplc="0419000F" w:tentative="1">
      <w:start w:val="1"/>
      <w:numFmt w:val="decimal"/>
      <w:lvlText w:val="%7."/>
      <w:lvlJc w:val="left"/>
      <w:pPr>
        <w:ind w:left="4731" w:hanging="360"/>
      </w:pPr>
    </w:lvl>
    <w:lvl w:ilvl="7" w:tplc="04190019" w:tentative="1">
      <w:start w:val="1"/>
      <w:numFmt w:val="lowerLetter"/>
      <w:lvlText w:val="%8."/>
      <w:lvlJc w:val="left"/>
      <w:pPr>
        <w:ind w:left="5451" w:hanging="360"/>
      </w:pPr>
    </w:lvl>
    <w:lvl w:ilvl="8" w:tplc="0419001B" w:tentative="1">
      <w:start w:val="1"/>
      <w:numFmt w:val="lowerRoman"/>
      <w:lvlText w:val="%9."/>
      <w:lvlJc w:val="right"/>
      <w:pPr>
        <w:ind w:left="6171" w:hanging="180"/>
      </w:pPr>
    </w:lvl>
  </w:abstractNum>
  <w:abstractNum w:abstractNumId="4">
    <w:nsid w:val="3C177DA8"/>
    <w:multiLevelType w:val="multilevel"/>
    <w:tmpl w:val="F2008A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9910D9E"/>
    <w:multiLevelType w:val="multilevel"/>
    <w:tmpl w:val="1B90A6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B1D3DE3"/>
    <w:multiLevelType w:val="multilevel"/>
    <w:tmpl w:val="D0A877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5F70014"/>
    <w:multiLevelType w:val="hybridMultilevel"/>
    <w:tmpl w:val="5AE0AD28"/>
    <w:lvl w:ilvl="0" w:tplc="0548F2A6">
      <w:start w:val="4"/>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3FF3E9B"/>
    <w:multiLevelType w:val="hybridMultilevel"/>
    <w:tmpl w:val="F6F251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CFB0C65"/>
    <w:multiLevelType w:val="hybridMultilevel"/>
    <w:tmpl w:val="46826B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6"/>
  </w:num>
  <w:num w:numId="4">
    <w:abstractNumId w:val="7"/>
  </w:num>
  <w:num w:numId="5">
    <w:abstractNumId w:val="5"/>
  </w:num>
  <w:num w:numId="6">
    <w:abstractNumId w:val="0"/>
  </w:num>
  <w:num w:numId="7">
    <w:abstractNumId w:val="4"/>
  </w:num>
  <w:num w:numId="8">
    <w:abstractNumId w:val="1"/>
  </w:num>
  <w:num w:numId="9">
    <w:abstractNumId w:val="2"/>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0CA"/>
    <w:rsid w:val="00005EFD"/>
    <w:rsid w:val="00005EFF"/>
    <w:rsid w:val="00013E1E"/>
    <w:rsid w:val="00020103"/>
    <w:rsid w:val="000208CA"/>
    <w:rsid w:val="00024B20"/>
    <w:rsid w:val="000306E3"/>
    <w:rsid w:val="000406D5"/>
    <w:rsid w:val="00047F62"/>
    <w:rsid w:val="00070D9F"/>
    <w:rsid w:val="000746F8"/>
    <w:rsid w:val="00085F54"/>
    <w:rsid w:val="000916B4"/>
    <w:rsid w:val="00092F2E"/>
    <w:rsid w:val="000A34A4"/>
    <w:rsid w:val="000A3BF0"/>
    <w:rsid w:val="000B6E56"/>
    <w:rsid w:val="000C2DC9"/>
    <w:rsid w:val="000E1EF1"/>
    <w:rsid w:val="000E2F0A"/>
    <w:rsid w:val="000E3107"/>
    <w:rsid w:val="000E73B5"/>
    <w:rsid w:val="000F2B09"/>
    <w:rsid w:val="000F5B6E"/>
    <w:rsid w:val="00101B15"/>
    <w:rsid w:val="0010263E"/>
    <w:rsid w:val="0011173F"/>
    <w:rsid w:val="00112C67"/>
    <w:rsid w:val="00130350"/>
    <w:rsid w:val="00132A18"/>
    <w:rsid w:val="001519C9"/>
    <w:rsid w:val="00155C15"/>
    <w:rsid w:val="00163193"/>
    <w:rsid w:val="0016370F"/>
    <w:rsid w:val="00171733"/>
    <w:rsid w:val="00175459"/>
    <w:rsid w:val="0018757C"/>
    <w:rsid w:val="0019659C"/>
    <w:rsid w:val="00197689"/>
    <w:rsid w:val="001A7E22"/>
    <w:rsid w:val="001C277A"/>
    <w:rsid w:val="001D1434"/>
    <w:rsid w:val="001E6883"/>
    <w:rsid w:val="001F07FB"/>
    <w:rsid w:val="001F565A"/>
    <w:rsid w:val="002004B3"/>
    <w:rsid w:val="002060BC"/>
    <w:rsid w:val="00214FE1"/>
    <w:rsid w:val="00216D3B"/>
    <w:rsid w:val="00223D60"/>
    <w:rsid w:val="00231395"/>
    <w:rsid w:val="0023258C"/>
    <w:rsid w:val="00236BB3"/>
    <w:rsid w:val="0025187B"/>
    <w:rsid w:val="002565B0"/>
    <w:rsid w:val="002579A1"/>
    <w:rsid w:val="002619A2"/>
    <w:rsid w:val="00263177"/>
    <w:rsid w:val="00270EE4"/>
    <w:rsid w:val="00277BAB"/>
    <w:rsid w:val="00277F0D"/>
    <w:rsid w:val="00281647"/>
    <w:rsid w:val="0028349B"/>
    <w:rsid w:val="00287057"/>
    <w:rsid w:val="00293544"/>
    <w:rsid w:val="00293935"/>
    <w:rsid w:val="002957AD"/>
    <w:rsid w:val="002A0ACB"/>
    <w:rsid w:val="002A0B9C"/>
    <w:rsid w:val="002A135D"/>
    <w:rsid w:val="002A1AFF"/>
    <w:rsid w:val="002A318D"/>
    <w:rsid w:val="002D20F4"/>
    <w:rsid w:val="002E1F03"/>
    <w:rsid w:val="002E6EA5"/>
    <w:rsid w:val="002F11C5"/>
    <w:rsid w:val="002F11DC"/>
    <w:rsid w:val="002F2FCD"/>
    <w:rsid w:val="003013D2"/>
    <w:rsid w:val="0030686C"/>
    <w:rsid w:val="003119BB"/>
    <w:rsid w:val="00312FFE"/>
    <w:rsid w:val="00321782"/>
    <w:rsid w:val="003278E0"/>
    <w:rsid w:val="00340AC8"/>
    <w:rsid w:val="00340E23"/>
    <w:rsid w:val="003440AC"/>
    <w:rsid w:val="00345E29"/>
    <w:rsid w:val="00350707"/>
    <w:rsid w:val="00350CD7"/>
    <w:rsid w:val="00355824"/>
    <w:rsid w:val="003706D7"/>
    <w:rsid w:val="00377CC4"/>
    <w:rsid w:val="00383646"/>
    <w:rsid w:val="00384D4A"/>
    <w:rsid w:val="00392108"/>
    <w:rsid w:val="00392B9D"/>
    <w:rsid w:val="003B192C"/>
    <w:rsid w:val="003B2440"/>
    <w:rsid w:val="003C29F4"/>
    <w:rsid w:val="003D0BB6"/>
    <w:rsid w:val="003D3D49"/>
    <w:rsid w:val="003E00F8"/>
    <w:rsid w:val="003F3214"/>
    <w:rsid w:val="00403DEB"/>
    <w:rsid w:val="00412A8F"/>
    <w:rsid w:val="00413EC8"/>
    <w:rsid w:val="00415A52"/>
    <w:rsid w:val="004226A2"/>
    <w:rsid w:val="00424475"/>
    <w:rsid w:val="00424F0E"/>
    <w:rsid w:val="00426406"/>
    <w:rsid w:val="00430259"/>
    <w:rsid w:val="0043373D"/>
    <w:rsid w:val="00436DA2"/>
    <w:rsid w:val="00441506"/>
    <w:rsid w:val="00455910"/>
    <w:rsid w:val="00464F7B"/>
    <w:rsid w:val="00466F4F"/>
    <w:rsid w:val="004765D3"/>
    <w:rsid w:val="00481CD0"/>
    <w:rsid w:val="00483472"/>
    <w:rsid w:val="00486DCB"/>
    <w:rsid w:val="004A205B"/>
    <w:rsid w:val="004B04EB"/>
    <w:rsid w:val="004B2FEF"/>
    <w:rsid w:val="004C205D"/>
    <w:rsid w:val="004C662B"/>
    <w:rsid w:val="004D1806"/>
    <w:rsid w:val="004D230C"/>
    <w:rsid w:val="004D2F54"/>
    <w:rsid w:val="004D3A42"/>
    <w:rsid w:val="004D49ED"/>
    <w:rsid w:val="004E133B"/>
    <w:rsid w:val="004E27D2"/>
    <w:rsid w:val="004F1002"/>
    <w:rsid w:val="004F5AB8"/>
    <w:rsid w:val="00506C9A"/>
    <w:rsid w:val="00514E1A"/>
    <w:rsid w:val="005271AD"/>
    <w:rsid w:val="0053081A"/>
    <w:rsid w:val="00533EF9"/>
    <w:rsid w:val="0053675D"/>
    <w:rsid w:val="005406E9"/>
    <w:rsid w:val="00543678"/>
    <w:rsid w:val="005509BD"/>
    <w:rsid w:val="00556BBB"/>
    <w:rsid w:val="00556E95"/>
    <w:rsid w:val="00565CD4"/>
    <w:rsid w:val="00567EB7"/>
    <w:rsid w:val="005700DE"/>
    <w:rsid w:val="00570340"/>
    <w:rsid w:val="0057179B"/>
    <w:rsid w:val="00572419"/>
    <w:rsid w:val="00575217"/>
    <w:rsid w:val="005756DA"/>
    <w:rsid w:val="00581D1E"/>
    <w:rsid w:val="00585092"/>
    <w:rsid w:val="00585B58"/>
    <w:rsid w:val="00586197"/>
    <w:rsid w:val="00587356"/>
    <w:rsid w:val="005913E6"/>
    <w:rsid w:val="00591442"/>
    <w:rsid w:val="00596CDE"/>
    <w:rsid w:val="005A3328"/>
    <w:rsid w:val="005C0E3F"/>
    <w:rsid w:val="005C496F"/>
    <w:rsid w:val="005C5145"/>
    <w:rsid w:val="005D058B"/>
    <w:rsid w:val="005D39F4"/>
    <w:rsid w:val="005D42F2"/>
    <w:rsid w:val="005E0E28"/>
    <w:rsid w:val="00605D43"/>
    <w:rsid w:val="00612353"/>
    <w:rsid w:val="006221A3"/>
    <w:rsid w:val="00625FC7"/>
    <w:rsid w:val="00632CE8"/>
    <w:rsid w:val="006361B1"/>
    <w:rsid w:val="006401CE"/>
    <w:rsid w:val="00642C5E"/>
    <w:rsid w:val="006432D8"/>
    <w:rsid w:val="0064357E"/>
    <w:rsid w:val="0064727A"/>
    <w:rsid w:val="006477B8"/>
    <w:rsid w:val="006510EC"/>
    <w:rsid w:val="006542DA"/>
    <w:rsid w:val="00672C8F"/>
    <w:rsid w:val="00673B02"/>
    <w:rsid w:val="00675B15"/>
    <w:rsid w:val="006834DC"/>
    <w:rsid w:val="00690EBE"/>
    <w:rsid w:val="006921A8"/>
    <w:rsid w:val="00693758"/>
    <w:rsid w:val="00695BEA"/>
    <w:rsid w:val="0069712A"/>
    <w:rsid w:val="006A59EE"/>
    <w:rsid w:val="006B21C5"/>
    <w:rsid w:val="006B5B31"/>
    <w:rsid w:val="006B6F40"/>
    <w:rsid w:val="006D3DFA"/>
    <w:rsid w:val="006D4539"/>
    <w:rsid w:val="006D4773"/>
    <w:rsid w:val="006D4DFD"/>
    <w:rsid w:val="006E3706"/>
    <w:rsid w:val="006E4AF6"/>
    <w:rsid w:val="006E6D49"/>
    <w:rsid w:val="006F2978"/>
    <w:rsid w:val="00702D32"/>
    <w:rsid w:val="00703553"/>
    <w:rsid w:val="00704912"/>
    <w:rsid w:val="007101B8"/>
    <w:rsid w:val="0071487F"/>
    <w:rsid w:val="007173E9"/>
    <w:rsid w:val="00721BEC"/>
    <w:rsid w:val="00721CDF"/>
    <w:rsid w:val="007224FD"/>
    <w:rsid w:val="00724E77"/>
    <w:rsid w:val="00727704"/>
    <w:rsid w:val="007331A8"/>
    <w:rsid w:val="00744DF6"/>
    <w:rsid w:val="00751074"/>
    <w:rsid w:val="00760202"/>
    <w:rsid w:val="007648ED"/>
    <w:rsid w:val="0076655A"/>
    <w:rsid w:val="0077002C"/>
    <w:rsid w:val="00772BB9"/>
    <w:rsid w:val="00775C5F"/>
    <w:rsid w:val="00777754"/>
    <w:rsid w:val="00781EF6"/>
    <w:rsid w:val="0078650D"/>
    <w:rsid w:val="007879EB"/>
    <w:rsid w:val="0079353F"/>
    <w:rsid w:val="00794643"/>
    <w:rsid w:val="007A19BB"/>
    <w:rsid w:val="007A1B9A"/>
    <w:rsid w:val="007A441F"/>
    <w:rsid w:val="007B59DF"/>
    <w:rsid w:val="007D49AC"/>
    <w:rsid w:val="007D5D9C"/>
    <w:rsid w:val="007E5D4E"/>
    <w:rsid w:val="007F0454"/>
    <w:rsid w:val="007F1296"/>
    <w:rsid w:val="007F1902"/>
    <w:rsid w:val="007F2123"/>
    <w:rsid w:val="007F6B3D"/>
    <w:rsid w:val="008038CC"/>
    <w:rsid w:val="00817304"/>
    <w:rsid w:val="00817809"/>
    <w:rsid w:val="00820966"/>
    <w:rsid w:val="008216A2"/>
    <w:rsid w:val="008222C2"/>
    <w:rsid w:val="008234AC"/>
    <w:rsid w:val="00824087"/>
    <w:rsid w:val="00827B98"/>
    <w:rsid w:val="00830C23"/>
    <w:rsid w:val="00835B1E"/>
    <w:rsid w:val="0084718A"/>
    <w:rsid w:val="008472FB"/>
    <w:rsid w:val="00860259"/>
    <w:rsid w:val="0086244F"/>
    <w:rsid w:val="0086264A"/>
    <w:rsid w:val="00866682"/>
    <w:rsid w:val="00871A1F"/>
    <w:rsid w:val="00874FC1"/>
    <w:rsid w:val="00875001"/>
    <w:rsid w:val="00875247"/>
    <w:rsid w:val="00875F8C"/>
    <w:rsid w:val="008810E0"/>
    <w:rsid w:val="00885F97"/>
    <w:rsid w:val="008A08D5"/>
    <w:rsid w:val="008A1E7B"/>
    <w:rsid w:val="008A3D98"/>
    <w:rsid w:val="008B2E5A"/>
    <w:rsid w:val="008B304F"/>
    <w:rsid w:val="008B63E0"/>
    <w:rsid w:val="008C3F55"/>
    <w:rsid w:val="008D6177"/>
    <w:rsid w:val="008E21A0"/>
    <w:rsid w:val="008E21A9"/>
    <w:rsid w:val="008E24A3"/>
    <w:rsid w:val="008F0720"/>
    <w:rsid w:val="008F07BD"/>
    <w:rsid w:val="008F7F43"/>
    <w:rsid w:val="00903932"/>
    <w:rsid w:val="00906567"/>
    <w:rsid w:val="00913299"/>
    <w:rsid w:val="00916CC5"/>
    <w:rsid w:val="00925AD6"/>
    <w:rsid w:val="00936CED"/>
    <w:rsid w:val="00945F13"/>
    <w:rsid w:val="00946542"/>
    <w:rsid w:val="00946984"/>
    <w:rsid w:val="00951597"/>
    <w:rsid w:val="009520A6"/>
    <w:rsid w:val="009520FD"/>
    <w:rsid w:val="009535A8"/>
    <w:rsid w:val="00953BB5"/>
    <w:rsid w:val="009600CA"/>
    <w:rsid w:val="00965052"/>
    <w:rsid w:val="0097546F"/>
    <w:rsid w:val="00977A84"/>
    <w:rsid w:val="00990170"/>
    <w:rsid w:val="0099280F"/>
    <w:rsid w:val="009B4AE7"/>
    <w:rsid w:val="009C3CEA"/>
    <w:rsid w:val="009C532A"/>
    <w:rsid w:val="009C541B"/>
    <w:rsid w:val="009C6A5B"/>
    <w:rsid w:val="009E0569"/>
    <w:rsid w:val="009E1C64"/>
    <w:rsid w:val="009E7FA7"/>
    <w:rsid w:val="009F2BEC"/>
    <w:rsid w:val="009F2F21"/>
    <w:rsid w:val="009F2F8E"/>
    <w:rsid w:val="00A003E8"/>
    <w:rsid w:val="00A05F14"/>
    <w:rsid w:val="00A131FB"/>
    <w:rsid w:val="00A1551B"/>
    <w:rsid w:val="00A1558B"/>
    <w:rsid w:val="00A23C67"/>
    <w:rsid w:val="00A244A5"/>
    <w:rsid w:val="00A318C6"/>
    <w:rsid w:val="00A370C2"/>
    <w:rsid w:val="00A51D5F"/>
    <w:rsid w:val="00A53FFB"/>
    <w:rsid w:val="00A6049E"/>
    <w:rsid w:val="00A647B8"/>
    <w:rsid w:val="00A65235"/>
    <w:rsid w:val="00A71C2D"/>
    <w:rsid w:val="00A863A0"/>
    <w:rsid w:val="00A9191B"/>
    <w:rsid w:val="00AB08DA"/>
    <w:rsid w:val="00AC2240"/>
    <w:rsid w:val="00AC6E54"/>
    <w:rsid w:val="00AE6315"/>
    <w:rsid w:val="00AF78FD"/>
    <w:rsid w:val="00B0488C"/>
    <w:rsid w:val="00B05151"/>
    <w:rsid w:val="00B232BB"/>
    <w:rsid w:val="00B274B1"/>
    <w:rsid w:val="00B31840"/>
    <w:rsid w:val="00B325C5"/>
    <w:rsid w:val="00B361DA"/>
    <w:rsid w:val="00B41DA5"/>
    <w:rsid w:val="00B446F2"/>
    <w:rsid w:val="00B47A3D"/>
    <w:rsid w:val="00B520DB"/>
    <w:rsid w:val="00B61194"/>
    <w:rsid w:val="00B72A5E"/>
    <w:rsid w:val="00B821CE"/>
    <w:rsid w:val="00B913F8"/>
    <w:rsid w:val="00BA1950"/>
    <w:rsid w:val="00BA7228"/>
    <w:rsid w:val="00BC285B"/>
    <w:rsid w:val="00BC2D6F"/>
    <w:rsid w:val="00BD376D"/>
    <w:rsid w:val="00BE5015"/>
    <w:rsid w:val="00BF0E45"/>
    <w:rsid w:val="00BF238B"/>
    <w:rsid w:val="00BF287A"/>
    <w:rsid w:val="00BF3F8A"/>
    <w:rsid w:val="00C025C6"/>
    <w:rsid w:val="00C0465D"/>
    <w:rsid w:val="00C10803"/>
    <w:rsid w:val="00C162E7"/>
    <w:rsid w:val="00C166E6"/>
    <w:rsid w:val="00C17F67"/>
    <w:rsid w:val="00C23A9E"/>
    <w:rsid w:val="00C23BB2"/>
    <w:rsid w:val="00C3064A"/>
    <w:rsid w:val="00C37E8A"/>
    <w:rsid w:val="00C62B5D"/>
    <w:rsid w:val="00C63D76"/>
    <w:rsid w:val="00C71966"/>
    <w:rsid w:val="00C80488"/>
    <w:rsid w:val="00C96FCE"/>
    <w:rsid w:val="00CA154D"/>
    <w:rsid w:val="00CA2BEB"/>
    <w:rsid w:val="00CA53BC"/>
    <w:rsid w:val="00CA67E1"/>
    <w:rsid w:val="00CB61D0"/>
    <w:rsid w:val="00CC431C"/>
    <w:rsid w:val="00CD213E"/>
    <w:rsid w:val="00CD7C67"/>
    <w:rsid w:val="00CF3FC5"/>
    <w:rsid w:val="00D0014E"/>
    <w:rsid w:val="00D02752"/>
    <w:rsid w:val="00D07F8B"/>
    <w:rsid w:val="00D128D3"/>
    <w:rsid w:val="00D20DC5"/>
    <w:rsid w:val="00D2463A"/>
    <w:rsid w:val="00D26427"/>
    <w:rsid w:val="00D36922"/>
    <w:rsid w:val="00D41D3E"/>
    <w:rsid w:val="00D46D51"/>
    <w:rsid w:val="00D47D46"/>
    <w:rsid w:val="00D5716A"/>
    <w:rsid w:val="00D57559"/>
    <w:rsid w:val="00D64C92"/>
    <w:rsid w:val="00D73449"/>
    <w:rsid w:val="00D84B78"/>
    <w:rsid w:val="00D93FE2"/>
    <w:rsid w:val="00D940EA"/>
    <w:rsid w:val="00DA0336"/>
    <w:rsid w:val="00DA42B4"/>
    <w:rsid w:val="00DA63A1"/>
    <w:rsid w:val="00DA7BFF"/>
    <w:rsid w:val="00DA7E88"/>
    <w:rsid w:val="00DB1F33"/>
    <w:rsid w:val="00DB4BAF"/>
    <w:rsid w:val="00DC2B0D"/>
    <w:rsid w:val="00DE4C17"/>
    <w:rsid w:val="00DE6162"/>
    <w:rsid w:val="00DE650F"/>
    <w:rsid w:val="00DF752F"/>
    <w:rsid w:val="00E018D9"/>
    <w:rsid w:val="00E0467B"/>
    <w:rsid w:val="00E0532E"/>
    <w:rsid w:val="00E108C9"/>
    <w:rsid w:val="00E12333"/>
    <w:rsid w:val="00E13B9D"/>
    <w:rsid w:val="00E141BF"/>
    <w:rsid w:val="00E14EE6"/>
    <w:rsid w:val="00E166C4"/>
    <w:rsid w:val="00E229DA"/>
    <w:rsid w:val="00E309FE"/>
    <w:rsid w:val="00E34246"/>
    <w:rsid w:val="00E347ED"/>
    <w:rsid w:val="00E36253"/>
    <w:rsid w:val="00E375B3"/>
    <w:rsid w:val="00E558B0"/>
    <w:rsid w:val="00E55B7A"/>
    <w:rsid w:val="00E60BBD"/>
    <w:rsid w:val="00E641E8"/>
    <w:rsid w:val="00E94A07"/>
    <w:rsid w:val="00EC70BB"/>
    <w:rsid w:val="00ED0EE1"/>
    <w:rsid w:val="00ED594F"/>
    <w:rsid w:val="00ED5EBC"/>
    <w:rsid w:val="00ED6EEF"/>
    <w:rsid w:val="00EE4B6B"/>
    <w:rsid w:val="00EE4EBB"/>
    <w:rsid w:val="00EF21CC"/>
    <w:rsid w:val="00EF3F23"/>
    <w:rsid w:val="00F145A6"/>
    <w:rsid w:val="00F227C3"/>
    <w:rsid w:val="00F25577"/>
    <w:rsid w:val="00F265D6"/>
    <w:rsid w:val="00F33977"/>
    <w:rsid w:val="00F3603D"/>
    <w:rsid w:val="00F36902"/>
    <w:rsid w:val="00F477D8"/>
    <w:rsid w:val="00F53E54"/>
    <w:rsid w:val="00F70381"/>
    <w:rsid w:val="00F7630F"/>
    <w:rsid w:val="00F87FD5"/>
    <w:rsid w:val="00FB3F12"/>
    <w:rsid w:val="00FC1694"/>
    <w:rsid w:val="00FC224F"/>
    <w:rsid w:val="00FC5E1C"/>
    <w:rsid w:val="00FD5555"/>
    <w:rsid w:val="00FD67E7"/>
    <w:rsid w:val="00FE0ABF"/>
    <w:rsid w:val="00FE700E"/>
    <w:rsid w:val="00FF37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00D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0966"/>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4">
    <w:name w:val="Верхний колонтитул Знак"/>
    <w:basedOn w:val="a0"/>
    <w:link w:val="a3"/>
    <w:uiPriority w:val="99"/>
    <w:rsid w:val="00820966"/>
    <w:rPr>
      <w:rFonts w:ascii="Times New Roman" w:eastAsia="Times New Roman" w:hAnsi="Times New Roman" w:cs="Times New Roman"/>
      <w:sz w:val="28"/>
      <w:szCs w:val="20"/>
      <w:lang w:eastAsia="ru-RU"/>
    </w:rPr>
  </w:style>
  <w:style w:type="paragraph" w:styleId="a5">
    <w:name w:val="footer"/>
    <w:basedOn w:val="a"/>
    <w:link w:val="a6"/>
    <w:uiPriority w:val="99"/>
    <w:unhideWhenUsed/>
    <w:rsid w:val="00820966"/>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6">
    <w:name w:val="Нижний колонтитул Знак"/>
    <w:basedOn w:val="a0"/>
    <w:link w:val="a5"/>
    <w:uiPriority w:val="99"/>
    <w:rsid w:val="00820966"/>
    <w:rPr>
      <w:rFonts w:ascii="Times New Roman" w:eastAsia="Times New Roman" w:hAnsi="Times New Roman" w:cs="Times New Roman"/>
      <w:sz w:val="28"/>
      <w:szCs w:val="20"/>
      <w:lang w:eastAsia="ru-RU"/>
    </w:rPr>
  </w:style>
  <w:style w:type="paragraph" w:styleId="a7">
    <w:name w:val="Balloon Text"/>
    <w:basedOn w:val="a"/>
    <w:link w:val="a8"/>
    <w:uiPriority w:val="99"/>
    <w:semiHidden/>
    <w:unhideWhenUsed/>
    <w:rsid w:val="00E0532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0532E"/>
    <w:rPr>
      <w:rFonts w:ascii="Tahoma" w:hAnsi="Tahoma" w:cs="Tahoma"/>
      <w:sz w:val="16"/>
      <w:szCs w:val="16"/>
    </w:rPr>
  </w:style>
  <w:style w:type="paragraph" w:styleId="a9">
    <w:name w:val="List Paragraph"/>
    <w:basedOn w:val="a"/>
    <w:uiPriority w:val="34"/>
    <w:qFormat/>
    <w:rsid w:val="000A3BF0"/>
    <w:pPr>
      <w:ind w:left="720"/>
      <w:contextualSpacing/>
    </w:pPr>
  </w:style>
  <w:style w:type="character" w:styleId="aa">
    <w:name w:val="Hyperlink"/>
    <w:basedOn w:val="a0"/>
    <w:uiPriority w:val="99"/>
    <w:unhideWhenUsed/>
    <w:rsid w:val="00C37E8A"/>
    <w:rPr>
      <w:color w:val="0000FF" w:themeColor="hyperlink"/>
      <w:u w:val="single"/>
    </w:rPr>
  </w:style>
  <w:style w:type="character" w:customStyle="1" w:styleId="ab">
    <w:name w:val="Основной текст_"/>
    <w:basedOn w:val="a0"/>
    <w:link w:val="1"/>
    <w:rsid w:val="006D4773"/>
    <w:rPr>
      <w:rFonts w:ascii="Times New Roman" w:eastAsia="Times New Roman" w:hAnsi="Times New Roman" w:cs="Times New Roman"/>
      <w:shd w:val="clear" w:color="auto" w:fill="FFFFFF"/>
    </w:rPr>
  </w:style>
  <w:style w:type="paragraph" w:customStyle="1" w:styleId="1">
    <w:name w:val="Основной текст1"/>
    <w:basedOn w:val="a"/>
    <w:link w:val="ab"/>
    <w:rsid w:val="006D4773"/>
    <w:pPr>
      <w:widowControl w:val="0"/>
      <w:shd w:val="clear" w:color="auto" w:fill="FFFFFF"/>
      <w:spacing w:after="180" w:line="0" w:lineRule="atLeast"/>
    </w:pPr>
    <w:rPr>
      <w:rFonts w:ascii="Times New Roman" w:eastAsia="Times New Roman" w:hAnsi="Times New Roman" w:cs="Times New Roman"/>
    </w:rPr>
  </w:style>
  <w:style w:type="table" w:styleId="ac">
    <w:name w:val="Table Grid"/>
    <w:basedOn w:val="a1"/>
    <w:uiPriority w:val="39"/>
    <w:rsid w:val="00D64C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Основной текст + Не полужирный"/>
    <w:basedOn w:val="ab"/>
    <w:rsid w:val="00D93FE2"/>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paragraph" w:customStyle="1" w:styleId="7">
    <w:name w:val="Основной текст7"/>
    <w:basedOn w:val="a"/>
    <w:rsid w:val="00D93FE2"/>
    <w:pPr>
      <w:widowControl w:val="0"/>
      <w:shd w:val="clear" w:color="auto" w:fill="FFFFFF"/>
      <w:spacing w:before="180" w:after="540" w:line="274" w:lineRule="exact"/>
      <w:ind w:hanging="140"/>
      <w:jc w:val="center"/>
    </w:pPr>
    <w:rPr>
      <w:rFonts w:ascii="Times New Roman" w:eastAsia="Times New Roman" w:hAnsi="Times New Roman" w:cs="Times New Roman"/>
      <w:b/>
      <w:bCs/>
      <w:color w:val="000000"/>
      <w:lang w:eastAsia="ru-RU"/>
    </w:rPr>
  </w:style>
  <w:style w:type="character" w:customStyle="1" w:styleId="75pt">
    <w:name w:val="Основной текст + 7;5 pt;Не полужирный"/>
    <w:basedOn w:val="ab"/>
    <w:rsid w:val="00D93FE2"/>
    <w:rPr>
      <w:rFonts w:ascii="Times New Roman" w:eastAsia="Times New Roman" w:hAnsi="Times New Roman" w:cs="Times New Roman"/>
      <w:b/>
      <w:bCs/>
      <w:i w:val="0"/>
      <w:iCs w:val="0"/>
      <w:smallCaps w:val="0"/>
      <w:strike w:val="0"/>
      <w:color w:val="000000"/>
      <w:spacing w:val="0"/>
      <w:w w:val="100"/>
      <w:position w:val="0"/>
      <w:sz w:val="15"/>
      <w:szCs w:val="15"/>
      <w:u w:val="none"/>
      <w:shd w:val="clear" w:color="auto" w:fill="FFFFFF"/>
      <w:lang w:val="ru-RU"/>
    </w:rPr>
  </w:style>
  <w:style w:type="character" w:customStyle="1" w:styleId="7pt">
    <w:name w:val="Основной текст + 7 pt;Не полужирный"/>
    <w:basedOn w:val="ab"/>
    <w:rsid w:val="00F25577"/>
    <w:rPr>
      <w:rFonts w:ascii="Times New Roman" w:eastAsia="Times New Roman" w:hAnsi="Times New Roman" w:cs="Times New Roman"/>
      <w:b/>
      <w:bCs/>
      <w:i w:val="0"/>
      <w:iCs w:val="0"/>
      <w:smallCaps w:val="0"/>
      <w:strike w:val="0"/>
      <w:color w:val="000000"/>
      <w:spacing w:val="0"/>
      <w:w w:val="100"/>
      <w:position w:val="0"/>
      <w:sz w:val="14"/>
      <w:szCs w:val="14"/>
      <w:u w:val="none"/>
      <w:shd w:val="clear" w:color="auto" w:fill="FFFFFF"/>
      <w:lang w:val="ru-RU"/>
    </w:rPr>
  </w:style>
  <w:style w:type="character" w:customStyle="1" w:styleId="85pt">
    <w:name w:val="Основной текст + 8;5 pt;Не полужирный"/>
    <w:basedOn w:val="ab"/>
    <w:rsid w:val="00F25577"/>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rPr>
  </w:style>
  <w:style w:type="character" w:customStyle="1" w:styleId="Candara9pt">
    <w:name w:val="Основной текст + Candara;9 pt;Не полужирный"/>
    <w:basedOn w:val="ab"/>
    <w:rsid w:val="00F25577"/>
    <w:rPr>
      <w:rFonts w:ascii="Candara" w:eastAsia="Candara" w:hAnsi="Candara" w:cs="Candara"/>
      <w:b/>
      <w:bCs/>
      <w:i w:val="0"/>
      <w:iCs w:val="0"/>
      <w:smallCaps w:val="0"/>
      <w:strike w:val="0"/>
      <w:color w:val="000000"/>
      <w:spacing w:val="0"/>
      <w:w w:val="100"/>
      <w:position w:val="0"/>
      <w:sz w:val="18"/>
      <w:szCs w:val="18"/>
      <w:u w:val="none"/>
      <w:shd w:val="clear" w:color="auto" w:fill="FFFFFF"/>
    </w:rPr>
  </w:style>
  <w:style w:type="character" w:customStyle="1" w:styleId="Arial85pt">
    <w:name w:val="Основной текст + Arial;8;5 pt;Не полужирный"/>
    <w:basedOn w:val="ab"/>
    <w:rsid w:val="00F25577"/>
    <w:rPr>
      <w:rFonts w:ascii="Arial" w:eastAsia="Arial" w:hAnsi="Arial" w:cs="Arial"/>
      <w:b/>
      <w:bCs/>
      <w:i w:val="0"/>
      <w:iCs w:val="0"/>
      <w:smallCaps w:val="0"/>
      <w:strike w:val="0"/>
      <w:color w:val="000000"/>
      <w:spacing w:val="0"/>
      <w:w w:val="100"/>
      <w:position w:val="0"/>
      <w:sz w:val="17"/>
      <w:szCs w:val="17"/>
      <w:u w:val="none"/>
      <w:shd w:val="clear" w:color="auto" w:fill="FFFFFF"/>
      <w:lang w:val="ru-RU"/>
    </w:rPr>
  </w:style>
  <w:style w:type="character" w:customStyle="1" w:styleId="Arial7pt">
    <w:name w:val="Основной текст + Arial;7 pt;Не полужирный"/>
    <w:basedOn w:val="ab"/>
    <w:rsid w:val="00F25577"/>
    <w:rPr>
      <w:rFonts w:ascii="Arial" w:eastAsia="Arial" w:hAnsi="Arial" w:cs="Arial"/>
      <w:b/>
      <w:bCs/>
      <w:i w:val="0"/>
      <w:iCs w:val="0"/>
      <w:smallCaps w:val="0"/>
      <w:strike w:val="0"/>
      <w:color w:val="000000"/>
      <w:spacing w:val="0"/>
      <w:w w:val="100"/>
      <w:position w:val="0"/>
      <w:sz w:val="14"/>
      <w:szCs w:val="14"/>
      <w:u w:val="none"/>
      <w:shd w:val="clear" w:color="auto" w:fill="FFFFFF"/>
      <w:lang w:val="ru-RU"/>
    </w:rPr>
  </w:style>
  <w:style w:type="character" w:customStyle="1" w:styleId="10pt">
    <w:name w:val="Основной текст + 10 pt;Не полужирный"/>
    <w:basedOn w:val="ab"/>
    <w:rsid w:val="00F25577"/>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rPr>
  </w:style>
  <w:style w:type="character" w:customStyle="1" w:styleId="6">
    <w:name w:val="Основной текст (6)"/>
    <w:basedOn w:val="a0"/>
    <w:rsid w:val="00ED6EEF"/>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rPr>
  </w:style>
  <w:style w:type="character" w:customStyle="1" w:styleId="60">
    <w:name w:val="Основной текст (6)_"/>
    <w:basedOn w:val="a0"/>
    <w:rsid w:val="00ED6EEF"/>
    <w:rPr>
      <w:rFonts w:ascii="Times New Roman" w:eastAsia="Times New Roman" w:hAnsi="Times New Roman" w:cs="Times New Roman"/>
      <w:b w:val="0"/>
      <w:bCs w:val="0"/>
      <w:i w:val="0"/>
      <w:iCs w:val="0"/>
      <w:smallCaps w:val="0"/>
      <w:strike w:val="0"/>
      <w:sz w:val="22"/>
      <w:szCs w:val="22"/>
      <w:u w:val="none"/>
    </w:rPr>
  </w:style>
  <w:style w:type="paragraph" w:customStyle="1" w:styleId="2">
    <w:name w:val="Основной текст2"/>
    <w:basedOn w:val="a"/>
    <w:rsid w:val="00E12333"/>
    <w:pPr>
      <w:widowControl w:val="0"/>
      <w:shd w:val="clear" w:color="auto" w:fill="FFFFFF"/>
      <w:spacing w:after="60" w:line="0" w:lineRule="atLeast"/>
    </w:pPr>
    <w:rPr>
      <w:rFonts w:ascii="Palatino Linotype" w:eastAsia="Palatino Linotype" w:hAnsi="Palatino Linotype" w:cs="Palatino Linotype"/>
      <w:color w:val="000000"/>
      <w:lang w:eastAsia="ru-RU"/>
    </w:rPr>
  </w:style>
  <w:style w:type="character" w:customStyle="1" w:styleId="7Exact">
    <w:name w:val="Основной текст (7) Exact"/>
    <w:basedOn w:val="a0"/>
    <w:link w:val="70"/>
    <w:rsid w:val="00340E23"/>
    <w:rPr>
      <w:rFonts w:ascii="Gulim" w:eastAsia="Gulim" w:hAnsi="Gulim" w:cs="Gulim"/>
      <w:spacing w:val="13"/>
      <w:sz w:val="19"/>
      <w:szCs w:val="19"/>
      <w:shd w:val="clear" w:color="auto" w:fill="FFFFFF"/>
    </w:rPr>
  </w:style>
  <w:style w:type="character" w:customStyle="1" w:styleId="77pt0ptExact">
    <w:name w:val="Основной текст (7) + 7 pt;Интервал 0 pt Exact"/>
    <w:basedOn w:val="7Exact"/>
    <w:rsid w:val="00340E23"/>
    <w:rPr>
      <w:rFonts w:ascii="Gulim" w:eastAsia="Gulim" w:hAnsi="Gulim" w:cs="Gulim"/>
      <w:color w:val="000000"/>
      <w:spacing w:val="0"/>
      <w:w w:val="100"/>
      <w:position w:val="0"/>
      <w:sz w:val="14"/>
      <w:szCs w:val="14"/>
      <w:shd w:val="clear" w:color="auto" w:fill="FFFFFF"/>
    </w:rPr>
  </w:style>
  <w:style w:type="character" w:customStyle="1" w:styleId="Exact">
    <w:name w:val="Основной текст Exact"/>
    <w:basedOn w:val="ab"/>
    <w:rsid w:val="00340E23"/>
    <w:rPr>
      <w:rFonts w:ascii="Times New Roman" w:eastAsia="Times New Roman" w:hAnsi="Times New Roman" w:cs="Times New Roman"/>
      <w:b w:val="0"/>
      <w:bCs w:val="0"/>
      <w:i w:val="0"/>
      <w:iCs w:val="0"/>
      <w:smallCaps w:val="0"/>
      <w:strike w:val="0"/>
      <w:color w:val="000000"/>
      <w:spacing w:val="9"/>
      <w:w w:val="100"/>
      <w:position w:val="0"/>
      <w:sz w:val="22"/>
      <w:szCs w:val="22"/>
      <w:u w:val="none"/>
      <w:shd w:val="clear" w:color="auto" w:fill="FFFFFF"/>
      <w:lang w:val="ru-RU"/>
    </w:rPr>
  </w:style>
  <w:style w:type="paragraph" w:customStyle="1" w:styleId="70">
    <w:name w:val="Основной текст (7)"/>
    <w:basedOn w:val="a"/>
    <w:link w:val="7Exact"/>
    <w:rsid w:val="00340E23"/>
    <w:pPr>
      <w:widowControl w:val="0"/>
      <w:shd w:val="clear" w:color="auto" w:fill="FFFFFF"/>
      <w:spacing w:after="0" w:line="0" w:lineRule="atLeast"/>
    </w:pPr>
    <w:rPr>
      <w:rFonts w:ascii="Gulim" w:eastAsia="Gulim" w:hAnsi="Gulim" w:cs="Gulim"/>
      <w:spacing w:val="13"/>
      <w:sz w:val="19"/>
      <w:szCs w:val="19"/>
    </w:rPr>
  </w:style>
  <w:style w:type="character" w:customStyle="1" w:styleId="TimesNewRoman12pt">
    <w:name w:val="Основной текст + Times New Roman;12 pt;Курсив"/>
    <w:basedOn w:val="ab"/>
    <w:rsid w:val="00E94A07"/>
    <w:rPr>
      <w:rFonts w:ascii="Times New Roman" w:eastAsia="Times New Roman" w:hAnsi="Times New Roman" w:cs="Times New Roman"/>
      <w:b w:val="0"/>
      <w:bCs w:val="0"/>
      <w:i/>
      <w:iCs/>
      <w:smallCaps w:val="0"/>
      <w:strike w:val="0"/>
      <w:color w:val="000000"/>
      <w:spacing w:val="-10"/>
      <w:w w:val="100"/>
      <w:position w:val="0"/>
      <w:sz w:val="24"/>
      <w:szCs w:val="24"/>
      <w:u w:val="none"/>
      <w:shd w:val="clear" w:color="auto" w:fill="FFFFFF"/>
      <w:lang w:val="ru-RU"/>
    </w:rPr>
  </w:style>
  <w:style w:type="character" w:customStyle="1" w:styleId="95pt">
    <w:name w:val="Основной текст + 9;5 pt"/>
    <w:basedOn w:val="ab"/>
    <w:rsid w:val="00E94A07"/>
    <w:rPr>
      <w:rFonts w:ascii="Lucida Sans Unicode" w:eastAsia="Lucida Sans Unicode" w:hAnsi="Lucida Sans Unicode" w:cs="Lucida Sans Unicode"/>
      <w:b w:val="0"/>
      <w:bCs w:val="0"/>
      <w:i w:val="0"/>
      <w:iCs w:val="0"/>
      <w:smallCaps w:val="0"/>
      <w:strike w:val="0"/>
      <w:color w:val="000000"/>
      <w:spacing w:val="-10"/>
      <w:w w:val="100"/>
      <w:position w:val="0"/>
      <w:sz w:val="19"/>
      <w:szCs w:val="19"/>
      <w:u w:val="none"/>
      <w:shd w:val="clear" w:color="auto" w:fill="FFFFFF"/>
      <w:lang w:val="ru-RU"/>
    </w:rPr>
  </w:style>
  <w:style w:type="character" w:customStyle="1" w:styleId="115pt">
    <w:name w:val="Основной текст + 11;5 pt"/>
    <w:basedOn w:val="ab"/>
    <w:rsid w:val="00E94A07"/>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shd w:val="clear" w:color="auto" w:fill="FFFFFF"/>
      <w:lang w:val="ru-RU"/>
    </w:rPr>
  </w:style>
  <w:style w:type="character" w:customStyle="1" w:styleId="3">
    <w:name w:val="Основной текст (3)_"/>
    <w:basedOn w:val="a0"/>
    <w:link w:val="30"/>
    <w:rsid w:val="00E94A07"/>
    <w:rPr>
      <w:rFonts w:ascii="Times New Roman" w:eastAsia="Times New Roman" w:hAnsi="Times New Roman" w:cs="Times New Roman"/>
      <w:spacing w:val="10"/>
      <w:sz w:val="17"/>
      <w:szCs w:val="17"/>
      <w:shd w:val="clear" w:color="auto" w:fill="FFFFFF"/>
    </w:rPr>
  </w:style>
  <w:style w:type="character" w:customStyle="1" w:styleId="4">
    <w:name w:val="Основной текст (4)_"/>
    <w:basedOn w:val="a0"/>
    <w:link w:val="40"/>
    <w:rsid w:val="00E94A07"/>
    <w:rPr>
      <w:rFonts w:ascii="Times New Roman" w:eastAsia="Times New Roman" w:hAnsi="Times New Roman" w:cs="Times New Roman"/>
      <w:spacing w:val="10"/>
      <w:shd w:val="clear" w:color="auto" w:fill="FFFFFF"/>
    </w:rPr>
  </w:style>
  <w:style w:type="character" w:customStyle="1" w:styleId="4Exact">
    <w:name w:val="Основной текст (4) Exact"/>
    <w:basedOn w:val="a0"/>
    <w:rsid w:val="00E94A07"/>
    <w:rPr>
      <w:rFonts w:ascii="Times New Roman" w:eastAsia="Times New Roman" w:hAnsi="Times New Roman" w:cs="Times New Roman"/>
      <w:b w:val="0"/>
      <w:bCs w:val="0"/>
      <w:i w:val="0"/>
      <w:iCs w:val="0"/>
      <w:smallCaps w:val="0"/>
      <w:strike w:val="0"/>
      <w:spacing w:val="11"/>
      <w:sz w:val="23"/>
      <w:szCs w:val="23"/>
      <w:u w:val="none"/>
    </w:rPr>
  </w:style>
  <w:style w:type="character" w:customStyle="1" w:styleId="4165pt0pt60Exact">
    <w:name w:val="Основной текст (4) + 16;5 pt;Полужирный;Курсив;Интервал 0 pt;Масштаб 60% Exact"/>
    <w:basedOn w:val="4"/>
    <w:rsid w:val="00E94A07"/>
    <w:rPr>
      <w:rFonts w:ascii="Times New Roman" w:eastAsia="Times New Roman" w:hAnsi="Times New Roman" w:cs="Times New Roman"/>
      <w:b/>
      <w:bCs/>
      <w:i/>
      <w:iCs/>
      <w:color w:val="000000"/>
      <w:spacing w:val="0"/>
      <w:w w:val="60"/>
      <w:position w:val="0"/>
      <w:sz w:val="33"/>
      <w:szCs w:val="33"/>
      <w:shd w:val="clear" w:color="auto" w:fill="FFFFFF"/>
    </w:rPr>
  </w:style>
  <w:style w:type="character" w:customStyle="1" w:styleId="4165pt0ptExact">
    <w:name w:val="Основной текст (4) + 16;5 pt;Интервал 0 pt Exact"/>
    <w:basedOn w:val="4"/>
    <w:rsid w:val="00E94A07"/>
    <w:rPr>
      <w:rFonts w:ascii="Times New Roman" w:eastAsia="Times New Roman" w:hAnsi="Times New Roman" w:cs="Times New Roman"/>
      <w:color w:val="000000"/>
      <w:spacing w:val="0"/>
      <w:w w:val="100"/>
      <w:position w:val="0"/>
      <w:sz w:val="33"/>
      <w:szCs w:val="33"/>
      <w:shd w:val="clear" w:color="auto" w:fill="FFFFFF"/>
    </w:rPr>
  </w:style>
  <w:style w:type="character" w:customStyle="1" w:styleId="5Exact">
    <w:name w:val="Основной текст (5) Exact"/>
    <w:basedOn w:val="a0"/>
    <w:link w:val="5"/>
    <w:rsid w:val="00E94A07"/>
    <w:rPr>
      <w:rFonts w:ascii="Candara" w:eastAsia="Candara" w:hAnsi="Candara" w:cs="Candara"/>
      <w:spacing w:val="3"/>
      <w:sz w:val="16"/>
      <w:szCs w:val="16"/>
      <w:shd w:val="clear" w:color="auto" w:fill="FFFFFF"/>
    </w:rPr>
  </w:style>
  <w:style w:type="character" w:customStyle="1" w:styleId="6Exact">
    <w:name w:val="Основной текст (6) Exact"/>
    <w:basedOn w:val="a0"/>
    <w:rsid w:val="00E94A07"/>
    <w:rPr>
      <w:rFonts w:ascii="Times New Roman" w:eastAsia="Times New Roman" w:hAnsi="Times New Roman" w:cs="Times New Roman"/>
      <w:b w:val="0"/>
      <w:bCs w:val="0"/>
      <w:i w:val="0"/>
      <w:iCs w:val="0"/>
      <w:smallCaps w:val="0"/>
      <w:strike w:val="0"/>
      <w:spacing w:val="2"/>
      <w:sz w:val="12"/>
      <w:szCs w:val="12"/>
      <w:u w:val="none"/>
      <w:lang w:val="en-US"/>
    </w:rPr>
  </w:style>
  <w:style w:type="character" w:customStyle="1" w:styleId="3Exact">
    <w:name w:val="Основной текст (3) Exact"/>
    <w:basedOn w:val="a0"/>
    <w:rsid w:val="00E94A07"/>
    <w:rPr>
      <w:rFonts w:ascii="Times New Roman" w:eastAsia="Times New Roman" w:hAnsi="Times New Roman" w:cs="Times New Roman"/>
      <w:b w:val="0"/>
      <w:bCs w:val="0"/>
      <w:i w:val="0"/>
      <w:iCs w:val="0"/>
      <w:smallCaps w:val="0"/>
      <w:strike w:val="0"/>
      <w:spacing w:val="11"/>
      <w:sz w:val="16"/>
      <w:szCs w:val="16"/>
      <w:u w:val="none"/>
    </w:rPr>
  </w:style>
  <w:style w:type="paragraph" w:customStyle="1" w:styleId="30">
    <w:name w:val="Основной текст (3)"/>
    <w:basedOn w:val="a"/>
    <w:link w:val="3"/>
    <w:rsid w:val="00E94A07"/>
    <w:pPr>
      <w:widowControl w:val="0"/>
      <w:shd w:val="clear" w:color="auto" w:fill="FFFFFF"/>
      <w:spacing w:after="60" w:line="220" w:lineRule="exact"/>
      <w:jc w:val="center"/>
    </w:pPr>
    <w:rPr>
      <w:rFonts w:ascii="Times New Roman" w:eastAsia="Times New Roman" w:hAnsi="Times New Roman" w:cs="Times New Roman"/>
      <w:spacing w:val="10"/>
      <w:sz w:val="17"/>
      <w:szCs w:val="17"/>
    </w:rPr>
  </w:style>
  <w:style w:type="paragraph" w:customStyle="1" w:styleId="40">
    <w:name w:val="Основной текст (4)"/>
    <w:basedOn w:val="a"/>
    <w:link w:val="4"/>
    <w:rsid w:val="00E94A07"/>
    <w:pPr>
      <w:widowControl w:val="0"/>
      <w:shd w:val="clear" w:color="auto" w:fill="FFFFFF"/>
      <w:spacing w:after="0" w:line="461" w:lineRule="exact"/>
    </w:pPr>
    <w:rPr>
      <w:rFonts w:ascii="Times New Roman" w:eastAsia="Times New Roman" w:hAnsi="Times New Roman" w:cs="Times New Roman"/>
      <w:spacing w:val="10"/>
    </w:rPr>
  </w:style>
  <w:style w:type="paragraph" w:customStyle="1" w:styleId="5">
    <w:name w:val="Основной текст (5)"/>
    <w:basedOn w:val="a"/>
    <w:link w:val="5Exact"/>
    <w:rsid w:val="00E94A07"/>
    <w:pPr>
      <w:widowControl w:val="0"/>
      <w:shd w:val="clear" w:color="auto" w:fill="FFFFFF"/>
      <w:spacing w:after="0" w:line="180" w:lineRule="exact"/>
      <w:jc w:val="center"/>
    </w:pPr>
    <w:rPr>
      <w:rFonts w:ascii="Candara" w:eastAsia="Candara" w:hAnsi="Candara" w:cs="Candara"/>
      <w:spacing w:val="3"/>
      <w:sz w:val="16"/>
      <w:szCs w:val="16"/>
    </w:rPr>
  </w:style>
  <w:style w:type="character" w:customStyle="1" w:styleId="8">
    <w:name w:val="Основной текст (8)_"/>
    <w:basedOn w:val="a0"/>
    <w:link w:val="80"/>
    <w:rsid w:val="00794643"/>
    <w:rPr>
      <w:rFonts w:ascii="Times New Roman" w:eastAsia="Times New Roman" w:hAnsi="Times New Roman" w:cs="Times New Roman"/>
      <w:sz w:val="17"/>
      <w:szCs w:val="17"/>
      <w:shd w:val="clear" w:color="auto" w:fill="FFFFFF"/>
    </w:rPr>
  </w:style>
  <w:style w:type="paragraph" w:customStyle="1" w:styleId="80">
    <w:name w:val="Основной текст (8)"/>
    <w:basedOn w:val="a"/>
    <w:link w:val="8"/>
    <w:rsid w:val="00794643"/>
    <w:pPr>
      <w:widowControl w:val="0"/>
      <w:shd w:val="clear" w:color="auto" w:fill="FFFFFF"/>
      <w:spacing w:after="0" w:line="226" w:lineRule="exact"/>
    </w:pPr>
    <w:rPr>
      <w:rFonts w:ascii="Times New Roman" w:eastAsia="Times New Roman" w:hAnsi="Times New Roman" w:cs="Times New Roman"/>
      <w:sz w:val="17"/>
      <w:szCs w:val="17"/>
    </w:rPr>
  </w:style>
  <w:style w:type="paragraph" w:customStyle="1" w:styleId="ConsPlusNonformat">
    <w:name w:val="ConsPlusNonformat"/>
    <w:rsid w:val="004E133B"/>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e">
    <w:name w:val="No Spacing"/>
    <w:link w:val="af"/>
    <w:uiPriority w:val="1"/>
    <w:qFormat/>
    <w:rsid w:val="00A71C2D"/>
    <w:pPr>
      <w:spacing w:after="0" w:line="240" w:lineRule="auto"/>
    </w:pPr>
    <w:rPr>
      <w:rFonts w:ascii="Times New Roman" w:eastAsia="Times New Roman" w:hAnsi="Times New Roman" w:cs="Times New Roman"/>
      <w:sz w:val="24"/>
      <w:szCs w:val="20"/>
    </w:rPr>
  </w:style>
  <w:style w:type="character" w:customStyle="1" w:styleId="af">
    <w:name w:val="Без интервала Знак"/>
    <w:link w:val="ae"/>
    <w:uiPriority w:val="1"/>
    <w:locked/>
    <w:rsid w:val="00A71C2D"/>
    <w:rPr>
      <w:rFonts w:ascii="Times New Roman" w:eastAsia="Times New Roman" w:hAnsi="Times New Roman" w:cs="Times New Roman"/>
      <w:sz w:val="24"/>
      <w:szCs w:val="20"/>
    </w:rPr>
  </w:style>
  <w:style w:type="paragraph" w:customStyle="1" w:styleId="31">
    <w:name w:val="Основной текст3"/>
    <w:basedOn w:val="a"/>
    <w:rsid w:val="00A1558B"/>
    <w:pPr>
      <w:widowControl w:val="0"/>
      <w:shd w:val="clear" w:color="auto" w:fill="FFFFFF"/>
      <w:spacing w:before="60" w:after="0" w:line="298" w:lineRule="exact"/>
    </w:pPr>
    <w:rPr>
      <w:rFonts w:ascii="Times New Roman" w:eastAsia="Times New Roman" w:hAnsi="Times New Roman" w:cs="Times New Roman"/>
      <w:color w:val="000000"/>
      <w:sz w:val="25"/>
      <w:szCs w:val="25"/>
      <w:lang w:eastAsia="ru-RU"/>
    </w:rPr>
  </w:style>
  <w:style w:type="character" w:customStyle="1" w:styleId="ArialNarrow125pt">
    <w:name w:val="Основной текст + Arial Narrow;12;5 pt"/>
    <w:basedOn w:val="ab"/>
    <w:rsid w:val="00A1558B"/>
    <w:rPr>
      <w:rFonts w:ascii="Arial Narrow" w:eastAsia="Arial Narrow" w:hAnsi="Arial Narrow" w:cs="Arial Narrow"/>
      <w:b w:val="0"/>
      <w:bCs w:val="0"/>
      <w:i w:val="0"/>
      <w:iCs w:val="0"/>
      <w:smallCaps w:val="0"/>
      <w:strike w:val="0"/>
      <w:color w:val="000000"/>
      <w:spacing w:val="0"/>
      <w:w w:val="100"/>
      <w:position w:val="0"/>
      <w:sz w:val="25"/>
      <w:szCs w:val="25"/>
      <w:u w:val="none"/>
      <w:shd w:val="clear" w:color="auto" w:fill="FFFFFF"/>
      <w:lang w:val="ru-RU"/>
    </w:rPr>
  </w:style>
  <w:style w:type="paragraph" w:customStyle="1" w:styleId="50">
    <w:name w:val="Основной текст5"/>
    <w:basedOn w:val="a"/>
    <w:rsid w:val="006834DC"/>
    <w:pPr>
      <w:widowControl w:val="0"/>
      <w:shd w:val="clear" w:color="auto" w:fill="FFFFFF"/>
      <w:spacing w:after="0" w:line="254" w:lineRule="exact"/>
      <w:ind w:hanging="240"/>
      <w:jc w:val="both"/>
    </w:pPr>
    <w:rPr>
      <w:rFonts w:ascii="Times New Roman" w:eastAsia="Times New Roman" w:hAnsi="Times New Roman" w:cs="Times New Roman"/>
      <w:color w:val="000000"/>
      <w:sz w:val="20"/>
      <w:szCs w:val="20"/>
      <w:lang w:eastAsia="ru-RU"/>
    </w:rPr>
  </w:style>
  <w:style w:type="character" w:customStyle="1" w:styleId="125pt">
    <w:name w:val="Основной текст + 12;5 pt"/>
    <w:basedOn w:val="ab"/>
    <w:rsid w:val="00F33977"/>
    <w:rPr>
      <w:rFonts w:ascii="Sylfaen" w:eastAsia="Sylfaen" w:hAnsi="Sylfaen" w:cs="Sylfaen"/>
      <w:b w:val="0"/>
      <w:bCs w:val="0"/>
      <w:i w:val="0"/>
      <w:iCs w:val="0"/>
      <w:smallCaps w:val="0"/>
      <w:strike w:val="0"/>
      <w:color w:val="000000"/>
      <w:spacing w:val="0"/>
      <w:w w:val="100"/>
      <w:position w:val="0"/>
      <w:sz w:val="25"/>
      <w:szCs w:val="25"/>
      <w:u w:val="none"/>
      <w:shd w:val="clear" w:color="auto" w:fill="FFFFFF"/>
      <w:lang w:val="ru-RU"/>
    </w:rPr>
  </w:style>
  <w:style w:type="character" w:customStyle="1" w:styleId="95pt0pt">
    <w:name w:val="Основной текст + 9;5 pt;Интервал 0 pt"/>
    <w:basedOn w:val="ab"/>
    <w:rsid w:val="00F33977"/>
    <w:rPr>
      <w:rFonts w:ascii="Lucida Sans Unicode" w:eastAsia="Lucida Sans Unicode" w:hAnsi="Lucida Sans Unicode" w:cs="Lucida Sans Unicode"/>
      <w:b w:val="0"/>
      <w:bCs w:val="0"/>
      <w:i w:val="0"/>
      <w:iCs w:val="0"/>
      <w:smallCaps w:val="0"/>
      <w:strike w:val="0"/>
      <w:color w:val="000000"/>
      <w:spacing w:val="10"/>
      <w:w w:val="100"/>
      <w:position w:val="0"/>
      <w:sz w:val="19"/>
      <w:szCs w:val="19"/>
      <w:u w:val="none"/>
      <w:shd w:val="clear" w:color="auto" w:fill="FFFFFF"/>
      <w:lang w:val="en-US"/>
    </w:rPr>
  </w:style>
  <w:style w:type="character" w:customStyle="1" w:styleId="85pt0">
    <w:name w:val="Основной текст + 8;5 pt"/>
    <w:basedOn w:val="ab"/>
    <w:rsid w:val="00F33977"/>
    <w:rPr>
      <w:rFonts w:ascii="Lucida Sans Unicode" w:eastAsia="Lucida Sans Unicode" w:hAnsi="Lucida Sans Unicode" w:cs="Lucida Sans Unicode"/>
      <w:b w:val="0"/>
      <w:bCs w:val="0"/>
      <w:i w:val="0"/>
      <w:iCs w:val="0"/>
      <w:smallCaps w:val="0"/>
      <w:strike w:val="0"/>
      <w:color w:val="000000"/>
      <w:spacing w:val="0"/>
      <w:w w:val="100"/>
      <w:position w:val="0"/>
      <w:sz w:val="17"/>
      <w:szCs w:val="17"/>
      <w:u w:val="none"/>
      <w:shd w:val="clear" w:color="auto" w:fill="FFFFFF"/>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00D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0966"/>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4">
    <w:name w:val="Верхний колонтитул Знак"/>
    <w:basedOn w:val="a0"/>
    <w:link w:val="a3"/>
    <w:uiPriority w:val="99"/>
    <w:rsid w:val="00820966"/>
    <w:rPr>
      <w:rFonts w:ascii="Times New Roman" w:eastAsia="Times New Roman" w:hAnsi="Times New Roman" w:cs="Times New Roman"/>
      <w:sz w:val="28"/>
      <w:szCs w:val="20"/>
      <w:lang w:eastAsia="ru-RU"/>
    </w:rPr>
  </w:style>
  <w:style w:type="paragraph" w:styleId="a5">
    <w:name w:val="footer"/>
    <w:basedOn w:val="a"/>
    <w:link w:val="a6"/>
    <w:uiPriority w:val="99"/>
    <w:unhideWhenUsed/>
    <w:rsid w:val="00820966"/>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6">
    <w:name w:val="Нижний колонтитул Знак"/>
    <w:basedOn w:val="a0"/>
    <w:link w:val="a5"/>
    <w:uiPriority w:val="99"/>
    <w:rsid w:val="00820966"/>
    <w:rPr>
      <w:rFonts w:ascii="Times New Roman" w:eastAsia="Times New Roman" w:hAnsi="Times New Roman" w:cs="Times New Roman"/>
      <w:sz w:val="28"/>
      <w:szCs w:val="20"/>
      <w:lang w:eastAsia="ru-RU"/>
    </w:rPr>
  </w:style>
  <w:style w:type="paragraph" w:styleId="a7">
    <w:name w:val="Balloon Text"/>
    <w:basedOn w:val="a"/>
    <w:link w:val="a8"/>
    <w:uiPriority w:val="99"/>
    <w:semiHidden/>
    <w:unhideWhenUsed/>
    <w:rsid w:val="00E0532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0532E"/>
    <w:rPr>
      <w:rFonts w:ascii="Tahoma" w:hAnsi="Tahoma" w:cs="Tahoma"/>
      <w:sz w:val="16"/>
      <w:szCs w:val="16"/>
    </w:rPr>
  </w:style>
  <w:style w:type="paragraph" w:styleId="a9">
    <w:name w:val="List Paragraph"/>
    <w:basedOn w:val="a"/>
    <w:uiPriority w:val="34"/>
    <w:qFormat/>
    <w:rsid w:val="000A3BF0"/>
    <w:pPr>
      <w:ind w:left="720"/>
      <w:contextualSpacing/>
    </w:pPr>
  </w:style>
  <w:style w:type="character" w:styleId="aa">
    <w:name w:val="Hyperlink"/>
    <w:basedOn w:val="a0"/>
    <w:uiPriority w:val="99"/>
    <w:unhideWhenUsed/>
    <w:rsid w:val="00C37E8A"/>
    <w:rPr>
      <w:color w:val="0000FF" w:themeColor="hyperlink"/>
      <w:u w:val="single"/>
    </w:rPr>
  </w:style>
  <w:style w:type="character" w:customStyle="1" w:styleId="ab">
    <w:name w:val="Основной текст_"/>
    <w:basedOn w:val="a0"/>
    <w:link w:val="1"/>
    <w:rsid w:val="006D4773"/>
    <w:rPr>
      <w:rFonts w:ascii="Times New Roman" w:eastAsia="Times New Roman" w:hAnsi="Times New Roman" w:cs="Times New Roman"/>
      <w:shd w:val="clear" w:color="auto" w:fill="FFFFFF"/>
    </w:rPr>
  </w:style>
  <w:style w:type="paragraph" w:customStyle="1" w:styleId="1">
    <w:name w:val="Основной текст1"/>
    <w:basedOn w:val="a"/>
    <w:link w:val="ab"/>
    <w:rsid w:val="006D4773"/>
    <w:pPr>
      <w:widowControl w:val="0"/>
      <w:shd w:val="clear" w:color="auto" w:fill="FFFFFF"/>
      <w:spacing w:after="180" w:line="0" w:lineRule="atLeast"/>
    </w:pPr>
    <w:rPr>
      <w:rFonts w:ascii="Times New Roman" w:eastAsia="Times New Roman" w:hAnsi="Times New Roman" w:cs="Times New Roman"/>
    </w:rPr>
  </w:style>
  <w:style w:type="table" w:styleId="ac">
    <w:name w:val="Table Grid"/>
    <w:basedOn w:val="a1"/>
    <w:uiPriority w:val="39"/>
    <w:rsid w:val="00D64C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Основной текст + Не полужирный"/>
    <w:basedOn w:val="ab"/>
    <w:rsid w:val="00D93FE2"/>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paragraph" w:customStyle="1" w:styleId="7">
    <w:name w:val="Основной текст7"/>
    <w:basedOn w:val="a"/>
    <w:rsid w:val="00D93FE2"/>
    <w:pPr>
      <w:widowControl w:val="0"/>
      <w:shd w:val="clear" w:color="auto" w:fill="FFFFFF"/>
      <w:spacing w:before="180" w:after="540" w:line="274" w:lineRule="exact"/>
      <w:ind w:hanging="140"/>
      <w:jc w:val="center"/>
    </w:pPr>
    <w:rPr>
      <w:rFonts w:ascii="Times New Roman" w:eastAsia="Times New Roman" w:hAnsi="Times New Roman" w:cs="Times New Roman"/>
      <w:b/>
      <w:bCs/>
      <w:color w:val="000000"/>
      <w:lang w:eastAsia="ru-RU"/>
    </w:rPr>
  </w:style>
  <w:style w:type="character" w:customStyle="1" w:styleId="75pt">
    <w:name w:val="Основной текст + 7;5 pt;Не полужирный"/>
    <w:basedOn w:val="ab"/>
    <w:rsid w:val="00D93FE2"/>
    <w:rPr>
      <w:rFonts w:ascii="Times New Roman" w:eastAsia="Times New Roman" w:hAnsi="Times New Roman" w:cs="Times New Roman"/>
      <w:b/>
      <w:bCs/>
      <w:i w:val="0"/>
      <w:iCs w:val="0"/>
      <w:smallCaps w:val="0"/>
      <w:strike w:val="0"/>
      <w:color w:val="000000"/>
      <w:spacing w:val="0"/>
      <w:w w:val="100"/>
      <w:position w:val="0"/>
      <w:sz w:val="15"/>
      <w:szCs w:val="15"/>
      <w:u w:val="none"/>
      <w:shd w:val="clear" w:color="auto" w:fill="FFFFFF"/>
      <w:lang w:val="ru-RU"/>
    </w:rPr>
  </w:style>
  <w:style w:type="character" w:customStyle="1" w:styleId="7pt">
    <w:name w:val="Основной текст + 7 pt;Не полужирный"/>
    <w:basedOn w:val="ab"/>
    <w:rsid w:val="00F25577"/>
    <w:rPr>
      <w:rFonts w:ascii="Times New Roman" w:eastAsia="Times New Roman" w:hAnsi="Times New Roman" w:cs="Times New Roman"/>
      <w:b/>
      <w:bCs/>
      <w:i w:val="0"/>
      <w:iCs w:val="0"/>
      <w:smallCaps w:val="0"/>
      <w:strike w:val="0"/>
      <w:color w:val="000000"/>
      <w:spacing w:val="0"/>
      <w:w w:val="100"/>
      <w:position w:val="0"/>
      <w:sz w:val="14"/>
      <w:szCs w:val="14"/>
      <w:u w:val="none"/>
      <w:shd w:val="clear" w:color="auto" w:fill="FFFFFF"/>
      <w:lang w:val="ru-RU"/>
    </w:rPr>
  </w:style>
  <w:style w:type="character" w:customStyle="1" w:styleId="85pt">
    <w:name w:val="Основной текст + 8;5 pt;Не полужирный"/>
    <w:basedOn w:val="ab"/>
    <w:rsid w:val="00F25577"/>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rPr>
  </w:style>
  <w:style w:type="character" w:customStyle="1" w:styleId="Candara9pt">
    <w:name w:val="Основной текст + Candara;9 pt;Не полужирный"/>
    <w:basedOn w:val="ab"/>
    <w:rsid w:val="00F25577"/>
    <w:rPr>
      <w:rFonts w:ascii="Candara" w:eastAsia="Candara" w:hAnsi="Candara" w:cs="Candara"/>
      <w:b/>
      <w:bCs/>
      <w:i w:val="0"/>
      <w:iCs w:val="0"/>
      <w:smallCaps w:val="0"/>
      <w:strike w:val="0"/>
      <w:color w:val="000000"/>
      <w:spacing w:val="0"/>
      <w:w w:val="100"/>
      <w:position w:val="0"/>
      <w:sz w:val="18"/>
      <w:szCs w:val="18"/>
      <w:u w:val="none"/>
      <w:shd w:val="clear" w:color="auto" w:fill="FFFFFF"/>
    </w:rPr>
  </w:style>
  <w:style w:type="character" w:customStyle="1" w:styleId="Arial85pt">
    <w:name w:val="Основной текст + Arial;8;5 pt;Не полужирный"/>
    <w:basedOn w:val="ab"/>
    <w:rsid w:val="00F25577"/>
    <w:rPr>
      <w:rFonts w:ascii="Arial" w:eastAsia="Arial" w:hAnsi="Arial" w:cs="Arial"/>
      <w:b/>
      <w:bCs/>
      <w:i w:val="0"/>
      <w:iCs w:val="0"/>
      <w:smallCaps w:val="0"/>
      <w:strike w:val="0"/>
      <w:color w:val="000000"/>
      <w:spacing w:val="0"/>
      <w:w w:val="100"/>
      <w:position w:val="0"/>
      <w:sz w:val="17"/>
      <w:szCs w:val="17"/>
      <w:u w:val="none"/>
      <w:shd w:val="clear" w:color="auto" w:fill="FFFFFF"/>
      <w:lang w:val="ru-RU"/>
    </w:rPr>
  </w:style>
  <w:style w:type="character" w:customStyle="1" w:styleId="Arial7pt">
    <w:name w:val="Основной текст + Arial;7 pt;Не полужирный"/>
    <w:basedOn w:val="ab"/>
    <w:rsid w:val="00F25577"/>
    <w:rPr>
      <w:rFonts w:ascii="Arial" w:eastAsia="Arial" w:hAnsi="Arial" w:cs="Arial"/>
      <w:b/>
      <w:bCs/>
      <w:i w:val="0"/>
      <w:iCs w:val="0"/>
      <w:smallCaps w:val="0"/>
      <w:strike w:val="0"/>
      <w:color w:val="000000"/>
      <w:spacing w:val="0"/>
      <w:w w:val="100"/>
      <w:position w:val="0"/>
      <w:sz w:val="14"/>
      <w:szCs w:val="14"/>
      <w:u w:val="none"/>
      <w:shd w:val="clear" w:color="auto" w:fill="FFFFFF"/>
      <w:lang w:val="ru-RU"/>
    </w:rPr>
  </w:style>
  <w:style w:type="character" w:customStyle="1" w:styleId="10pt">
    <w:name w:val="Основной текст + 10 pt;Не полужирный"/>
    <w:basedOn w:val="ab"/>
    <w:rsid w:val="00F25577"/>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rPr>
  </w:style>
  <w:style w:type="character" w:customStyle="1" w:styleId="6">
    <w:name w:val="Основной текст (6)"/>
    <w:basedOn w:val="a0"/>
    <w:rsid w:val="00ED6EEF"/>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rPr>
  </w:style>
  <w:style w:type="character" w:customStyle="1" w:styleId="60">
    <w:name w:val="Основной текст (6)_"/>
    <w:basedOn w:val="a0"/>
    <w:rsid w:val="00ED6EEF"/>
    <w:rPr>
      <w:rFonts w:ascii="Times New Roman" w:eastAsia="Times New Roman" w:hAnsi="Times New Roman" w:cs="Times New Roman"/>
      <w:b w:val="0"/>
      <w:bCs w:val="0"/>
      <w:i w:val="0"/>
      <w:iCs w:val="0"/>
      <w:smallCaps w:val="0"/>
      <w:strike w:val="0"/>
      <w:sz w:val="22"/>
      <w:szCs w:val="22"/>
      <w:u w:val="none"/>
    </w:rPr>
  </w:style>
  <w:style w:type="paragraph" w:customStyle="1" w:styleId="2">
    <w:name w:val="Основной текст2"/>
    <w:basedOn w:val="a"/>
    <w:rsid w:val="00E12333"/>
    <w:pPr>
      <w:widowControl w:val="0"/>
      <w:shd w:val="clear" w:color="auto" w:fill="FFFFFF"/>
      <w:spacing w:after="60" w:line="0" w:lineRule="atLeast"/>
    </w:pPr>
    <w:rPr>
      <w:rFonts w:ascii="Palatino Linotype" w:eastAsia="Palatino Linotype" w:hAnsi="Palatino Linotype" w:cs="Palatino Linotype"/>
      <w:color w:val="000000"/>
      <w:lang w:eastAsia="ru-RU"/>
    </w:rPr>
  </w:style>
  <w:style w:type="character" w:customStyle="1" w:styleId="7Exact">
    <w:name w:val="Основной текст (7) Exact"/>
    <w:basedOn w:val="a0"/>
    <w:link w:val="70"/>
    <w:rsid w:val="00340E23"/>
    <w:rPr>
      <w:rFonts w:ascii="Gulim" w:eastAsia="Gulim" w:hAnsi="Gulim" w:cs="Gulim"/>
      <w:spacing w:val="13"/>
      <w:sz w:val="19"/>
      <w:szCs w:val="19"/>
      <w:shd w:val="clear" w:color="auto" w:fill="FFFFFF"/>
    </w:rPr>
  </w:style>
  <w:style w:type="character" w:customStyle="1" w:styleId="77pt0ptExact">
    <w:name w:val="Основной текст (7) + 7 pt;Интервал 0 pt Exact"/>
    <w:basedOn w:val="7Exact"/>
    <w:rsid w:val="00340E23"/>
    <w:rPr>
      <w:rFonts w:ascii="Gulim" w:eastAsia="Gulim" w:hAnsi="Gulim" w:cs="Gulim"/>
      <w:color w:val="000000"/>
      <w:spacing w:val="0"/>
      <w:w w:val="100"/>
      <w:position w:val="0"/>
      <w:sz w:val="14"/>
      <w:szCs w:val="14"/>
      <w:shd w:val="clear" w:color="auto" w:fill="FFFFFF"/>
    </w:rPr>
  </w:style>
  <w:style w:type="character" w:customStyle="1" w:styleId="Exact">
    <w:name w:val="Основной текст Exact"/>
    <w:basedOn w:val="ab"/>
    <w:rsid w:val="00340E23"/>
    <w:rPr>
      <w:rFonts w:ascii="Times New Roman" w:eastAsia="Times New Roman" w:hAnsi="Times New Roman" w:cs="Times New Roman"/>
      <w:b w:val="0"/>
      <w:bCs w:val="0"/>
      <w:i w:val="0"/>
      <w:iCs w:val="0"/>
      <w:smallCaps w:val="0"/>
      <w:strike w:val="0"/>
      <w:color w:val="000000"/>
      <w:spacing w:val="9"/>
      <w:w w:val="100"/>
      <w:position w:val="0"/>
      <w:sz w:val="22"/>
      <w:szCs w:val="22"/>
      <w:u w:val="none"/>
      <w:shd w:val="clear" w:color="auto" w:fill="FFFFFF"/>
      <w:lang w:val="ru-RU"/>
    </w:rPr>
  </w:style>
  <w:style w:type="paragraph" w:customStyle="1" w:styleId="70">
    <w:name w:val="Основной текст (7)"/>
    <w:basedOn w:val="a"/>
    <w:link w:val="7Exact"/>
    <w:rsid w:val="00340E23"/>
    <w:pPr>
      <w:widowControl w:val="0"/>
      <w:shd w:val="clear" w:color="auto" w:fill="FFFFFF"/>
      <w:spacing w:after="0" w:line="0" w:lineRule="atLeast"/>
    </w:pPr>
    <w:rPr>
      <w:rFonts w:ascii="Gulim" w:eastAsia="Gulim" w:hAnsi="Gulim" w:cs="Gulim"/>
      <w:spacing w:val="13"/>
      <w:sz w:val="19"/>
      <w:szCs w:val="19"/>
    </w:rPr>
  </w:style>
  <w:style w:type="character" w:customStyle="1" w:styleId="TimesNewRoman12pt">
    <w:name w:val="Основной текст + Times New Roman;12 pt;Курсив"/>
    <w:basedOn w:val="ab"/>
    <w:rsid w:val="00E94A07"/>
    <w:rPr>
      <w:rFonts w:ascii="Times New Roman" w:eastAsia="Times New Roman" w:hAnsi="Times New Roman" w:cs="Times New Roman"/>
      <w:b w:val="0"/>
      <w:bCs w:val="0"/>
      <w:i/>
      <w:iCs/>
      <w:smallCaps w:val="0"/>
      <w:strike w:val="0"/>
      <w:color w:val="000000"/>
      <w:spacing w:val="-10"/>
      <w:w w:val="100"/>
      <w:position w:val="0"/>
      <w:sz w:val="24"/>
      <w:szCs w:val="24"/>
      <w:u w:val="none"/>
      <w:shd w:val="clear" w:color="auto" w:fill="FFFFFF"/>
      <w:lang w:val="ru-RU"/>
    </w:rPr>
  </w:style>
  <w:style w:type="character" w:customStyle="1" w:styleId="95pt">
    <w:name w:val="Основной текст + 9;5 pt"/>
    <w:basedOn w:val="ab"/>
    <w:rsid w:val="00E94A07"/>
    <w:rPr>
      <w:rFonts w:ascii="Lucida Sans Unicode" w:eastAsia="Lucida Sans Unicode" w:hAnsi="Lucida Sans Unicode" w:cs="Lucida Sans Unicode"/>
      <w:b w:val="0"/>
      <w:bCs w:val="0"/>
      <w:i w:val="0"/>
      <w:iCs w:val="0"/>
      <w:smallCaps w:val="0"/>
      <w:strike w:val="0"/>
      <w:color w:val="000000"/>
      <w:spacing w:val="-10"/>
      <w:w w:val="100"/>
      <w:position w:val="0"/>
      <w:sz w:val="19"/>
      <w:szCs w:val="19"/>
      <w:u w:val="none"/>
      <w:shd w:val="clear" w:color="auto" w:fill="FFFFFF"/>
      <w:lang w:val="ru-RU"/>
    </w:rPr>
  </w:style>
  <w:style w:type="character" w:customStyle="1" w:styleId="115pt">
    <w:name w:val="Основной текст + 11;5 pt"/>
    <w:basedOn w:val="ab"/>
    <w:rsid w:val="00E94A07"/>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shd w:val="clear" w:color="auto" w:fill="FFFFFF"/>
      <w:lang w:val="ru-RU"/>
    </w:rPr>
  </w:style>
  <w:style w:type="character" w:customStyle="1" w:styleId="3">
    <w:name w:val="Основной текст (3)_"/>
    <w:basedOn w:val="a0"/>
    <w:link w:val="30"/>
    <w:rsid w:val="00E94A07"/>
    <w:rPr>
      <w:rFonts w:ascii="Times New Roman" w:eastAsia="Times New Roman" w:hAnsi="Times New Roman" w:cs="Times New Roman"/>
      <w:spacing w:val="10"/>
      <w:sz w:val="17"/>
      <w:szCs w:val="17"/>
      <w:shd w:val="clear" w:color="auto" w:fill="FFFFFF"/>
    </w:rPr>
  </w:style>
  <w:style w:type="character" w:customStyle="1" w:styleId="4">
    <w:name w:val="Основной текст (4)_"/>
    <w:basedOn w:val="a0"/>
    <w:link w:val="40"/>
    <w:rsid w:val="00E94A07"/>
    <w:rPr>
      <w:rFonts w:ascii="Times New Roman" w:eastAsia="Times New Roman" w:hAnsi="Times New Roman" w:cs="Times New Roman"/>
      <w:spacing w:val="10"/>
      <w:shd w:val="clear" w:color="auto" w:fill="FFFFFF"/>
    </w:rPr>
  </w:style>
  <w:style w:type="character" w:customStyle="1" w:styleId="4Exact">
    <w:name w:val="Основной текст (4) Exact"/>
    <w:basedOn w:val="a0"/>
    <w:rsid w:val="00E94A07"/>
    <w:rPr>
      <w:rFonts w:ascii="Times New Roman" w:eastAsia="Times New Roman" w:hAnsi="Times New Roman" w:cs="Times New Roman"/>
      <w:b w:val="0"/>
      <w:bCs w:val="0"/>
      <w:i w:val="0"/>
      <w:iCs w:val="0"/>
      <w:smallCaps w:val="0"/>
      <w:strike w:val="0"/>
      <w:spacing w:val="11"/>
      <w:sz w:val="23"/>
      <w:szCs w:val="23"/>
      <w:u w:val="none"/>
    </w:rPr>
  </w:style>
  <w:style w:type="character" w:customStyle="1" w:styleId="4165pt0pt60Exact">
    <w:name w:val="Основной текст (4) + 16;5 pt;Полужирный;Курсив;Интервал 0 pt;Масштаб 60% Exact"/>
    <w:basedOn w:val="4"/>
    <w:rsid w:val="00E94A07"/>
    <w:rPr>
      <w:rFonts w:ascii="Times New Roman" w:eastAsia="Times New Roman" w:hAnsi="Times New Roman" w:cs="Times New Roman"/>
      <w:b/>
      <w:bCs/>
      <w:i/>
      <w:iCs/>
      <w:color w:val="000000"/>
      <w:spacing w:val="0"/>
      <w:w w:val="60"/>
      <w:position w:val="0"/>
      <w:sz w:val="33"/>
      <w:szCs w:val="33"/>
      <w:shd w:val="clear" w:color="auto" w:fill="FFFFFF"/>
    </w:rPr>
  </w:style>
  <w:style w:type="character" w:customStyle="1" w:styleId="4165pt0ptExact">
    <w:name w:val="Основной текст (4) + 16;5 pt;Интервал 0 pt Exact"/>
    <w:basedOn w:val="4"/>
    <w:rsid w:val="00E94A07"/>
    <w:rPr>
      <w:rFonts w:ascii="Times New Roman" w:eastAsia="Times New Roman" w:hAnsi="Times New Roman" w:cs="Times New Roman"/>
      <w:color w:val="000000"/>
      <w:spacing w:val="0"/>
      <w:w w:val="100"/>
      <w:position w:val="0"/>
      <w:sz w:val="33"/>
      <w:szCs w:val="33"/>
      <w:shd w:val="clear" w:color="auto" w:fill="FFFFFF"/>
    </w:rPr>
  </w:style>
  <w:style w:type="character" w:customStyle="1" w:styleId="5Exact">
    <w:name w:val="Основной текст (5) Exact"/>
    <w:basedOn w:val="a0"/>
    <w:link w:val="5"/>
    <w:rsid w:val="00E94A07"/>
    <w:rPr>
      <w:rFonts w:ascii="Candara" w:eastAsia="Candara" w:hAnsi="Candara" w:cs="Candara"/>
      <w:spacing w:val="3"/>
      <w:sz w:val="16"/>
      <w:szCs w:val="16"/>
      <w:shd w:val="clear" w:color="auto" w:fill="FFFFFF"/>
    </w:rPr>
  </w:style>
  <w:style w:type="character" w:customStyle="1" w:styleId="6Exact">
    <w:name w:val="Основной текст (6) Exact"/>
    <w:basedOn w:val="a0"/>
    <w:rsid w:val="00E94A07"/>
    <w:rPr>
      <w:rFonts w:ascii="Times New Roman" w:eastAsia="Times New Roman" w:hAnsi="Times New Roman" w:cs="Times New Roman"/>
      <w:b w:val="0"/>
      <w:bCs w:val="0"/>
      <w:i w:val="0"/>
      <w:iCs w:val="0"/>
      <w:smallCaps w:val="0"/>
      <w:strike w:val="0"/>
      <w:spacing w:val="2"/>
      <w:sz w:val="12"/>
      <w:szCs w:val="12"/>
      <w:u w:val="none"/>
      <w:lang w:val="en-US"/>
    </w:rPr>
  </w:style>
  <w:style w:type="character" w:customStyle="1" w:styleId="3Exact">
    <w:name w:val="Основной текст (3) Exact"/>
    <w:basedOn w:val="a0"/>
    <w:rsid w:val="00E94A07"/>
    <w:rPr>
      <w:rFonts w:ascii="Times New Roman" w:eastAsia="Times New Roman" w:hAnsi="Times New Roman" w:cs="Times New Roman"/>
      <w:b w:val="0"/>
      <w:bCs w:val="0"/>
      <w:i w:val="0"/>
      <w:iCs w:val="0"/>
      <w:smallCaps w:val="0"/>
      <w:strike w:val="0"/>
      <w:spacing w:val="11"/>
      <w:sz w:val="16"/>
      <w:szCs w:val="16"/>
      <w:u w:val="none"/>
    </w:rPr>
  </w:style>
  <w:style w:type="paragraph" w:customStyle="1" w:styleId="30">
    <w:name w:val="Основной текст (3)"/>
    <w:basedOn w:val="a"/>
    <w:link w:val="3"/>
    <w:rsid w:val="00E94A07"/>
    <w:pPr>
      <w:widowControl w:val="0"/>
      <w:shd w:val="clear" w:color="auto" w:fill="FFFFFF"/>
      <w:spacing w:after="60" w:line="220" w:lineRule="exact"/>
      <w:jc w:val="center"/>
    </w:pPr>
    <w:rPr>
      <w:rFonts w:ascii="Times New Roman" w:eastAsia="Times New Roman" w:hAnsi="Times New Roman" w:cs="Times New Roman"/>
      <w:spacing w:val="10"/>
      <w:sz w:val="17"/>
      <w:szCs w:val="17"/>
    </w:rPr>
  </w:style>
  <w:style w:type="paragraph" w:customStyle="1" w:styleId="40">
    <w:name w:val="Основной текст (4)"/>
    <w:basedOn w:val="a"/>
    <w:link w:val="4"/>
    <w:rsid w:val="00E94A07"/>
    <w:pPr>
      <w:widowControl w:val="0"/>
      <w:shd w:val="clear" w:color="auto" w:fill="FFFFFF"/>
      <w:spacing w:after="0" w:line="461" w:lineRule="exact"/>
    </w:pPr>
    <w:rPr>
      <w:rFonts w:ascii="Times New Roman" w:eastAsia="Times New Roman" w:hAnsi="Times New Roman" w:cs="Times New Roman"/>
      <w:spacing w:val="10"/>
    </w:rPr>
  </w:style>
  <w:style w:type="paragraph" w:customStyle="1" w:styleId="5">
    <w:name w:val="Основной текст (5)"/>
    <w:basedOn w:val="a"/>
    <w:link w:val="5Exact"/>
    <w:rsid w:val="00E94A07"/>
    <w:pPr>
      <w:widowControl w:val="0"/>
      <w:shd w:val="clear" w:color="auto" w:fill="FFFFFF"/>
      <w:spacing w:after="0" w:line="180" w:lineRule="exact"/>
      <w:jc w:val="center"/>
    </w:pPr>
    <w:rPr>
      <w:rFonts w:ascii="Candara" w:eastAsia="Candara" w:hAnsi="Candara" w:cs="Candara"/>
      <w:spacing w:val="3"/>
      <w:sz w:val="16"/>
      <w:szCs w:val="16"/>
    </w:rPr>
  </w:style>
  <w:style w:type="character" w:customStyle="1" w:styleId="8">
    <w:name w:val="Основной текст (8)_"/>
    <w:basedOn w:val="a0"/>
    <w:link w:val="80"/>
    <w:rsid w:val="00794643"/>
    <w:rPr>
      <w:rFonts w:ascii="Times New Roman" w:eastAsia="Times New Roman" w:hAnsi="Times New Roman" w:cs="Times New Roman"/>
      <w:sz w:val="17"/>
      <w:szCs w:val="17"/>
      <w:shd w:val="clear" w:color="auto" w:fill="FFFFFF"/>
    </w:rPr>
  </w:style>
  <w:style w:type="paragraph" w:customStyle="1" w:styleId="80">
    <w:name w:val="Основной текст (8)"/>
    <w:basedOn w:val="a"/>
    <w:link w:val="8"/>
    <w:rsid w:val="00794643"/>
    <w:pPr>
      <w:widowControl w:val="0"/>
      <w:shd w:val="clear" w:color="auto" w:fill="FFFFFF"/>
      <w:spacing w:after="0" w:line="226" w:lineRule="exact"/>
    </w:pPr>
    <w:rPr>
      <w:rFonts w:ascii="Times New Roman" w:eastAsia="Times New Roman" w:hAnsi="Times New Roman" w:cs="Times New Roman"/>
      <w:sz w:val="17"/>
      <w:szCs w:val="17"/>
    </w:rPr>
  </w:style>
  <w:style w:type="paragraph" w:customStyle="1" w:styleId="ConsPlusNonformat">
    <w:name w:val="ConsPlusNonformat"/>
    <w:rsid w:val="004E133B"/>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e">
    <w:name w:val="No Spacing"/>
    <w:link w:val="af"/>
    <w:uiPriority w:val="1"/>
    <w:qFormat/>
    <w:rsid w:val="00A71C2D"/>
    <w:pPr>
      <w:spacing w:after="0" w:line="240" w:lineRule="auto"/>
    </w:pPr>
    <w:rPr>
      <w:rFonts w:ascii="Times New Roman" w:eastAsia="Times New Roman" w:hAnsi="Times New Roman" w:cs="Times New Roman"/>
      <w:sz w:val="24"/>
      <w:szCs w:val="20"/>
    </w:rPr>
  </w:style>
  <w:style w:type="character" w:customStyle="1" w:styleId="af">
    <w:name w:val="Без интервала Знак"/>
    <w:link w:val="ae"/>
    <w:uiPriority w:val="1"/>
    <w:locked/>
    <w:rsid w:val="00A71C2D"/>
    <w:rPr>
      <w:rFonts w:ascii="Times New Roman" w:eastAsia="Times New Roman" w:hAnsi="Times New Roman" w:cs="Times New Roman"/>
      <w:sz w:val="24"/>
      <w:szCs w:val="20"/>
    </w:rPr>
  </w:style>
  <w:style w:type="paragraph" w:customStyle="1" w:styleId="31">
    <w:name w:val="Основной текст3"/>
    <w:basedOn w:val="a"/>
    <w:rsid w:val="00A1558B"/>
    <w:pPr>
      <w:widowControl w:val="0"/>
      <w:shd w:val="clear" w:color="auto" w:fill="FFFFFF"/>
      <w:spacing w:before="60" w:after="0" w:line="298" w:lineRule="exact"/>
    </w:pPr>
    <w:rPr>
      <w:rFonts w:ascii="Times New Roman" w:eastAsia="Times New Roman" w:hAnsi="Times New Roman" w:cs="Times New Roman"/>
      <w:color w:val="000000"/>
      <w:sz w:val="25"/>
      <w:szCs w:val="25"/>
      <w:lang w:eastAsia="ru-RU"/>
    </w:rPr>
  </w:style>
  <w:style w:type="character" w:customStyle="1" w:styleId="ArialNarrow125pt">
    <w:name w:val="Основной текст + Arial Narrow;12;5 pt"/>
    <w:basedOn w:val="ab"/>
    <w:rsid w:val="00A1558B"/>
    <w:rPr>
      <w:rFonts w:ascii="Arial Narrow" w:eastAsia="Arial Narrow" w:hAnsi="Arial Narrow" w:cs="Arial Narrow"/>
      <w:b w:val="0"/>
      <w:bCs w:val="0"/>
      <w:i w:val="0"/>
      <w:iCs w:val="0"/>
      <w:smallCaps w:val="0"/>
      <w:strike w:val="0"/>
      <w:color w:val="000000"/>
      <w:spacing w:val="0"/>
      <w:w w:val="100"/>
      <w:position w:val="0"/>
      <w:sz w:val="25"/>
      <w:szCs w:val="25"/>
      <w:u w:val="none"/>
      <w:shd w:val="clear" w:color="auto" w:fill="FFFFFF"/>
      <w:lang w:val="ru-RU"/>
    </w:rPr>
  </w:style>
  <w:style w:type="paragraph" w:customStyle="1" w:styleId="50">
    <w:name w:val="Основной текст5"/>
    <w:basedOn w:val="a"/>
    <w:rsid w:val="006834DC"/>
    <w:pPr>
      <w:widowControl w:val="0"/>
      <w:shd w:val="clear" w:color="auto" w:fill="FFFFFF"/>
      <w:spacing w:after="0" w:line="254" w:lineRule="exact"/>
      <w:ind w:hanging="240"/>
      <w:jc w:val="both"/>
    </w:pPr>
    <w:rPr>
      <w:rFonts w:ascii="Times New Roman" w:eastAsia="Times New Roman" w:hAnsi="Times New Roman" w:cs="Times New Roman"/>
      <w:color w:val="000000"/>
      <w:sz w:val="20"/>
      <w:szCs w:val="20"/>
      <w:lang w:eastAsia="ru-RU"/>
    </w:rPr>
  </w:style>
  <w:style w:type="character" w:customStyle="1" w:styleId="125pt">
    <w:name w:val="Основной текст + 12;5 pt"/>
    <w:basedOn w:val="ab"/>
    <w:rsid w:val="00F33977"/>
    <w:rPr>
      <w:rFonts w:ascii="Sylfaen" w:eastAsia="Sylfaen" w:hAnsi="Sylfaen" w:cs="Sylfaen"/>
      <w:b w:val="0"/>
      <w:bCs w:val="0"/>
      <w:i w:val="0"/>
      <w:iCs w:val="0"/>
      <w:smallCaps w:val="0"/>
      <w:strike w:val="0"/>
      <w:color w:val="000000"/>
      <w:spacing w:val="0"/>
      <w:w w:val="100"/>
      <w:position w:val="0"/>
      <w:sz w:val="25"/>
      <w:szCs w:val="25"/>
      <w:u w:val="none"/>
      <w:shd w:val="clear" w:color="auto" w:fill="FFFFFF"/>
      <w:lang w:val="ru-RU"/>
    </w:rPr>
  </w:style>
  <w:style w:type="character" w:customStyle="1" w:styleId="95pt0pt">
    <w:name w:val="Основной текст + 9;5 pt;Интервал 0 pt"/>
    <w:basedOn w:val="ab"/>
    <w:rsid w:val="00F33977"/>
    <w:rPr>
      <w:rFonts w:ascii="Lucida Sans Unicode" w:eastAsia="Lucida Sans Unicode" w:hAnsi="Lucida Sans Unicode" w:cs="Lucida Sans Unicode"/>
      <w:b w:val="0"/>
      <w:bCs w:val="0"/>
      <w:i w:val="0"/>
      <w:iCs w:val="0"/>
      <w:smallCaps w:val="0"/>
      <w:strike w:val="0"/>
      <w:color w:val="000000"/>
      <w:spacing w:val="10"/>
      <w:w w:val="100"/>
      <w:position w:val="0"/>
      <w:sz w:val="19"/>
      <w:szCs w:val="19"/>
      <w:u w:val="none"/>
      <w:shd w:val="clear" w:color="auto" w:fill="FFFFFF"/>
      <w:lang w:val="en-US"/>
    </w:rPr>
  </w:style>
  <w:style w:type="character" w:customStyle="1" w:styleId="85pt0">
    <w:name w:val="Основной текст + 8;5 pt"/>
    <w:basedOn w:val="ab"/>
    <w:rsid w:val="00F33977"/>
    <w:rPr>
      <w:rFonts w:ascii="Lucida Sans Unicode" w:eastAsia="Lucida Sans Unicode" w:hAnsi="Lucida Sans Unicode" w:cs="Lucida Sans Unicode"/>
      <w:b w:val="0"/>
      <w:bCs w:val="0"/>
      <w:i w:val="0"/>
      <w:iCs w:val="0"/>
      <w:smallCaps w:val="0"/>
      <w:strike w:val="0"/>
      <w:color w:val="000000"/>
      <w:spacing w:val="0"/>
      <w:w w:val="100"/>
      <w:position w:val="0"/>
      <w:sz w:val="17"/>
      <w:szCs w:val="17"/>
      <w:u w:val="none"/>
      <w:shd w:val="clear" w:color="auto" w:fill="FF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4991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F69BC62C53DD71BBCF6C788E04C72C6C0F8453F3DF7A81CCC6634872AD992B5E2B599CD76B20I0E" TargetMode="External"/><Relationship Id="rId18" Type="http://schemas.openxmlformats.org/officeDocument/2006/relationships/hyperlink" Target="consultantplus://offline/ref=DEC2EE4C2A25E573CE445C4DA1E324E5C7CDE9772F05ABEC06662E1366D126421DBFAD717B3BA393c0IA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F69BC62C53DD71BBCF6C788E04C72C6C0F8453F3DF7A81CCC6634872AD992B5E2B599CD76B20I0E" TargetMode="External"/><Relationship Id="rId7" Type="http://schemas.openxmlformats.org/officeDocument/2006/relationships/footnotes" Target="footnotes.xml"/><Relationship Id="rId12" Type="http://schemas.openxmlformats.org/officeDocument/2006/relationships/hyperlink" Target="consultantplus://offline/ref=F69BC62C53DD71BBCF6C788E04C72C6C0F8453F3DF7A81CCC6634872AD992B5E2B599CD76A20I1E" TargetMode="External"/><Relationship Id="rId17" Type="http://schemas.openxmlformats.org/officeDocument/2006/relationships/hyperlink" Target="https://internet.garant.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consultantplus://offline/ref=F69BC62C53DD71BBCF6C788E04C72C6C0F8453F3DF7A81CCC6634872AD992B5E2B599CD76A20I1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EC2EE4C2A25E573CE445C4DA1E324E5C7CDE9772F05ABEC06662E1366D126421DBFAD717B3BA390c0IFE" TargetMode="External"/><Relationship Id="rId24" Type="http://schemas.openxmlformats.org/officeDocument/2006/relationships/hyperlink" Target="https://internet.garant.ru/" TargetMode="External"/><Relationship Id="rId5" Type="http://schemas.openxmlformats.org/officeDocument/2006/relationships/settings" Target="settings.xml"/><Relationship Id="rId15" Type="http://schemas.openxmlformats.org/officeDocument/2006/relationships/hyperlink" Target="consultantplus://offline/ref=33971E18270DF9B7F1C97D576534EBF59AD56C607A32E8051094BE216A961C5573661BA071E69C35v9r5F" TargetMode="External"/><Relationship Id="rId23" Type="http://schemas.openxmlformats.org/officeDocument/2006/relationships/hyperlink" Target="consultantplus://offline/ref=33971E18270DF9B7F1C97D576534EBF59AD56C607A32E8051094BE216A961C5573661BA071E69C35v9r5F" TargetMode="External"/><Relationship Id="rId10" Type="http://schemas.openxmlformats.org/officeDocument/2006/relationships/hyperlink" Target="consultantplus://offline/ref=DEC2EE4C2A25E573CE445C4DA1E324E5C7CDE9772F05ABEC06662E1366D126421DBFAD717B3BA393c0IAE" TargetMode="External"/><Relationship Id="rId19" Type="http://schemas.openxmlformats.org/officeDocument/2006/relationships/hyperlink" Target="consultantplus://offline/ref=DEC2EE4C2A25E573CE445C4DA1E324E5C7CDE9772F05ABEC06662E1366D126421DBFAD717B3BA390c0IFE" TargetMode="External"/><Relationship Id="rId4" Type="http://schemas.microsoft.com/office/2007/relationships/stylesWithEffects" Target="stylesWithEffects.xml"/><Relationship Id="rId9" Type="http://schemas.openxmlformats.org/officeDocument/2006/relationships/hyperlink" Target="https://internet.garant.ru/" TargetMode="External"/><Relationship Id="rId14" Type="http://schemas.openxmlformats.org/officeDocument/2006/relationships/hyperlink" Target="consultantplus://offline/ref=33971E18270DF9B7F1C97D576534EBF59AD56C607A32E8051094BE216A961C5573661BA071E69C37v9rDF" TargetMode="External"/><Relationship Id="rId22" Type="http://schemas.openxmlformats.org/officeDocument/2006/relationships/hyperlink" Target="consultantplus://offline/ref=33971E18270DF9B7F1C97D576534EBF59AD56C607A32E8051094BE216A961C5573661BA071E69C37v9rDF"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A256D2-2CE5-492C-849F-7B41844A6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39</Pages>
  <Words>13695</Words>
  <Characters>78067</Characters>
  <Application>Microsoft Office Word</Application>
  <DocSecurity>0</DocSecurity>
  <Lines>650</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Николаевна Морозова</dc:creator>
  <cp:lastModifiedBy>Любовь Федоровна Фадеева</cp:lastModifiedBy>
  <cp:revision>6</cp:revision>
  <cp:lastPrinted>2024-04-03T13:51:00Z</cp:lastPrinted>
  <dcterms:created xsi:type="dcterms:W3CDTF">2024-04-03T07:31:00Z</dcterms:created>
  <dcterms:modified xsi:type="dcterms:W3CDTF">2024-04-04T05:28:00Z</dcterms:modified>
</cp:coreProperties>
</file>